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26" w:rsidRPr="00E66082" w:rsidRDefault="00E66082">
      <w:pPr>
        <w:pStyle w:val="Zkladntext"/>
        <w:ind w:left="-163"/>
        <w:rPr>
          <w:rFonts w:ascii="Times New Roman"/>
        </w:rPr>
      </w:pPr>
      <w:bookmarkStart w:id="0" w:name="_GoBack"/>
      <w:bookmarkEnd w:id="0"/>
      <w:r w:rsidRPr="00E66082">
        <w:pict>
          <v:group id="_x0000_s1073" style="position:absolute;left:0;text-align:left;margin-left:305.45pt;margin-top:722pt;width:280.65pt;height:106.6pt;z-index:1120;mso-position-horizontal-relative:page;mso-position-vertical-relative:page" coordorigin="6109,14440" coordsize="5613,2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6506;top:14440;width:1701;height:1220">
              <v:imagedata r:id="rId6" o:title=""/>
            </v:shape>
            <v:shape id="_x0000_s1077" style="position:absolute;left:9397;top:14826;width:1054;height:353" coordorigin="9397,14826" coordsize="1054,353" o:spt="100" adj="0,,0" path="m9815,14919r-41,-44l9759,14864r-4,-2l9742,14854r-58,-21l9636,14827r-26,-1l9532,14838r-62,30l9426,14913r-28,74l9397,15007r2,19l9428,15097r45,42l9537,15169r83,10l9644,15178r66,-15l9750,15144r13,-9l9778,15124r13,-13l9802,15098r-14,-11l9727,15133r-69,11l9637,15140r-54,-30l9545,15057r-13,-72l9536,14965r30,-54l9620,14875r73,-13l9713,14866r18,6l9748,14881r-74,121l9815,14919t343,252l10145,15122r-25,-90l10116,15018r-19,-68l10057,14899r-17,-8l10026,14887r,214l10015,15120r-18,13l9975,15137r-18,-3l9939,15123r-12,-18l9922,15082r5,-20l9940,15046r19,-10l9984,15032r18,7l10015,15053r9,20l10026,15101r,-214l10020,14886r-21,1l9977,14892r-122,45l9990,14937r20,81l9995,15008r-17,-7l9959,14996r-21,-3l9914,14992r-58,23l9820,15071r-3,25l9824,15116r45,45l9936,15177r23,-4l9980,15167r19,-8l10016,15148r12,-11l10030,15135r11,-13l10055,15171r103,m10451,15170r-2,-232l10448,14923r,-1l10438,14904r-18,-13l10398,14886r-7,l10384,14888r-7,3l10292,14922r-10,-19l10265,14891r-22,-5l10235,14886r-6,2l10222,14891r-100,47l10191,14938r,232l10295,15170r,-221l10306,14938r29,l10347,14949r,221l10451,15170e" fillcolor="#e01a21" stroked="f">
              <v:stroke joinstyle="round"/>
              <v:formulas/>
              <v:path arrowok="t" o:connecttype="segments"/>
            </v:shape>
            <v:shape id="_x0000_s1076" type="#_x0000_t75" style="position:absolute;left:10485;top:14886;width:613;height:292">
              <v:imagedata r:id="rId7" o:title=""/>
            </v:shape>
            <v:shape id="_x0000_s1075" style="position:absolute;left:6109;top:15211;width:5613;height:1361" coordorigin="6109,15211" coordsize="5613,1361" path="m11722,15211r-397,l11254,15599r-5,26l11223,15691r-41,48l11129,15768r-64,10l6109,15778r,794l11722,16572r,-1361xe" stroked="f">
              <v:path arrowok="t"/>
            </v:shape>
            <v:shape id="_x0000_s1074" style="position:absolute;left:6506;top:15211;width:4819;height:567" coordorigin="6506,15211" coordsize="4819,567" path="m11325,15211r-21,l11231,15615r-7,24l11193,15699r-47,40l11087,15757r-22,1l6506,15758r,20l11065,15778r64,-10l11182,15739r41,-48l11249,15625r5,-26l11325,15211xe" fillcolor="#0071bb" stroked="f">
              <v:path arrowok="t"/>
            </v:shape>
            <w10:wrap anchorx="page" anchory="page"/>
          </v:group>
        </w:pict>
      </w:r>
      <w:r w:rsidRPr="00E66082">
        <w:rPr>
          <w:rFonts w:ascii="Times New Roman"/>
        </w:rPr>
      </w:r>
      <w:r w:rsidRPr="00E66082">
        <w:rPr>
          <w:rFonts w:ascii="Times New Roman"/>
        </w:rPr>
        <w:pict>
          <v:group id="_x0000_s1069" style="width:240.95pt;height:28.35pt;mso-position-horizontal-relative:char;mso-position-vertical-relative:line" coordsize="4819,567">
            <v:line id="_x0000_s1072" style="position:absolute" from="227,555" to="4592,555" strokecolor="#0071bb" strokeweight=".5pt"/>
            <v:shape id="_x0000_s1071" style="position:absolute;width:4819;height:567" coordsize="4819,567" path="m4819,l259,,195,10,142,39,102,87,76,153,,567r20,l94,163r7,-25l132,78,178,39,237,21r22,-1l4819,20r,-20xe" fillcolor="#0071b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width:4819;height:567" filled="f" stroked="f">
              <v:textbox inset="0,0,0,0">
                <w:txbxContent>
                  <w:p w:rsidR="001B1A26" w:rsidRDefault="00651054">
                    <w:pPr>
                      <w:spacing w:before="137"/>
                      <w:ind w:left="3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71BB"/>
                        <w:sz w:val="28"/>
                      </w:rPr>
                      <w:t>IRIScan Express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1A26" w:rsidRPr="00E66082" w:rsidRDefault="001B1A26">
      <w:pPr>
        <w:pStyle w:val="Zkladntext"/>
        <w:spacing w:before="2"/>
        <w:rPr>
          <w:rFonts w:ascii="Times New Roman"/>
          <w:sz w:val="9"/>
        </w:rPr>
      </w:pPr>
    </w:p>
    <w:p w:rsidR="001B1A26" w:rsidRPr="00E66082" w:rsidRDefault="00651054" w:rsidP="00385357">
      <w:pPr>
        <w:pStyle w:val="Zkladntext"/>
        <w:spacing w:before="99"/>
        <w:ind w:left="220"/>
      </w:pPr>
      <w:r w:rsidRPr="00E66082">
        <w:t>Kompaktný a ľahký skener IRIS, s ktorým môžete rýchlo a jednoducho skenovať dokumenty až do formátu A4. Vďaka vysokej mobilite ho môžete brať kamkoľvek so sebou a digitalizovať písaný text kdekoľvek budete potrebovať. Pomocou USB konektora skener IRIS jednoducho pripojíte k počítaču. IRIS</w:t>
      </w:r>
      <w:r w:rsidR="00D75674" w:rsidRPr="00E66082">
        <w:t>can</w:t>
      </w:r>
      <w:r w:rsidRPr="00E66082">
        <w:t xml:space="preserve"> Express 4 je ideálny taktiež na skenovanie vizitiek, obrázkov či fotografií.</w:t>
      </w:r>
    </w:p>
    <w:p w:rsidR="001B1A26" w:rsidRPr="00E66082" w:rsidRDefault="001B1A26">
      <w:pPr>
        <w:pStyle w:val="Zkladntext"/>
        <w:spacing w:before="11"/>
        <w:rPr>
          <w:sz w:val="19"/>
        </w:rPr>
      </w:pPr>
    </w:p>
    <w:p w:rsidR="001B1A26" w:rsidRPr="00E66082" w:rsidRDefault="00651054" w:rsidP="00385357">
      <w:pPr>
        <w:pStyle w:val="Zkladntext"/>
        <w:spacing w:before="1"/>
        <w:ind w:left="220"/>
      </w:pPr>
      <w:r w:rsidRPr="00E66082">
        <w:t>Záujemcov o tento výkonný model môže potešiť prítomnosť OCR softvéru, ktorý slúži na rozpoznanie textu vrátane slovenčiny. Jednoduchú prácu s naskenovaným obsahom si zaistíte prevodom do jedného z 30 podporovaných výstupných formátov, medzi ktoré patria Word, Excel, Acrobat a mnohé ďalšie. O kalibráciu sa postará kalibračný hárok papiera. Podporuje ukladanie dokumentov do vzdialeného úložiska.</w:t>
      </w:r>
    </w:p>
    <w:p w:rsidR="001B1A26" w:rsidRPr="00E66082" w:rsidRDefault="00651054">
      <w:pPr>
        <w:pStyle w:val="Nadpis2"/>
        <w:tabs>
          <w:tab w:val="left" w:pos="4724"/>
        </w:tabs>
        <w:spacing w:before="135" w:line="350" w:lineRule="atLeast"/>
        <w:ind w:left="323" w:right="5579" w:hanging="149"/>
      </w:pPr>
      <w:r w:rsidRPr="00E66082">
        <w:rPr>
          <w:rFonts w:ascii="Times New Roman" w:hAnsi="Times New Roman"/>
          <w:b w:val="0"/>
          <w:color w:val="FFFFFF"/>
          <w:shd w:val="clear" w:color="auto" w:fill="000000"/>
        </w:rPr>
        <w:t xml:space="preserve"> </w:t>
      </w:r>
      <w:r w:rsidRPr="00E66082">
        <w:rPr>
          <w:color w:val="FFFFFF"/>
          <w:shd w:val="clear" w:color="auto" w:fill="000000"/>
        </w:rPr>
        <w:t>Kľúčové vlastnosti</w:t>
      </w:r>
      <w:r w:rsidRPr="00E66082">
        <w:rPr>
          <w:color w:val="FFFFFF"/>
          <w:shd w:val="clear" w:color="auto" w:fill="000000"/>
        </w:rPr>
        <w:tab/>
      </w:r>
      <w:r w:rsidRPr="00E66082">
        <w:rPr>
          <w:color w:val="FFFFFF"/>
        </w:rPr>
        <w:t xml:space="preserve"> </w:t>
      </w:r>
      <w:r w:rsidRPr="00E66082">
        <w:rPr>
          <w:color w:val="0071BB"/>
        </w:rPr>
        <w:t>Prenosný skener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before="8" w:line="243" w:lineRule="exact"/>
        <w:ind w:hanging="79"/>
        <w:rPr>
          <w:sz w:val="20"/>
        </w:rPr>
      </w:pPr>
      <w:r w:rsidRPr="00E66082">
        <w:rPr>
          <w:sz w:val="20"/>
        </w:rPr>
        <w:t>Kompaktný a ľahký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line="242" w:lineRule="exact"/>
        <w:ind w:hanging="79"/>
        <w:rPr>
          <w:sz w:val="20"/>
        </w:rPr>
      </w:pPr>
      <w:r w:rsidRPr="00E66082">
        <w:rPr>
          <w:sz w:val="20"/>
        </w:rPr>
        <w:t>Napájanie z USB. Nie je potrebné žiadne externé napájanie.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line="242" w:lineRule="exact"/>
        <w:ind w:hanging="79"/>
        <w:rPr>
          <w:sz w:val="20"/>
        </w:rPr>
      </w:pPr>
      <w:r w:rsidRPr="00E66082">
        <w:rPr>
          <w:sz w:val="20"/>
        </w:rPr>
        <w:t>Najrýchlejší jednostranný prenosný skener na trhu – skenovanie až 8 strán za minútu.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line="243" w:lineRule="exact"/>
        <w:ind w:hanging="79"/>
        <w:rPr>
          <w:sz w:val="20"/>
        </w:rPr>
      </w:pPr>
      <w:r w:rsidRPr="00E66082">
        <w:rPr>
          <w:sz w:val="20"/>
        </w:rPr>
        <w:t>Veľmi presné rozlíšenie skenovania (300/600/1200 dpi)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before="2" w:line="243" w:lineRule="exact"/>
        <w:ind w:hanging="79"/>
        <w:rPr>
          <w:sz w:val="20"/>
        </w:rPr>
      </w:pPr>
      <w:r w:rsidRPr="00E66082">
        <w:rPr>
          <w:sz w:val="20"/>
        </w:rPr>
        <w:t>Čiernobiele alebo farebné jednostranné skenovanie.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line="242" w:lineRule="exact"/>
        <w:ind w:hanging="79"/>
        <w:rPr>
          <w:sz w:val="20"/>
        </w:rPr>
      </w:pPr>
      <w:r w:rsidRPr="00E66082">
        <w:rPr>
          <w:sz w:val="20"/>
        </w:rPr>
        <w:t>Skenovanie účteniek, vizitiek, fotografií, A4/listových dokumentov.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line="243" w:lineRule="exact"/>
        <w:ind w:hanging="79"/>
        <w:rPr>
          <w:sz w:val="20"/>
        </w:rPr>
      </w:pPr>
      <w:r w:rsidRPr="00E66082">
        <w:rPr>
          <w:sz w:val="20"/>
        </w:rPr>
        <w:t>Automatická detekcia veľkosti dokumentu a jeho orezanie.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before="1" w:line="243" w:lineRule="exact"/>
        <w:ind w:hanging="79"/>
        <w:rPr>
          <w:sz w:val="20"/>
        </w:rPr>
      </w:pPr>
      <w:r w:rsidRPr="00E66082">
        <w:rPr>
          <w:sz w:val="20"/>
        </w:rPr>
        <w:t>Ľahké čistenie.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line="243" w:lineRule="exact"/>
        <w:ind w:hanging="79"/>
        <w:rPr>
          <w:sz w:val="20"/>
        </w:rPr>
      </w:pPr>
      <w:r w:rsidRPr="00E66082">
        <w:rPr>
          <w:sz w:val="20"/>
        </w:rPr>
        <w:t>Podpora systémov Windows, Mac OS, Linux</w:t>
      </w:r>
    </w:p>
    <w:p w:rsidR="001B1A26" w:rsidRPr="00E66082" w:rsidRDefault="00651054">
      <w:pPr>
        <w:pStyle w:val="Nadpis2"/>
        <w:spacing w:before="170"/>
        <w:ind w:left="323"/>
      </w:pPr>
      <w:r w:rsidRPr="00E66082">
        <w:rPr>
          <w:color w:val="006FC0"/>
        </w:rPr>
        <w:t>Bohatá softvérová výbava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spacing w:before="2"/>
        <w:ind w:right="395" w:hanging="79"/>
        <w:rPr>
          <w:sz w:val="20"/>
        </w:rPr>
      </w:pPr>
      <w:r w:rsidRPr="00E66082">
        <w:rPr>
          <w:b/>
          <w:sz w:val="20"/>
        </w:rPr>
        <w:t>Readiris</w:t>
      </w:r>
      <w:r w:rsidRPr="00E66082">
        <w:rPr>
          <w:sz w:val="20"/>
        </w:rPr>
        <w:t>™: OCR softvér – Konvertujte akýkoľvek dokument, PDF alebo obrázok do digitálnych súborov, ktoré môžete upravovať, triediť a zdieľať.</w:t>
      </w:r>
    </w:p>
    <w:p w:rsidR="001B1A26" w:rsidRPr="00E66082" w:rsidRDefault="00651054">
      <w:pPr>
        <w:pStyle w:val="Odsekzoznamu"/>
        <w:numPr>
          <w:ilvl w:val="0"/>
          <w:numId w:val="21"/>
        </w:numPr>
        <w:tabs>
          <w:tab w:val="left" w:pos="403"/>
        </w:tabs>
        <w:ind w:right="749" w:hanging="79"/>
        <w:rPr>
          <w:sz w:val="20"/>
        </w:rPr>
      </w:pPr>
      <w:proofErr w:type="spellStart"/>
      <w:r w:rsidRPr="00E66082">
        <w:rPr>
          <w:b/>
          <w:sz w:val="20"/>
        </w:rPr>
        <w:t>Cardiris</w:t>
      </w:r>
      <w:r w:rsidRPr="00E66082">
        <w:rPr>
          <w:sz w:val="20"/>
        </w:rPr>
        <w:t>™</w:t>
      </w:r>
      <w:proofErr w:type="spellEnd"/>
      <w:r w:rsidRPr="00E66082">
        <w:rPr>
          <w:sz w:val="20"/>
        </w:rPr>
        <w:t xml:space="preserve">: Softvér na skenovanie vizitiek, ktoré následne prevedie a exportuje do vášho obľúbeného správcu kontaktov (Outlook, </w:t>
      </w:r>
      <w:proofErr w:type="spellStart"/>
      <w:r w:rsidRPr="00E66082">
        <w:rPr>
          <w:sz w:val="20"/>
        </w:rPr>
        <w:t>ACT</w:t>
      </w:r>
      <w:proofErr w:type="spellEnd"/>
      <w:r w:rsidRPr="00E66082">
        <w:rPr>
          <w:sz w:val="20"/>
        </w:rPr>
        <w:t xml:space="preserve">!, </w:t>
      </w:r>
      <w:proofErr w:type="spellStart"/>
      <w:r w:rsidRPr="00E66082">
        <w:rPr>
          <w:sz w:val="20"/>
        </w:rPr>
        <w:t>Saleforce</w:t>
      </w:r>
      <w:proofErr w:type="spellEnd"/>
      <w:r w:rsidRPr="00E66082">
        <w:rPr>
          <w:sz w:val="20"/>
        </w:rPr>
        <w:t xml:space="preserve"> atď.)</w:t>
      </w:r>
    </w:p>
    <w:p w:rsidR="001B1A26" w:rsidRPr="00E66082" w:rsidRDefault="00E66082">
      <w:pPr>
        <w:pStyle w:val="Odsekzoznamu"/>
        <w:numPr>
          <w:ilvl w:val="0"/>
          <w:numId w:val="21"/>
        </w:numPr>
        <w:tabs>
          <w:tab w:val="left" w:pos="403"/>
        </w:tabs>
        <w:ind w:hanging="79"/>
        <w:rPr>
          <w:sz w:val="20"/>
        </w:rPr>
      </w:pPr>
      <w:r w:rsidRPr="00E66082">
        <w:pict>
          <v:group id="_x0000_s1065" style="position:absolute;left:0;text-align:left;margin-left:55.9pt;margin-top:21.85pt;width:346.9pt;height:14.15pt;z-index:1096;mso-position-horizontal-relative:page" coordorigin="1118,437" coordsize="6938,283">
            <v:shape id="_x0000_s1068" type="#_x0000_t75" style="position:absolute;left:1140;top:437;width:6916;height:283">
              <v:imagedata r:id="rId8" o:title=""/>
            </v:shape>
            <v:line id="_x0000_s1067" style="position:absolute" from="1118,448" to="8020,448" strokeweight=".48pt"/>
            <v:shape id="_x0000_s1066" type="#_x0000_t202" style="position:absolute;left:1118;top:437;width:6938;height:283" filled="f" stroked="f">
              <v:textbox inset="0,0,0,0">
                <w:txbxContent>
                  <w:p w:rsidR="001B1A26" w:rsidRDefault="00651054">
                    <w:pPr>
                      <w:spacing w:before="38"/>
                      <w:ind w:left="28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Rýchly prehľad</w:t>
                    </w:r>
                  </w:p>
                </w:txbxContent>
              </v:textbox>
            </v:shape>
            <w10:wrap anchorx="page"/>
          </v:group>
        </w:pict>
      </w:r>
      <w:r w:rsidR="009E05C6" w:rsidRPr="00E66082">
        <w:rPr>
          <w:sz w:val="20"/>
        </w:rPr>
        <w:t xml:space="preserve">Kompatibilný so systémami </w:t>
      </w:r>
      <w:r w:rsidR="00D75674" w:rsidRPr="00E66082">
        <w:rPr>
          <w:sz w:val="20"/>
        </w:rPr>
        <w:t>Windows</w:t>
      </w:r>
      <w:r w:rsidR="009E05C6" w:rsidRPr="00E66082">
        <w:rPr>
          <w:sz w:val="20"/>
        </w:rPr>
        <w:t xml:space="preserve"> a Mac</w:t>
      </w: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2511"/>
        <w:gridCol w:w="4390"/>
      </w:tblGrid>
      <w:tr w:rsidR="001B1A26" w:rsidRPr="00E66082">
        <w:trPr>
          <w:trHeight w:val="241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 w:line="202" w:lineRule="exact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Názov produktu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19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IRIScan™ Express 4</w:t>
            </w:r>
          </w:p>
        </w:tc>
      </w:tr>
      <w:tr w:rsidR="001B1A26" w:rsidRPr="00E66082">
        <w:trPr>
          <w:trHeight w:val="242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 w:line="202" w:lineRule="exact"/>
              <w:ind w:left="28"/>
              <w:rPr>
                <w:sz w:val="20"/>
              </w:rPr>
            </w:pPr>
            <w:proofErr w:type="spellStart"/>
            <w:r w:rsidRPr="00E66082">
              <w:rPr>
                <w:color w:val="221F1F"/>
                <w:sz w:val="20"/>
              </w:rPr>
              <w:t>SKU</w:t>
            </w:r>
            <w:proofErr w:type="spellEnd"/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19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458510</w:t>
            </w:r>
          </w:p>
        </w:tc>
      </w:tr>
      <w:tr w:rsidR="001B1A26" w:rsidRPr="00E66082">
        <w:trPr>
          <w:trHeight w:val="24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22" w:line="202" w:lineRule="exact"/>
              <w:ind w:left="28"/>
              <w:rPr>
                <w:sz w:val="20"/>
              </w:rPr>
            </w:pPr>
            <w:proofErr w:type="spellStart"/>
            <w:r w:rsidRPr="00E66082">
              <w:rPr>
                <w:color w:val="221F1F"/>
                <w:sz w:val="20"/>
              </w:rPr>
              <w:t>UPC-A</w:t>
            </w:r>
            <w:proofErr w:type="spellEnd"/>
            <w:r w:rsidRPr="00E66082">
              <w:rPr>
                <w:color w:val="221F1F"/>
                <w:sz w:val="20"/>
              </w:rPr>
              <w:t xml:space="preserve"> kód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22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765010736645</w:t>
            </w:r>
          </w:p>
        </w:tc>
      </w:tr>
      <w:tr w:rsidR="001B1A26" w:rsidRPr="00E66082">
        <w:trPr>
          <w:trHeight w:val="242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 w:line="202" w:lineRule="exact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Vlastný kód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19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847190</w:t>
            </w:r>
          </w:p>
        </w:tc>
      </w:tr>
      <w:tr w:rsidR="001B1A26" w:rsidRPr="00E66082">
        <w:trPr>
          <w:trHeight w:val="24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 w:line="205" w:lineRule="exact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Veľkosť balenia (V × D × H)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19" w:line="205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13.8 × 30,8 × 5,8 cm</w:t>
            </w:r>
          </w:p>
        </w:tc>
      </w:tr>
      <w:tr w:rsidR="001B1A26" w:rsidRPr="00E66082">
        <w:trPr>
          <w:trHeight w:val="242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 w:line="202" w:lineRule="exact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Hmotnosť balenia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19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500 g</w:t>
            </w:r>
          </w:p>
        </w:tc>
      </w:tr>
      <w:tr w:rsidR="001B1A26" w:rsidRPr="00E66082">
        <w:trPr>
          <w:trHeight w:val="242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 w:line="202" w:lineRule="exact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Veľkosť skenera (V × D × H)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19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3.3 × 28,3 × 5 cm</w:t>
            </w:r>
          </w:p>
        </w:tc>
      </w:tr>
      <w:tr w:rsidR="001B1A26" w:rsidRPr="00E66082">
        <w:trPr>
          <w:trHeight w:val="24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22" w:line="202" w:lineRule="exact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Hmotnosť skenera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22" w:line="202" w:lineRule="exact"/>
              <w:ind w:left="29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380 g</w:t>
            </w:r>
          </w:p>
        </w:tc>
      </w:tr>
      <w:tr w:rsidR="001B1A26" w:rsidRPr="00E66082">
        <w:trPr>
          <w:trHeight w:val="1221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F1F8"/>
          </w:tcPr>
          <w:p w:rsidR="001B1A26" w:rsidRPr="00E66082" w:rsidRDefault="00651054">
            <w:pPr>
              <w:pStyle w:val="TableParagraph"/>
              <w:spacing w:before="19"/>
              <w:ind w:left="28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Jazyk popisu na obale</w:t>
            </w:r>
          </w:p>
        </w:tc>
        <w:tc>
          <w:tcPr>
            <w:tcW w:w="4390" w:type="dxa"/>
            <w:tcBorders>
              <w:top w:val="single" w:sz="4" w:space="0" w:color="000000"/>
              <w:bottom w:val="single" w:sz="4" w:space="0" w:color="000000"/>
            </w:tcBorders>
          </w:tcPr>
          <w:p w:rsidR="001B1A26" w:rsidRPr="00E66082" w:rsidRDefault="00651054">
            <w:pPr>
              <w:pStyle w:val="TableParagraph"/>
              <w:spacing w:before="22" w:line="276" w:lineRule="auto"/>
              <w:ind w:left="29" w:right="352"/>
              <w:rPr>
                <w:sz w:val="20"/>
              </w:rPr>
            </w:pPr>
            <w:r w:rsidRPr="00E66082">
              <w:rPr>
                <w:color w:val="221F1F"/>
                <w:sz w:val="20"/>
              </w:rPr>
              <w:t>Arabsky, Holandsky, Anglicky, Francúzsky, Nemecky, Taliansky, Portugalsky, Rusky, Španielsky</w:t>
            </w:r>
          </w:p>
        </w:tc>
      </w:tr>
    </w:tbl>
    <w:p w:rsidR="001B1A26" w:rsidRPr="00E66082" w:rsidRDefault="001B1A26">
      <w:pPr>
        <w:spacing w:line="276" w:lineRule="auto"/>
        <w:rPr>
          <w:sz w:val="20"/>
        </w:rPr>
        <w:sectPr w:rsidR="001B1A26" w:rsidRPr="00E66082">
          <w:type w:val="continuous"/>
          <w:pgSz w:w="11910" w:h="16840"/>
          <w:pgMar w:top="920" w:right="800" w:bottom="0" w:left="800" w:header="708" w:footer="708" w:gutter="0"/>
          <w:cols w:space="708"/>
        </w:sectPr>
      </w:pPr>
    </w:p>
    <w:p w:rsidR="001B1A26" w:rsidRPr="00E66082" w:rsidRDefault="00651054">
      <w:pPr>
        <w:spacing w:before="152"/>
        <w:ind w:left="220"/>
        <w:rPr>
          <w:rFonts w:ascii="Cambria"/>
          <w:b/>
          <w:sz w:val="28"/>
        </w:rPr>
      </w:pPr>
      <w:r w:rsidRPr="00E66082">
        <w:rPr>
          <w:rFonts w:ascii="Cambria"/>
          <w:b/>
          <w:color w:val="365F91"/>
          <w:sz w:val="28"/>
        </w:rPr>
        <w:lastRenderedPageBreak/>
        <w:t>Obsah</w:t>
      </w:r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0"/>
        </w:tabs>
        <w:spacing w:before="48"/>
        <w:ind w:hanging="269"/>
        <w:rPr>
          <w:sz w:val="20"/>
        </w:rPr>
      </w:pPr>
      <w:hyperlink w:anchor="_bookmark0" w:history="1">
        <w:r w:rsidR="009E05C6" w:rsidRPr="00E66082">
          <w:rPr>
            <w:sz w:val="20"/>
          </w:rPr>
          <w:t>Úvod</w:t>
        </w:r>
      </w:hyperlink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2"/>
        </w:tabs>
        <w:spacing w:before="100"/>
        <w:ind w:left="491" w:hanging="271"/>
        <w:rPr>
          <w:sz w:val="20"/>
        </w:rPr>
      </w:pPr>
      <w:hyperlink w:anchor="_bookmark1" w:history="1">
        <w:r w:rsidR="009E05C6" w:rsidRPr="00E66082">
          <w:rPr>
            <w:sz w:val="20"/>
          </w:rPr>
          <w:t>Inštalácia softvéru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9"/>
        </w:tabs>
        <w:spacing w:before="101"/>
        <w:rPr>
          <w:sz w:val="20"/>
        </w:rPr>
      </w:pPr>
      <w:hyperlink w:anchor="_bookmark2" w:history="1">
        <w:r w:rsidR="009E05C6" w:rsidRPr="00E66082">
          <w:rPr>
            <w:sz w:val="20"/>
          </w:rPr>
          <w:t>Inštalácia v prostredí Windows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9"/>
        </w:tabs>
        <w:spacing w:before="100"/>
        <w:rPr>
          <w:sz w:val="20"/>
        </w:rPr>
      </w:pPr>
      <w:hyperlink w:anchor="_bookmark3" w:history="1">
        <w:r w:rsidR="009E05C6" w:rsidRPr="00E66082">
          <w:rPr>
            <w:sz w:val="20"/>
          </w:rPr>
          <w:t>Inštalácia v prostredí Mac OS</w:t>
        </w:r>
      </w:hyperlink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0"/>
        </w:tabs>
        <w:spacing w:before="100"/>
        <w:ind w:hanging="269"/>
        <w:rPr>
          <w:sz w:val="20"/>
        </w:rPr>
      </w:pPr>
      <w:hyperlink w:anchor="_bookmark4" w:history="1">
        <w:r w:rsidR="009E05C6" w:rsidRPr="00E66082">
          <w:rPr>
            <w:sz w:val="20"/>
          </w:rPr>
          <w:t>Podporované predlohy</w:t>
        </w:r>
      </w:hyperlink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0"/>
        </w:tabs>
        <w:spacing w:before="100"/>
        <w:ind w:hanging="269"/>
        <w:rPr>
          <w:sz w:val="20"/>
        </w:rPr>
      </w:pPr>
      <w:hyperlink w:anchor="_bookmark5" w:history="1">
        <w:r w:rsidR="009E05C6" w:rsidRPr="00E66082">
          <w:rPr>
            <w:sz w:val="20"/>
          </w:rPr>
          <w:t>Práca so skenerom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0"/>
        <w:ind w:left="815" w:hanging="396"/>
        <w:rPr>
          <w:sz w:val="20"/>
        </w:rPr>
      </w:pPr>
      <w:hyperlink w:anchor="_bookmark6" w:history="1">
        <w:r w:rsidR="009E05C6" w:rsidRPr="00E66082">
          <w:rPr>
            <w:sz w:val="20"/>
          </w:rPr>
          <w:t>Pohľad spredu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0"/>
        <w:ind w:left="815" w:hanging="396"/>
        <w:rPr>
          <w:sz w:val="20"/>
        </w:rPr>
      </w:pPr>
      <w:hyperlink w:anchor="_bookmark7" w:history="1">
        <w:r w:rsidR="009E05C6" w:rsidRPr="00E66082">
          <w:rPr>
            <w:sz w:val="20"/>
          </w:rPr>
          <w:t>Pohľad zozadu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0"/>
        <w:ind w:left="815" w:hanging="396"/>
        <w:rPr>
          <w:sz w:val="20"/>
        </w:rPr>
      </w:pPr>
      <w:hyperlink w:anchor="_bookmark8" w:history="1">
        <w:r w:rsidR="009E05C6" w:rsidRPr="00E66082">
          <w:rPr>
            <w:sz w:val="20"/>
          </w:rPr>
          <w:t>Skenovanie so skenerom IRIScan Express 4</w:t>
        </w:r>
      </w:hyperlink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0"/>
        </w:tabs>
        <w:spacing w:before="101"/>
        <w:ind w:hanging="269"/>
        <w:rPr>
          <w:sz w:val="20"/>
        </w:rPr>
      </w:pPr>
      <w:hyperlink w:anchor="_bookmark9" w:history="1">
        <w:r w:rsidR="009E05C6" w:rsidRPr="00E66082">
          <w:rPr>
            <w:sz w:val="20"/>
          </w:rPr>
          <w:t>Bežná údržba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0"/>
        <w:ind w:left="815" w:hanging="396"/>
        <w:rPr>
          <w:sz w:val="20"/>
        </w:rPr>
      </w:pPr>
      <w:hyperlink w:anchor="_bookmark10" w:history="1">
        <w:r w:rsidR="009E05C6" w:rsidRPr="00E66082">
          <w:rPr>
            <w:sz w:val="20"/>
          </w:rPr>
          <w:t>Kalibrácia prístroja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0"/>
        <w:ind w:left="815" w:hanging="396"/>
        <w:rPr>
          <w:sz w:val="20"/>
        </w:rPr>
      </w:pPr>
      <w:hyperlink w:anchor="_bookmark11" w:history="1">
        <w:r w:rsidR="009E05C6" w:rsidRPr="00E66082">
          <w:rPr>
            <w:sz w:val="20"/>
          </w:rPr>
          <w:t>Čistenie prístroja</w:t>
        </w:r>
      </w:hyperlink>
    </w:p>
    <w:p w:rsidR="001B1A26" w:rsidRPr="00E66082" w:rsidRDefault="00651054">
      <w:pPr>
        <w:pStyle w:val="Odsekzoznamu"/>
        <w:numPr>
          <w:ilvl w:val="0"/>
          <w:numId w:val="20"/>
        </w:numPr>
        <w:tabs>
          <w:tab w:val="left" w:pos="490"/>
        </w:tabs>
        <w:spacing w:before="101"/>
        <w:ind w:hanging="269"/>
        <w:rPr>
          <w:sz w:val="20"/>
        </w:rPr>
      </w:pPr>
      <w:r w:rsidRPr="00E66082">
        <w:rPr>
          <w:sz w:val="20"/>
        </w:rPr>
        <w:t>Odstraňovanie ťažkostí</w:t>
      </w:r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0"/>
        <w:ind w:left="815" w:hanging="396"/>
        <w:rPr>
          <w:sz w:val="20"/>
        </w:rPr>
      </w:pPr>
      <w:hyperlink w:anchor="_bookmark12" w:history="1">
        <w:r w:rsidR="009E05C6" w:rsidRPr="00E66082">
          <w:rPr>
            <w:sz w:val="20"/>
          </w:rPr>
          <w:t>Odstránenie uviaznutého papiera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97"/>
        <w:ind w:left="815" w:hanging="396"/>
        <w:rPr>
          <w:sz w:val="20"/>
        </w:rPr>
      </w:pPr>
      <w:hyperlink w:anchor="_bookmark13" w:history="1">
        <w:r w:rsidR="009E05C6" w:rsidRPr="00E66082">
          <w:rPr>
            <w:sz w:val="20"/>
          </w:rPr>
          <w:t>Často kladené otázky</w:t>
        </w:r>
      </w:hyperlink>
    </w:p>
    <w:p w:rsidR="001B1A26" w:rsidRPr="00E66082" w:rsidRDefault="00E66082">
      <w:pPr>
        <w:pStyle w:val="Odsekzoznamu"/>
        <w:numPr>
          <w:ilvl w:val="1"/>
          <w:numId w:val="20"/>
        </w:numPr>
        <w:tabs>
          <w:tab w:val="left" w:pos="816"/>
        </w:tabs>
        <w:spacing w:before="101"/>
        <w:ind w:left="815" w:hanging="396"/>
        <w:rPr>
          <w:sz w:val="20"/>
        </w:rPr>
      </w:pPr>
      <w:hyperlink w:anchor="_bookmark14" w:history="1">
        <w:r w:rsidR="009E05C6" w:rsidRPr="00E66082">
          <w:rPr>
            <w:sz w:val="20"/>
          </w:rPr>
          <w:t>Podpora k produktu</w:t>
        </w:r>
      </w:hyperlink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0"/>
        </w:tabs>
        <w:spacing w:before="100"/>
        <w:ind w:hanging="269"/>
        <w:rPr>
          <w:sz w:val="20"/>
        </w:rPr>
      </w:pPr>
      <w:hyperlink w:anchor="_bookmark15" w:history="1">
        <w:r w:rsidR="009E05C6" w:rsidRPr="00E66082">
          <w:rPr>
            <w:sz w:val="20"/>
          </w:rPr>
          <w:t>Technické údaje</w:t>
        </w:r>
      </w:hyperlink>
    </w:p>
    <w:p w:rsidR="001B1A26" w:rsidRPr="00E66082" w:rsidRDefault="00E66082">
      <w:pPr>
        <w:pStyle w:val="Odsekzoznamu"/>
        <w:numPr>
          <w:ilvl w:val="0"/>
          <w:numId w:val="20"/>
        </w:numPr>
        <w:tabs>
          <w:tab w:val="left" w:pos="490"/>
        </w:tabs>
        <w:spacing w:before="100"/>
        <w:ind w:hanging="269"/>
        <w:rPr>
          <w:sz w:val="20"/>
        </w:rPr>
      </w:pPr>
      <w:hyperlink w:anchor="_bookmark16" w:history="1">
        <w:r w:rsidR="009E05C6" w:rsidRPr="00E66082">
          <w:rPr>
            <w:sz w:val="20"/>
          </w:rPr>
          <w:t>Právne informácie</w:t>
        </w:r>
      </w:hyperlink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58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1"/>
        <w:numPr>
          <w:ilvl w:val="0"/>
          <w:numId w:val="19"/>
        </w:numPr>
        <w:tabs>
          <w:tab w:val="left" w:pos="787"/>
        </w:tabs>
        <w:ind w:hanging="566"/>
      </w:pPr>
      <w:bookmarkStart w:id="1" w:name="_bookmark0"/>
      <w:bookmarkEnd w:id="1"/>
      <w:r w:rsidRPr="00E66082">
        <w:rPr>
          <w:color w:val="0000FF"/>
        </w:rPr>
        <w:lastRenderedPageBreak/>
        <w:t>Úvod</w:t>
      </w:r>
    </w:p>
    <w:p w:rsidR="001B1A26" w:rsidRPr="00E66082" w:rsidRDefault="00651054">
      <w:pPr>
        <w:pStyle w:val="Zkladntext"/>
        <w:spacing w:before="246"/>
        <w:ind w:left="220"/>
      </w:pPr>
      <w:r w:rsidRPr="00E66082">
        <w:t>Táto používateľská príručka slúži na prvé oboznámenie sa so skenerom IRIScan Express 4.</w:t>
      </w:r>
    </w:p>
    <w:p w:rsidR="001B1A26" w:rsidRPr="00E66082" w:rsidRDefault="001B1A26">
      <w:pPr>
        <w:pStyle w:val="Zkladntext"/>
        <w:spacing w:before="10"/>
        <w:rPr>
          <w:sz w:val="19"/>
        </w:rPr>
      </w:pPr>
    </w:p>
    <w:p w:rsidR="001B1A26" w:rsidRPr="00E66082" w:rsidRDefault="00651054">
      <w:pPr>
        <w:pStyle w:val="Zkladntext"/>
        <w:spacing w:before="1" w:line="475" w:lineRule="auto"/>
        <w:ind w:left="220" w:right="695"/>
      </w:pPr>
      <w:r w:rsidRPr="00E66082">
        <w:t>Pred tým, ako začnete používať skener a jeho programové vybavenie, prečítajte si túto príručku. Informácie obsiahnuté v tomto dokumente podliehajú zmenám bez predchádzajúceho upozornenia.</w:t>
      </w:r>
    </w:p>
    <w:p w:rsidR="001B1A26" w:rsidRPr="00E66082" w:rsidRDefault="00651054">
      <w:pPr>
        <w:pStyle w:val="Zkladntext"/>
        <w:spacing w:before="2"/>
        <w:ind w:left="220"/>
        <w:jc w:val="both"/>
      </w:pPr>
      <w:r w:rsidRPr="00E66082">
        <w:t>So skenerom je dodávané nasledujúce programové vybavenie:</w:t>
      </w:r>
    </w:p>
    <w:p w:rsidR="001B1A26" w:rsidRPr="00E66082" w:rsidRDefault="001B1A26">
      <w:pPr>
        <w:pStyle w:val="Zkladntext"/>
        <w:spacing w:before="8"/>
        <w:rPr>
          <w:sz w:val="19"/>
        </w:rPr>
      </w:pPr>
    </w:p>
    <w:p w:rsidR="001B1A26" w:rsidRPr="00E66082" w:rsidRDefault="00651054">
      <w:pPr>
        <w:pStyle w:val="Nadpis2"/>
        <w:jc w:val="both"/>
      </w:pPr>
      <w:r w:rsidRPr="00E66082">
        <w:t>Windows: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22"/>
        <w:rPr>
          <w:sz w:val="20"/>
        </w:rPr>
      </w:pPr>
      <w:r w:rsidRPr="00E66082">
        <w:rPr>
          <w:sz w:val="20"/>
        </w:rPr>
        <w:t>Readiris Pro 14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17"/>
        <w:rPr>
          <w:sz w:val="20"/>
        </w:rPr>
      </w:pPr>
      <w:r w:rsidRPr="00E66082">
        <w:rPr>
          <w:sz w:val="20"/>
        </w:rPr>
        <w:t>Cardiris 5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18"/>
        <w:rPr>
          <w:sz w:val="20"/>
        </w:rPr>
      </w:pPr>
      <w:r w:rsidRPr="00E66082">
        <w:rPr>
          <w:sz w:val="20"/>
        </w:rPr>
        <w:t>Button Manager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18"/>
        <w:rPr>
          <w:sz w:val="20"/>
        </w:rPr>
      </w:pPr>
      <w:r w:rsidRPr="00E66082">
        <w:rPr>
          <w:sz w:val="20"/>
        </w:rPr>
        <w:t>Capture Tool</w:t>
      </w:r>
    </w:p>
    <w:p w:rsidR="001B1A26" w:rsidRPr="00E66082" w:rsidRDefault="00651054">
      <w:pPr>
        <w:pStyle w:val="Nadpis2"/>
        <w:spacing w:before="119"/>
        <w:jc w:val="both"/>
      </w:pPr>
      <w:r w:rsidRPr="00E66082">
        <w:t>Mac OS: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20"/>
        <w:rPr>
          <w:sz w:val="20"/>
        </w:rPr>
      </w:pPr>
      <w:r w:rsidRPr="00E66082">
        <w:rPr>
          <w:sz w:val="20"/>
        </w:rPr>
        <w:t>Readiris Pro 14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17"/>
        <w:rPr>
          <w:sz w:val="20"/>
        </w:rPr>
      </w:pPr>
      <w:r w:rsidRPr="00E66082">
        <w:rPr>
          <w:sz w:val="20"/>
        </w:rPr>
        <w:t>Cardiris 4</w:t>
      </w:r>
    </w:p>
    <w:p w:rsidR="001B1A26" w:rsidRPr="00E66082" w:rsidRDefault="00651054">
      <w:pPr>
        <w:pStyle w:val="Odsekzoznamu"/>
        <w:numPr>
          <w:ilvl w:val="1"/>
          <w:numId w:val="19"/>
        </w:numPr>
        <w:tabs>
          <w:tab w:val="left" w:pos="940"/>
          <w:tab w:val="left" w:pos="941"/>
        </w:tabs>
        <w:spacing w:before="120"/>
        <w:rPr>
          <w:sz w:val="20"/>
        </w:rPr>
      </w:pPr>
      <w:r w:rsidRPr="00E66082">
        <w:rPr>
          <w:sz w:val="20"/>
        </w:rPr>
        <w:t>Capture Tool</w:t>
      </w:r>
    </w:p>
    <w:p w:rsidR="001B1A26" w:rsidRPr="00E66082" w:rsidRDefault="00651054">
      <w:pPr>
        <w:pStyle w:val="Zkladntext"/>
        <w:spacing w:before="117"/>
        <w:ind w:left="220" w:right="513"/>
        <w:jc w:val="both"/>
      </w:pPr>
      <w:r w:rsidRPr="00E66082">
        <w:t xml:space="preserve">Bližšie informácie a kompletný prehľad všetkých funkcií programov Readiris, Cardiris, Button Manager a Capture nájdete v jednotlivých príručkách, ktoré sú voľne k dispozícii na nasledujúcej adrese: </w:t>
      </w:r>
      <w:hyperlink r:id="rId9">
        <w:r w:rsidRPr="00E66082">
          <w:rPr>
            <w:color w:val="0000FF"/>
            <w:u w:val="single" w:color="0000FF"/>
          </w:rPr>
          <w:t>www.irislink.com/support</w:t>
        </w:r>
      </w:hyperlink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651054">
      <w:pPr>
        <w:pStyle w:val="Nadpis1"/>
        <w:numPr>
          <w:ilvl w:val="0"/>
          <w:numId w:val="19"/>
        </w:numPr>
        <w:tabs>
          <w:tab w:val="left" w:pos="787"/>
        </w:tabs>
        <w:spacing w:before="232"/>
        <w:ind w:hanging="566"/>
      </w:pPr>
      <w:bookmarkStart w:id="2" w:name="_bookmark1"/>
      <w:bookmarkEnd w:id="2"/>
      <w:r w:rsidRPr="00E66082">
        <w:rPr>
          <w:color w:val="0000FF"/>
        </w:rPr>
        <w:t>Inštalácia softvéru</w:t>
      </w:r>
    </w:p>
    <w:p w:rsidR="001B1A26" w:rsidRPr="00E66082" w:rsidRDefault="00651054">
      <w:pPr>
        <w:pStyle w:val="Nadpis2"/>
        <w:spacing w:before="243"/>
      </w:pPr>
      <w:r w:rsidRPr="00E66082">
        <w:t>Dôležité poznámky</w:t>
      </w:r>
    </w:p>
    <w:p w:rsidR="001B1A26" w:rsidRPr="00E66082" w:rsidRDefault="00E66082">
      <w:pPr>
        <w:pStyle w:val="Zkladntext"/>
        <w:spacing w:before="5"/>
        <w:rPr>
          <w:b/>
          <w:sz w:val="16"/>
        </w:rPr>
      </w:pPr>
      <w:r w:rsidRPr="00E66082">
        <w:pict>
          <v:shape id="_x0000_s1064" type="#_x0000_t202" style="position:absolute;margin-left:63.4pt;margin-top:12.2pt;width:486.6pt;height:38.8pt;z-index:1144;mso-wrap-distance-left:0;mso-wrap-distance-right:0;mso-position-horizontal-relative:page" filled="f" strokeweight=".48pt">
            <v:textbox inset="0,0,0,0">
              <w:txbxContent>
                <w:p w:rsidR="001B1A26" w:rsidRDefault="00651054">
                  <w:pPr>
                    <w:pStyle w:val="Zkladntext"/>
                    <w:numPr>
                      <w:ilvl w:val="0"/>
                      <w:numId w:val="18"/>
                    </w:numPr>
                    <w:tabs>
                      <w:tab w:val="left" w:pos="467"/>
                      <w:tab w:val="left" w:pos="468"/>
                    </w:tabs>
                    <w:spacing w:before="19"/>
                  </w:pPr>
                  <w:r>
                    <w:t>Skôr než pripojíte skener k počítaču, vykonajte inštaláciu softvéru.</w:t>
                  </w:r>
                </w:p>
                <w:p w:rsidR="001B1A26" w:rsidRDefault="001B1A26">
                  <w:pPr>
                    <w:pStyle w:val="Zkladntext"/>
                    <w:rPr>
                      <w:b/>
                      <w:sz w:val="19"/>
                    </w:rPr>
                  </w:pPr>
                </w:p>
                <w:p w:rsidR="001B1A26" w:rsidRDefault="00651054">
                  <w:pPr>
                    <w:pStyle w:val="Zkladntext"/>
                    <w:numPr>
                      <w:ilvl w:val="0"/>
                      <w:numId w:val="18"/>
                    </w:numPr>
                    <w:tabs>
                      <w:tab w:val="left" w:pos="467"/>
                      <w:tab w:val="left" w:pos="468"/>
                    </w:tabs>
                  </w:pPr>
                  <w:r>
                    <w:t>Overte, či váš systém spĺňa minimálne požiadavky na prevádzku skenera.</w:t>
                  </w:r>
                </w:p>
              </w:txbxContent>
            </v:textbox>
            <w10:wrap type="topAndBottom" anchorx="page"/>
          </v:shape>
        </w:pict>
      </w:r>
    </w:p>
    <w:p w:rsidR="001B1A26" w:rsidRPr="00E66082" w:rsidRDefault="001B1A26">
      <w:pPr>
        <w:pStyle w:val="Zkladntext"/>
        <w:spacing w:before="2"/>
        <w:rPr>
          <w:b/>
          <w:sz w:val="9"/>
        </w:rPr>
      </w:pPr>
    </w:p>
    <w:p w:rsidR="001B1A26" w:rsidRPr="00E66082" w:rsidRDefault="00651054">
      <w:pPr>
        <w:spacing w:before="100"/>
        <w:ind w:left="220"/>
        <w:rPr>
          <w:b/>
          <w:sz w:val="20"/>
        </w:rPr>
      </w:pPr>
      <w:r w:rsidRPr="00E66082">
        <w:rPr>
          <w:b/>
          <w:sz w:val="20"/>
        </w:rPr>
        <w:t>Bezpečnostné opatrenia</w:t>
      </w:r>
    </w:p>
    <w:p w:rsidR="001B1A26" w:rsidRPr="00E66082" w:rsidRDefault="001B1A26">
      <w:pPr>
        <w:pStyle w:val="Zkladntext"/>
        <w:spacing w:before="10"/>
        <w:rPr>
          <w:b/>
          <w:sz w:val="19"/>
        </w:rPr>
      </w:pPr>
    </w:p>
    <w:p w:rsidR="001B1A26" w:rsidRPr="00E66082" w:rsidRDefault="00651054">
      <w:pPr>
        <w:pStyle w:val="Odsekzoznamu"/>
        <w:numPr>
          <w:ilvl w:val="0"/>
          <w:numId w:val="17"/>
        </w:numPr>
        <w:tabs>
          <w:tab w:val="left" w:pos="645"/>
          <w:tab w:val="left" w:pos="646"/>
        </w:tabs>
        <w:ind w:right="1261" w:hanging="425"/>
        <w:rPr>
          <w:sz w:val="20"/>
        </w:rPr>
      </w:pPr>
      <w:r w:rsidRPr="00E66082">
        <w:rPr>
          <w:sz w:val="20"/>
        </w:rPr>
        <w:t>Neponechávajte skener vystavený priamemu slnečnému svetlu. V dôsledku pôsobenia priameho slnečného svetla môže dôjsť k prehriatiu prístroja.</w:t>
      </w:r>
    </w:p>
    <w:p w:rsidR="001B1A26" w:rsidRPr="00E66082" w:rsidRDefault="00651054">
      <w:pPr>
        <w:pStyle w:val="Odsekzoznamu"/>
        <w:numPr>
          <w:ilvl w:val="0"/>
          <w:numId w:val="17"/>
        </w:numPr>
        <w:tabs>
          <w:tab w:val="left" w:pos="645"/>
          <w:tab w:val="left" w:pos="646"/>
        </w:tabs>
        <w:spacing w:before="120"/>
        <w:ind w:hanging="425"/>
        <w:rPr>
          <w:sz w:val="20"/>
        </w:rPr>
      </w:pPr>
      <w:r w:rsidRPr="00E66082">
        <w:rPr>
          <w:sz w:val="20"/>
        </w:rPr>
        <w:t>Neumiestňujte skener do vlhkého alebo prašného prostredia.</w:t>
      </w:r>
    </w:p>
    <w:p w:rsidR="001B1A26" w:rsidRPr="00E66082" w:rsidRDefault="00651054">
      <w:pPr>
        <w:pStyle w:val="Odsekzoznamu"/>
        <w:numPr>
          <w:ilvl w:val="0"/>
          <w:numId w:val="17"/>
        </w:numPr>
        <w:tabs>
          <w:tab w:val="left" w:pos="561"/>
          <w:tab w:val="left" w:pos="562"/>
        </w:tabs>
        <w:spacing w:before="119"/>
        <w:ind w:left="561" w:hanging="341"/>
        <w:rPr>
          <w:sz w:val="20"/>
        </w:rPr>
      </w:pPr>
      <w:r w:rsidRPr="00E66082">
        <w:rPr>
          <w:sz w:val="20"/>
        </w:rPr>
        <w:t>Skener umiestnite na stabilnom, rovnom povrchu.</w:t>
      </w:r>
    </w:p>
    <w:p w:rsidR="001B1A26" w:rsidRPr="00E66082" w:rsidRDefault="00651054">
      <w:pPr>
        <w:pStyle w:val="Odsekzoznamu"/>
        <w:numPr>
          <w:ilvl w:val="0"/>
          <w:numId w:val="17"/>
        </w:numPr>
        <w:tabs>
          <w:tab w:val="left" w:pos="645"/>
          <w:tab w:val="left" w:pos="646"/>
        </w:tabs>
        <w:spacing w:before="121"/>
        <w:ind w:right="519" w:hanging="425"/>
        <w:rPr>
          <w:sz w:val="20"/>
        </w:rPr>
      </w:pPr>
      <w:r w:rsidRPr="00E66082">
        <w:rPr>
          <w:sz w:val="20"/>
        </w:rPr>
        <w:t>V prípade nerovného či skoseného povrchu môže dôjsť k problému s podávaním papiera či k inej mechanickej poruche.</w:t>
      </w:r>
    </w:p>
    <w:p w:rsidR="001B1A26" w:rsidRPr="00E66082" w:rsidRDefault="00651054">
      <w:pPr>
        <w:pStyle w:val="Odsekzoznamu"/>
        <w:numPr>
          <w:ilvl w:val="0"/>
          <w:numId w:val="17"/>
        </w:numPr>
        <w:tabs>
          <w:tab w:val="left" w:pos="645"/>
          <w:tab w:val="left" w:pos="646"/>
        </w:tabs>
        <w:spacing w:before="119"/>
        <w:ind w:hanging="425"/>
        <w:rPr>
          <w:sz w:val="20"/>
        </w:rPr>
      </w:pPr>
      <w:r w:rsidRPr="00E66082">
        <w:rPr>
          <w:sz w:val="20"/>
        </w:rPr>
        <w:t>Na účely prípadnej prepravy odporúčame uchovať obal od prístroja.</w:t>
      </w:r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16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2"/>
        <w:numPr>
          <w:ilvl w:val="1"/>
          <w:numId w:val="16"/>
        </w:numPr>
        <w:tabs>
          <w:tab w:val="left" w:pos="646"/>
        </w:tabs>
        <w:spacing w:before="71"/>
        <w:ind w:hanging="425"/>
      </w:pPr>
      <w:bookmarkStart w:id="3" w:name="_bookmark2"/>
      <w:bookmarkEnd w:id="3"/>
      <w:r w:rsidRPr="00E66082">
        <w:lastRenderedPageBreak/>
        <w:t>Inštalácia v prostredí Windows</w:t>
      </w:r>
    </w:p>
    <w:p w:rsidR="001B1A26" w:rsidRPr="00E66082" w:rsidRDefault="001B1A26">
      <w:pPr>
        <w:pStyle w:val="Zkladntext"/>
        <w:rPr>
          <w:b/>
          <w:sz w:val="24"/>
        </w:rPr>
      </w:pP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before="179"/>
        <w:ind w:hanging="432"/>
        <w:rPr>
          <w:sz w:val="20"/>
        </w:rPr>
      </w:pPr>
      <w:r w:rsidRPr="00E66082">
        <w:rPr>
          <w:sz w:val="20"/>
        </w:rPr>
        <w:t>Do internetového prehľadávača zadajte adresu:</w:t>
      </w:r>
    </w:p>
    <w:p w:rsidR="001B1A26" w:rsidRPr="00E66082" w:rsidRDefault="00E66082">
      <w:pPr>
        <w:pStyle w:val="Nadpis2"/>
        <w:spacing w:before="2" w:line="243" w:lineRule="exact"/>
        <w:ind w:left="652"/>
        <w:rPr>
          <w:b w:val="0"/>
        </w:rPr>
      </w:pPr>
      <w:hyperlink r:id="rId10">
        <w:r w:rsidR="009E05C6" w:rsidRPr="00E66082">
          <w:rPr>
            <w:color w:val="0000FF"/>
            <w:u w:val="thick" w:color="0000FF"/>
          </w:rPr>
          <w:t>www.irislink.com/download/iriscan-express-4</w:t>
        </w:r>
      </w:hyperlink>
      <w:r w:rsidR="009E05C6" w:rsidRPr="00E66082">
        <w:rPr>
          <w:b w:val="0"/>
        </w:rPr>
        <w:t>.</w:t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line="242" w:lineRule="exact"/>
        <w:ind w:hanging="432"/>
        <w:rPr>
          <w:sz w:val="20"/>
        </w:rPr>
      </w:pPr>
      <w:r w:rsidRPr="00E66082">
        <w:rPr>
          <w:sz w:val="20"/>
        </w:rPr>
        <w:t xml:space="preserve">Kliknite na odkaz </w:t>
      </w:r>
      <w:r w:rsidRPr="00E66082">
        <w:rPr>
          <w:b/>
          <w:sz w:val="20"/>
        </w:rPr>
        <w:t xml:space="preserve">Windows </w:t>
      </w:r>
      <w:r w:rsidRPr="00E66082">
        <w:rPr>
          <w:sz w:val="20"/>
        </w:rPr>
        <w:t>a stiahnite balíček s programom IRIScan Express 4</w:t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line="242" w:lineRule="exact"/>
        <w:ind w:hanging="432"/>
        <w:rPr>
          <w:sz w:val="20"/>
        </w:rPr>
      </w:pPr>
      <w:r w:rsidRPr="00E66082">
        <w:rPr>
          <w:sz w:val="20"/>
        </w:rPr>
        <w:t>Hneď ako bude sťahovanie dokončené, spustite súbor IRISScanExpress4.EXE</w:t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line="243" w:lineRule="exact"/>
        <w:ind w:hanging="432"/>
        <w:rPr>
          <w:sz w:val="20"/>
        </w:rPr>
      </w:pPr>
      <w:r w:rsidRPr="00E66082">
        <w:rPr>
          <w:sz w:val="20"/>
        </w:rPr>
        <w:t>Po spustení sa zobrazí nasledujúce okno s nastavením.</w:t>
      </w:r>
    </w:p>
    <w:p w:rsidR="001B1A26" w:rsidRPr="00E66082" w:rsidRDefault="00651054">
      <w:pPr>
        <w:pStyle w:val="Zkladntext"/>
        <w:ind w:left="3338"/>
      </w:pPr>
      <w:r w:rsidRPr="00E66082">
        <w:rPr>
          <w:lang w:eastAsia="ko-KR" w:bidi="ar-SA"/>
        </w:rPr>
        <w:drawing>
          <wp:inline distT="0" distB="0" distL="0" distR="0" wp14:anchorId="45318A32" wp14:editId="188F6CD2">
            <wp:extent cx="2314702" cy="1370456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702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before="2"/>
        <w:ind w:right="665" w:hanging="432"/>
        <w:rPr>
          <w:sz w:val="20"/>
        </w:rPr>
      </w:pPr>
      <w:r w:rsidRPr="00E66082">
        <w:rPr>
          <w:sz w:val="20"/>
        </w:rPr>
        <w:t xml:space="preserve">Na inštaláciu programu </w:t>
      </w:r>
      <w:r w:rsidR="00D75674" w:rsidRPr="00E66082">
        <w:rPr>
          <w:sz w:val="20"/>
        </w:rPr>
        <w:t>Readiris</w:t>
      </w:r>
      <w:r w:rsidRPr="00E66082">
        <w:rPr>
          <w:sz w:val="20"/>
        </w:rPr>
        <w:t xml:space="preserve"> kliknite na položku </w:t>
      </w:r>
      <w:r w:rsidRPr="00E66082">
        <w:rPr>
          <w:b/>
          <w:sz w:val="20"/>
        </w:rPr>
        <w:t>Readiris Pro14</w:t>
      </w:r>
      <w:r w:rsidRPr="00E66082">
        <w:rPr>
          <w:sz w:val="20"/>
        </w:rPr>
        <w:t>. Následne sa riaďte pokynmi inštalačného programu.</w:t>
      </w:r>
    </w:p>
    <w:p w:rsidR="001B1A26" w:rsidRPr="00E66082" w:rsidRDefault="001B1A26">
      <w:pPr>
        <w:pStyle w:val="Zkladntext"/>
        <w:spacing w:before="10"/>
        <w:rPr>
          <w:sz w:val="19"/>
        </w:rPr>
      </w:pP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ind w:right="886" w:hanging="432"/>
        <w:rPr>
          <w:sz w:val="20"/>
        </w:rPr>
      </w:pPr>
      <w:r w:rsidRPr="00E66082">
        <w:rPr>
          <w:sz w:val="20"/>
        </w:rPr>
        <w:t xml:space="preserve">Vráťte sa na úvodnú obrazovku nastavenia a nainštalujte ovládače skenera kliknutím na položku </w:t>
      </w:r>
      <w:r w:rsidRPr="00E66082">
        <w:rPr>
          <w:b/>
          <w:sz w:val="20"/>
        </w:rPr>
        <w:t>IRIScan Express 4</w:t>
      </w:r>
    </w:p>
    <w:p w:rsidR="001B1A26" w:rsidRPr="00E66082" w:rsidRDefault="001B1A26">
      <w:pPr>
        <w:pStyle w:val="Zkladntext"/>
        <w:spacing w:before="1"/>
      </w:pP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ind w:right="254" w:hanging="432"/>
        <w:rPr>
          <w:sz w:val="20"/>
        </w:rPr>
      </w:pPr>
      <w:r w:rsidRPr="00E66082">
        <w:rPr>
          <w:sz w:val="20"/>
        </w:rPr>
        <w:t xml:space="preserve">Kliknite na voľbu </w:t>
      </w:r>
      <w:r w:rsidRPr="00E66082">
        <w:rPr>
          <w:b/>
          <w:sz w:val="20"/>
        </w:rPr>
        <w:t>Next</w:t>
      </w:r>
      <w:r w:rsidRPr="00E66082">
        <w:rPr>
          <w:sz w:val="20"/>
        </w:rPr>
        <w:t xml:space="preserve"> (Ďalej) a pokračujte ďalej, pokým sa nedostanete ku kroku </w:t>
      </w:r>
      <w:r w:rsidRPr="00E66082">
        <w:rPr>
          <w:b/>
          <w:sz w:val="20"/>
        </w:rPr>
        <w:t>Plug in the USB Cable</w:t>
      </w:r>
      <w:r w:rsidRPr="00E66082">
        <w:rPr>
          <w:sz w:val="20"/>
        </w:rPr>
        <w:t xml:space="preserve"> (Pripojte USB kábel).</w:t>
      </w:r>
    </w:p>
    <w:p w:rsidR="001B1A26" w:rsidRPr="00E66082" w:rsidRDefault="00651054">
      <w:pPr>
        <w:pStyle w:val="Odsekzoznamu"/>
        <w:numPr>
          <w:ilvl w:val="1"/>
          <w:numId w:val="15"/>
        </w:numPr>
        <w:tabs>
          <w:tab w:val="left" w:pos="1180"/>
          <w:tab w:val="left" w:pos="1181"/>
        </w:tabs>
        <w:spacing w:before="1" w:line="243" w:lineRule="exact"/>
        <w:rPr>
          <w:sz w:val="20"/>
        </w:rPr>
      </w:pPr>
      <w:r w:rsidRPr="00E66082">
        <w:rPr>
          <w:sz w:val="20"/>
        </w:rPr>
        <w:t>USB kábel pripojte konektorom micro USB do micro USB vstupu skenera.</w:t>
      </w:r>
    </w:p>
    <w:p w:rsidR="001B1A26" w:rsidRPr="00E66082" w:rsidRDefault="00651054">
      <w:pPr>
        <w:pStyle w:val="Odsekzoznamu"/>
        <w:numPr>
          <w:ilvl w:val="1"/>
          <w:numId w:val="15"/>
        </w:numPr>
        <w:tabs>
          <w:tab w:val="left" w:pos="1180"/>
          <w:tab w:val="left" w:pos="1181"/>
        </w:tabs>
        <w:spacing w:line="243" w:lineRule="exact"/>
        <w:rPr>
          <w:sz w:val="20"/>
        </w:rPr>
      </w:pPr>
      <w:r w:rsidRPr="00E66082">
        <w:rPr>
          <w:sz w:val="20"/>
        </w:rPr>
        <w:t>Druhý koniec kábla pripojte do USB vstupu počítača.</w:t>
      </w:r>
    </w:p>
    <w:p w:rsidR="001B1A26" w:rsidRPr="00E66082" w:rsidRDefault="00651054">
      <w:pPr>
        <w:pStyle w:val="Zkladntext"/>
        <w:ind w:left="3268"/>
      </w:pPr>
      <w:r w:rsidRPr="00E66082">
        <w:rPr>
          <w:lang w:eastAsia="ko-KR" w:bidi="ar-SA"/>
        </w:rPr>
        <w:drawing>
          <wp:inline distT="0" distB="0" distL="0" distR="0" wp14:anchorId="514E60CC" wp14:editId="46E447E7">
            <wp:extent cx="2418663" cy="90525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663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before="18"/>
        <w:ind w:right="222" w:hanging="432"/>
        <w:rPr>
          <w:sz w:val="20"/>
        </w:rPr>
      </w:pPr>
      <w:r w:rsidRPr="00E66082">
        <w:rPr>
          <w:sz w:val="20"/>
        </w:rPr>
        <w:t xml:space="preserve">Hneď ako dôjde k nainštalovaniu ovládača skenera, zobrazí sa oznámenie </w:t>
      </w:r>
      <w:r w:rsidRPr="00E66082">
        <w:rPr>
          <w:b/>
          <w:sz w:val="20"/>
        </w:rPr>
        <w:t>Toto zariadenie je teraz pripravené na použitie</w:t>
      </w:r>
      <w:r w:rsidRPr="00E66082">
        <w:rPr>
          <w:sz w:val="20"/>
        </w:rPr>
        <w:t>.</w:t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2"/>
          <w:tab w:val="left" w:pos="653"/>
        </w:tabs>
        <w:spacing w:before="1" w:line="243" w:lineRule="exact"/>
        <w:ind w:hanging="432"/>
        <w:rPr>
          <w:sz w:val="20"/>
        </w:rPr>
      </w:pPr>
      <w:r w:rsidRPr="00E66082">
        <w:rPr>
          <w:sz w:val="20"/>
        </w:rPr>
        <w:t xml:space="preserve">Kliknite na </w:t>
      </w:r>
      <w:r w:rsidRPr="00E66082">
        <w:rPr>
          <w:b/>
          <w:sz w:val="20"/>
        </w:rPr>
        <w:t>Finish</w:t>
      </w:r>
      <w:r w:rsidRPr="00E66082">
        <w:rPr>
          <w:sz w:val="20"/>
        </w:rPr>
        <w:t xml:space="preserve"> (Dokončiť) a vráťte sa na úvodnú obrazovku nastavenia.</w:t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3"/>
        </w:tabs>
        <w:spacing w:line="243" w:lineRule="exact"/>
        <w:ind w:hanging="432"/>
        <w:rPr>
          <w:sz w:val="20"/>
        </w:rPr>
      </w:pPr>
      <w:r w:rsidRPr="00E66082">
        <w:rPr>
          <w:sz w:val="20"/>
        </w:rPr>
        <w:t xml:space="preserve">Kliknutím na položku </w:t>
      </w:r>
      <w:r w:rsidRPr="00E66082">
        <w:rPr>
          <w:b/>
          <w:sz w:val="20"/>
        </w:rPr>
        <w:t>Button Manager</w:t>
      </w:r>
      <w:r w:rsidRPr="00E66082">
        <w:rPr>
          <w:sz w:val="20"/>
        </w:rPr>
        <w:t xml:space="preserve"> spustíte inštaláciu Správcu tlačidiel.</w:t>
      </w:r>
    </w:p>
    <w:p w:rsidR="001B1A26" w:rsidRPr="00E66082" w:rsidRDefault="00651054">
      <w:pPr>
        <w:pStyle w:val="Zkladntext"/>
        <w:ind w:left="3908"/>
      </w:pPr>
      <w:r w:rsidRPr="00E66082">
        <w:rPr>
          <w:lang w:eastAsia="ko-KR" w:bidi="ar-SA"/>
        </w:rPr>
        <w:drawing>
          <wp:inline distT="0" distB="0" distL="0" distR="0" wp14:anchorId="3EA741EF" wp14:editId="31993F92">
            <wp:extent cx="1591265" cy="85915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26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3"/>
        </w:tabs>
        <w:ind w:right="1427" w:hanging="432"/>
        <w:rPr>
          <w:sz w:val="20"/>
        </w:rPr>
      </w:pPr>
      <w:r w:rsidRPr="00E66082">
        <w:rPr>
          <w:sz w:val="20"/>
        </w:rPr>
        <w:t>Vyberte jazyk, pod ktorým si želáte program nainštalovať, a ďalej sa riaďte pokynmi inštalačného programu.</w:t>
      </w:r>
    </w:p>
    <w:p w:rsidR="001B1A26" w:rsidRPr="00E66082" w:rsidRDefault="00651054">
      <w:pPr>
        <w:pStyle w:val="Zkladntext"/>
        <w:spacing w:before="8"/>
        <w:rPr>
          <w:sz w:val="16"/>
        </w:rPr>
      </w:pPr>
      <w:r w:rsidRPr="00E66082">
        <w:rPr>
          <w:lang w:eastAsia="ko-KR" w:bidi="ar-SA"/>
        </w:rPr>
        <w:drawing>
          <wp:anchor distT="0" distB="0" distL="0" distR="0" simplePos="0" relativeHeight="1168" behindDoc="0" locked="0" layoutInCell="1" allowOverlap="1" wp14:anchorId="5F28A465" wp14:editId="3537A729">
            <wp:simplePos x="0" y="0"/>
            <wp:positionH relativeFrom="page">
              <wp:posOffset>2904235</wp:posOffset>
            </wp:positionH>
            <wp:positionV relativeFrom="paragraph">
              <wp:posOffset>153378</wp:posOffset>
            </wp:positionV>
            <wp:extent cx="1770982" cy="724947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82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3"/>
        </w:tabs>
        <w:ind w:right="3104" w:hanging="432"/>
        <w:rPr>
          <w:sz w:val="20"/>
        </w:rPr>
      </w:pPr>
      <w:r w:rsidRPr="00E66082">
        <w:rPr>
          <w:sz w:val="20"/>
        </w:rPr>
        <w:t xml:space="preserve">Na dokončenie inštalácie kliknite na tlačidlo </w:t>
      </w:r>
      <w:r w:rsidRPr="00E66082">
        <w:rPr>
          <w:b/>
          <w:sz w:val="20"/>
        </w:rPr>
        <w:t>Finish</w:t>
      </w:r>
      <w:r w:rsidRPr="00E66082">
        <w:rPr>
          <w:sz w:val="20"/>
        </w:rPr>
        <w:t xml:space="preserve"> (Dokončiť). Vráťte sa na úvodnú obrazovku nastavenia.</w:t>
      </w:r>
    </w:p>
    <w:p w:rsidR="001B1A26" w:rsidRPr="00E66082" w:rsidRDefault="00651054">
      <w:pPr>
        <w:pStyle w:val="Odsekzoznamu"/>
        <w:numPr>
          <w:ilvl w:val="0"/>
          <w:numId w:val="15"/>
        </w:numPr>
        <w:tabs>
          <w:tab w:val="left" w:pos="653"/>
        </w:tabs>
        <w:ind w:right="1115" w:hanging="432"/>
        <w:rPr>
          <w:sz w:val="20"/>
        </w:rPr>
      </w:pPr>
      <w:r w:rsidRPr="00E66082">
        <w:rPr>
          <w:sz w:val="20"/>
        </w:rPr>
        <w:t xml:space="preserve">Kliknite na položku </w:t>
      </w:r>
      <w:r w:rsidRPr="00E66082">
        <w:rPr>
          <w:b/>
          <w:sz w:val="20"/>
        </w:rPr>
        <w:t>Cardiris Pro 5</w:t>
      </w:r>
      <w:r w:rsidRPr="00E66082">
        <w:rPr>
          <w:sz w:val="20"/>
        </w:rPr>
        <w:t xml:space="preserve"> na inštaláciu programu Cardiris a riaďte sa pokynmi inštalačného programu.</w:t>
      </w:r>
    </w:p>
    <w:p w:rsidR="001B1A26" w:rsidRPr="00E66082" w:rsidRDefault="001B1A26">
      <w:pPr>
        <w:pStyle w:val="Zkladntext"/>
      </w:pPr>
    </w:p>
    <w:p w:rsidR="001B1A26" w:rsidRPr="00E66082" w:rsidRDefault="00E66082">
      <w:pPr>
        <w:pStyle w:val="Zkladntext"/>
        <w:spacing w:before="9"/>
        <w:rPr>
          <w:sz w:val="16"/>
        </w:rPr>
      </w:pPr>
      <w:r w:rsidRPr="00E66082">
        <w:pict>
          <v:shape id="_x0000_s1063" type="#_x0000_t202" style="position:absolute;margin-left:45.35pt;margin-top:12.4pt;width:504.6pt;height:26.8pt;z-index:1192;mso-wrap-distance-left:0;mso-wrap-distance-right:0;mso-position-horizontal-relative:page" filled="f" strokeweight=".48pt">
            <v:textbox inset="0,0,0,0">
              <w:txbxContent>
                <w:p w:rsidR="001B1A26" w:rsidRDefault="00651054">
                  <w:pPr>
                    <w:pStyle w:val="Zkladntext"/>
                    <w:spacing w:before="19"/>
                    <w:ind w:left="108" w:right="127" w:firstLine="28"/>
                  </w:pPr>
                  <w:r>
                    <w:rPr>
                      <w:b/>
                    </w:rPr>
                    <w:t>Poznámka</w:t>
                  </w:r>
                  <w:r>
                    <w:t>: Všetky licenčné čísla potrebné na aktiváciu programov nájdete v licenčnom liste, ktorý je súčasťou balenia produktu.</w:t>
                  </w:r>
                </w:p>
              </w:txbxContent>
            </v:textbox>
            <w10:wrap type="topAndBottom" anchorx="page"/>
          </v:shape>
        </w:pict>
      </w:r>
    </w:p>
    <w:p w:rsidR="001B1A26" w:rsidRPr="00E66082" w:rsidRDefault="001B1A26">
      <w:pPr>
        <w:rPr>
          <w:sz w:val="16"/>
        </w:rPr>
        <w:sectPr w:rsidR="001B1A26" w:rsidRPr="00E66082">
          <w:pgSz w:w="11910" w:h="16840"/>
          <w:pgMar w:top="100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2"/>
        <w:numPr>
          <w:ilvl w:val="1"/>
          <w:numId w:val="16"/>
        </w:numPr>
        <w:tabs>
          <w:tab w:val="left" w:pos="646"/>
        </w:tabs>
        <w:spacing w:before="71"/>
        <w:ind w:hanging="425"/>
      </w:pPr>
      <w:bookmarkStart w:id="4" w:name="_bookmark3"/>
      <w:bookmarkEnd w:id="4"/>
      <w:r w:rsidRPr="00E66082">
        <w:lastRenderedPageBreak/>
        <w:t>Inštalácia v prostredí Mac OS</w:t>
      </w:r>
    </w:p>
    <w:p w:rsidR="001B1A26" w:rsidRPr="00E66082" w:rsidRDefault="001B1A26">
      <w:pPr>
        <w:pStyle w:val="Zkladntext"/>
        <w:spacing w:before="9"/>
        <w:rPr>
          <w:b/>
          <w:sz w:val="19"/>
        </w:rPr>
      </w:pP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ind w:hanging="720"/>
        <w:rPr>
          <w:sz w:val="20"/>
        </w:rPr>
      </w:pPr>
      <w:r w:rsidRPr="00E66082">
        <w:rPr>
          <w:sz w:val="20"/>
        </w:rPr>
        <w:t>Do internetového prehľadávača zadajte adresu:</w:t>
      </w:r>
    </w:p>
    <w:p w:rsidR="001B1A26" w:rsidRPr="00E66082" w:rsidRDefault="00E66082">
      <w:pPr>
        <w:pStyle w:val="Nadpis2"/>
        <w:spacing w:before="2" w:line="243" w:lineRule="exact"/>
        <w:ind w:left="652"/>
        <w:rPr>
          <w:b w:val="0"/>
        </w:rPr>
      </w:pPr>
      <w:hyperlink r:id="rId15">
        <w:r w:rsidR="009E05C6" w:rsidRPr="00E66082">
          <w:rPr>
            <w:color w:val="0000FF"/>
            <w:u w:val="thick" w:color="0000FF"/>
          </w:rPr>
          <w:t>www.irislink.com/download/iriscan-express-4</w:t>
        </w:r>
      </w:hyperlink>
      <w:r w:rsidR="009E05C6" w:rsidRPr="00E66082">
        <w:rPr>
          <w:b w:val="0"/>
        </w:rPr>
        <w:t>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line="242" w:lineRule="exact"/>
        <w:ind w:hanging="720"/>
        <w:rPr>
          <w:sz w:val="20"/>
        </w:rPr>
      </w:pPr>
      <w:r w:rsidRPr="00E66082">
        <w:rPr>
          <w:sz w:val="20"/>
        </w:rPr>
        <w:t xml:space="preserve">Kliknite na odkaz </w:t>
      </w:r>
      <w:r w:rsidRPr="00E66082">
        <w:rPr>
          <w:b/>
          <w:sz w:val="20"/>
        </w:rPr>
        <w:t xml:space="preserve">Mac </w:t>
      </w:r>
      <w:r w:rsidRPr="00E66082">
        <w:rPr>
          <w:sz w:val="20"/>
        </w:rPr>
        <w:t>a stiahnite balíček s programom IRIScan Express 4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line="243" w:lineRule="exact"/>
        <w:ind w:hanging="720"/>
        <w:rPr>
          <w:b/>
          <w:sz w:val="20"/>
        </w:rPr>
      </w:pPr>
      <w:r w:rsidRPr="00E66082">
        <w:rPr>
          <w:sz w:val="20"/>
        </w:rPr>
        <w:t xml:space="preserve">Hneď ako bude sťahovanie dokončené, spustite súbor </w:t>
      </w:r>
      <w:r w:rsidRPr="00E66082">
        <w:rPr>
          <w:b/>
          <w:sz w:val="20"/>
        </w:rPr>
        <w:t>IRISScanExpress4.dmg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before="2"/>
        <w:ind w:hanging="720"/>
        <w:rPr>
          <w:sz w:val="20"/>
        </w:rPr>
      </w:pPr>
      <w:r w:rsidRPr="00E66082">
        <w:rPr>
          <w:sz w:val="20"/>
        </w:rPr>
        <w:t>Po spustení sa zobrazí nasledujúce okno s nastavením:</w:t>
      </w:r>
    </w:p>
    <w:p w:rsidR="001B1A26" w:rsidRPr="00E66082" w:rsidRDefault="00651054">
      <w:pPr>
        <w:pStyle w:val="Zkladntext"/>
        <w:spacing w:before="7"/>
        <w:rPr>
          <w:sz w:val="16"/>
        </w:rPr>
      </w:pPr>
      <w:r w:rsidRPr="00E66082">
        <w:rPr>
          <w:lang w:eastAsia="ko-KR" w:bidi="ar-SA"/>
        </w:rPr>
        <w:drawing>
          <wp:anchor distT="0" distB="0" distL="0" distR="0" simplePos="0" relativeHeight="1216" behindDoc="0" locked="0" layoutInCell="1" allowOverlap="1" wp14:anchorId="33149C06" wp14:editId="38B25AA3">
            <wp:simplePos x="0" y="0"/>
            <wp:positionH relativeFrom="page">
              <wp:posOffset>2866135</wp:posOffset>
            </wp:positionH>
            <wp:positionV relativeFrom="paragraph">
              <wp:posOffset>153048</wp:posOffset>
            </wp:positionV>
            <wp:extent cx="1827049" cy="1325879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4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line="227" w:lineRule="exact"/>
        <w:ind w:hanging="720"/>
        <w:rPr>
          <w:sz w:val="20"/>
        </w:rPr>
      </w:pPr>
      <w:r w:rsidRPr="00E66082">
        <w:rPr>
          <w:sz w:val="20"/>
        </w:rPr>
        <w:t xml:space="preserve">Spustite súbor </w:t>
      </w:r>
      <w:r w:rsidRPr="00E66082">
        <w:rPr>
          <w:b/>
          <w:sz w:val="20"/>
        </w:rPr>
        <w:t xml:space="preserve">Readiris Pro 14.pkg </w:t>
      </w:r>
      <w:r w:rsidRPr="00E66082">
        <w:rPr>
          <w:sz w:val="20"/>
        </w:rPr>
        <w:t>a riaďte sa pokynmi na obrazovke.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line="243" w:lineRule="exact"/>
        <w:ind w:hanging="720"/>
        <w:rPr>
          <w:sz w:val="20"/>
        </w:rPr>
      </w:pPr>
      <w:r w:rsidRPr="00E66082">
        <w:rPr>
          <w:sz w:val="20"/>
        </w:rPr>
        <w:t xml:space="preserve">Kliknutím na položku </w:t>
      </w:r>
      <w:r w:rsidRPr="00E66082">
        <w:rPr>
          <w:b/>
          <w:sz w:val="20"/>
        </w:rPr>
        <w:t>Install</w:t>
      </w:r>
      <w:r w:rsidRPr="00E66082">
        <w:rPr>
          <w:sz w:val="20"/>
        </w:rPr>
        <w:t xml:space="preserve"> spustíte inštaláciu.</w:t>
      </w:r>
    </w:p>
    <w:p w:rsidR="001B1A26" w:rsidRPr="00E66082" w:rsidRDefault="00651054">
      <w:pPr>
        <w:pStyle w:val="Zkladntext"/>
        <w:spacing w:before="1"/>
        <w:ind w:left="940" w:right="699"/>
      </w:pPr>
      <w:r w:rsidRPr="00E66082">
        <w:t>Počas inštalácie programu Readiris môžete byť vyzvaní zadať prihlasovacie údaje (meno a heslo) k účtu Administrátor (správca počítača).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line="241" w:lineRule="exact"/>
        <w:ind w:hanging="720"/>
        <w:rPr>
          <w:sz w:val="20"/>
        </w:rPr>
      </w:pPr>
      <w:r w:rsidRPr="00E66082">
        <w:rPr>
          <w:sz w:val="20"/>
        </w:rPr>
        <w:t>Potom budete vyzvaní zadať sériové číslo.</w:t>
      </w:r>
    </w:p>
    <w:p w:rsidR="001B1A26" w:rsidRPr="00E66082" w:rsidRDefault="00651054">
      <w:pPr>
        <w:pStyle w:val="Zkladntext"/>
        <w:spacing w:line="243" w:lineRule="exact"/>
        <w:ind w:left="940"/>
      </w:pPr>
      <w:r w:rsidRPr="00E66082">
        <w:t>Sériové číslo nájdete na licenčnom liste vnútri balenia produktu a obsahuje 15 znakov.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spacing w:before="2"/>
        <w:ind w:right="3324" w:hanging="720"/>
        <w:rPr>
          <w:b/>
          <w:sz w:val="20"/>
        </w:rPr>
      </w:pPr>
      <w:r w:rsidRPr="00E66082">
        <w:rPr>
          <w:sz w:val="20"/>
        </w:rPr>
        <w:t xml:space="preserve">Hneď ako bude inštalácia dokončená, kliknite na voľbu </w:t>
      </w:r>
      <w:proofErr w:type="spellStart"/>
      <w:r w:rsidRPr="00E66082">
        <w:rPr>
          <w:b/>
          <w:sz w:val="20"/>
        </w:rPr>
        <w:t>Close</w:t>
      </w:r>
      <w:proofErr w:type="spellEnd"/>
      <w:r w:rsidRPr="00E66082">
        <w:rPr>
          <w:sz w:val="20"/>
        </w:rPr>
        <w:t>. Inštalačný program pridá do priečinka Aplikácie priečinok Readiris</w:t>
      </w:r>
      <w:r w:rsidRPr="00E66082">
        <w:rPr>
          <w:b/>
          <w:sz w:val="20"/>
        </w:rPr>
        <w:t>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2"/>
          <w:tab w:val="left" w:pos="653"/>
        </w:tabs>
        <w:ind w:left="652" w:right="715" w:hanging="432"/>
        <w:rPr>
          <w:sz w:val="20"/>
        </w:rPr>
      </w:pPr>
      <w:r w:rsidRPr="00E66082">
        <w:rPr>
          <w:sz w:val="20"/>
        </w:rPr>
        <w:t xml:space="preserve">Vráťte sa na úvodnú obrazovku nastavenia a spustite súbor </w:t>
      </w:r>
      <w:r w:rsidRPr="00E66082">
        <w:rPr>
          <w:b/>
          <w:sz w:val="20"/>
        </w:rPr>
        <w:t xml:space="preserve">IRIS </w:t>
      </w:r>
      <w:proofErr w:type="spellStart"/>
      <w:r w:rsidRPr="00E66082">
        <w:rPr>
          <w:b/>
          <w:sz w:val="20"/>
        </w:rPr>
        <w:t>Scanner.pkg</w:t>
      </w:r>
      <w:proofErr w:type="spellEnd"/>
      <w:r w:rsidRPr="00E66082">
        <w:rPr>
          <w:b/>
          <w:sz w:val="20"/>
        </w:rPr>
        <w:t xml:space="preserve"> </w:t>
      </w:r>
      <w:r w:rsidRPr="00E66082">
        <w:rPr>
          <w:sz w:val="20"/>
        </w:rPr>
        <w:t>a riaďte sa pokynmi na obrazovke.</w:t>
      </w:r>
    </w:p>
    <w:p w:rsidR="001B1A26" w:rsidRPr="00E66082" w:rsidRDefault="00651054">
      <w:pPr>
        <w:pStyle w:val="Zkladntext"/>
        <w:ind w:left="940" w:right="1391"/>
      </w:pPr>
      <w:r w:rsidRPr="00E66082">
        <w:t>Opäť môžete byť počas inštalácie vyzvaní zadať prihlasovacie údaje k účtu Administrátor.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3"/>
        </w:tabs>
        <w:spacing w:line="242" w:lineRule="exact"/>
        <w:ind w:hanging="720"/>
        <w:rPr>
          <w:sz w:val="20"/>
        </w:rPr>
      </w:pPr>
      <w:r w:rsidRPr="00E66082">
        <w:rPr>
          <w:sz w:val="20"/>
        </w:rPr>
        <w:t>Pripojte skener k počítaču.</w:t>
      </w:r>
    </w:p>
    <w:p w:rsidR="001B1A26" w:rsidRPr="00E66082" w:rsidRDefault="00651054">
      <w:pPr>
        <w:pStyle w:val="Odsekzoznamu"/>
        <w:numPr>
          <w:ilvl w:val="0"/>
          <w:numId w:val="14"/>
        </w:numPr>
        <w:tabs>
          <w:tab w:val="left" w:pos="653"/>
        </w:tabs>
        <w:spacing w:before="2"/>
        <w:ind w:hanging="720"/>
        <w:rPr>
          <w:sz w:val="20"/>
        </w:rPr>
      </w:pPr>
      <w:r w:rsidRPr="00E66082">
        <w:rPr>
          <w:sz w:val="20"/>
        </w:rPr>
        <w:t xml:space="preserve">Vráťte sa na úvodnú obrazovku nastavenia a nainštalujte program </w:t>
      </w:r>
      <w:r w:rsidRPr="00E66082">
        <w:rPr>
          <w:b/>
          <w:sz w:val="20"/>
        </w:rPr>
        <w:t>Cardiris 4</w:t>
      </w:r>
      <w:r w:rsidRPr="00E66082">
        <w:rPr>
          <w:sz w:val="20"/>
        </w:rPr>
        <w:t>.</w:t>
      </w:r>
    </w:p>
    <w:p w:rsidR="001B1A26" w:rsidRPr="00E66082" w:rsidRDefault="00E66082">
      <w:pPr>
        <w:pStyle w:val="Zkladntext"/>
        <w:spacing w:before="8"/>
        <w:rPr>
          <w:sz w:val="15"/>
        </w:rPr>
      </w:pPr>
      <w:r w:rsidRPr="00E66082">
        <w:pict>
          <v:shape id="_x0000_s1062" type="#_x0000_t202" style="position:absolute;margin-left:45.35pt;margin-top:11.7pt;width:504.6pt;height:26.8pt;z-index:1240;mso-wrap-distance-left:0;mso-wrap-distance-right:0;mso-position-horizontal-relative:page" filled="f" strokeweight=".48pt">
            <v:textbox inset="0,0,0,0">
              <w:txbxContent>
                <w:p w:rsidR="001B1A26" w:rsidRDefault="00651054">
                  <w:pPr>
                    <w:pStyle w:val="Zkladntext"/>
                    <w:spacing w:before="19"/>
                    <w:ind w:left="108" w:right="127" w:firstLine="28"/>
                  </w:pPr>
                  <w:r>
                    <w:rPr>
                      <w:b/>
                    </w:rPr>
                    <w:t>Poznámka</w:t>
                  </w:r>
                  <w:r>
                    <w:t>: Všetky licenčné čísla potrebné na aktiváciu programov nájdete v licenčnom liste, ktorý je súčasťou balenia produktu.</w:t>
                  </w:r>
                </w:p>
              </w:txbxContent>
            </v:textbox>
            <w10:wrap type="topAndBottom" anchorx="page"/>
          </v:shape>
        </w:pict>
      </w:r>
    </w:p>
    <w:p w:rsidR="001B1A26" w:rsidRPr="00E66082" w:rsidRDefault="001B1A26">
      <w:pPr>
        <w:pStyle w:val="Zkladntext"/>
        <w:spacing w:before="11"/>
        <w:rPr>
          <w:sz w:val="8"/>
        </w:rPr>
      </w:pPr>
    </w:p>
    <w:p w:rsidR="001B1A26" w:rsidRPr="00E66082" w:rsidRDefault="00651054">
      <w:pPr>
        <w:pStyle w:val="Nadpis1"/>
        <w:numPr>
          <w:ilvl w:val="0"/>
          <w:numId w:val="13"/>
        </w:numPr>
        <w:tabs>
          <w:tab w:val="left" w:pos="787"/>
        </w:tabs>
        <w:spacing w:before="101"/>
        <w:ind w:hanging="566"/>
      </w:pPr>
      <w:bookmarkStart w:id="5" w:name="_bookmark4"/>
      <w:bookmarkEnd w:id="5"/>
      <w:r w:rsidRPr="00E66082">
        <w:rPr>
          <w:color w:val="0000FF"/>
        </w:rPr>
        <w:t>Podporované predlohy</w:t>
      </w:r>
    </w:p>
    <w:p w:rsidR="001B1A26" w:rsidRPr="00E66082" w:rsidRDefault="00651054">
      <w:pPr>
        <w:pStyle w:val="Zkladntext"/>
        <w:spacing w:before="3"/>
        <w:ind w:left="220" w:right="685"/>
      </w:pPr>
      <w:r w:rsidRPr="00E66082">
        <w:t>Skener je navrhnutý tak, aby ste najlepšie výsledky dosiahli pri zachovaní nasledujúcich typov originálnych predlôh: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19"/>
        <w:ind w:right="383" w:hanging="482"/>
        <w:rPr>
          <w:sz w:val="20"/>
        </w:rPr>
      </w:pPr>
      <w:r w:rsidRPr="00E66082">
        <w:rPr>
          <w:sz w:val="20"/>
        </w:rPr>
        <w:t>Fotografie a dokumenty (3” × 5”, 4” × 6”, 5” × 7”, 8,5” × 14”) (76 × 127mm, 102 × 152 mm, 127 × 177 mm, 216 × 356 mm)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21"/>
        <w:ind w:hanging="482"/>
        <w:rPr>
          <w:sz w:val="20"/>
        </w:rPr>
      </w:pPr>
      <w:r w:rsidRPr="00E66082">
        <w:rPr>
          <w:sz w:val="20"/>
        </w:rPr>
        <w:t>Vizitky [štandardné 3.5” × 2” (88 × 50 mm) alebo väčšie]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19"/>
        <w:ind w:hanging="482"/>
        <w:rPr>
          <w:sz w:val="20"/>
        </w:rPr>
      </w:pPr>
      <w:r w:rsidRPr="00E66082">
        <w:rPr>
          <w:sz w:val="20"/>
        </w:rPr>
        <w:t>Dlhá strana (8,5” × 36”) (216 × 914 mm) iba pre rozlíšenie 300 dpi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22"/>
        <w:ind w:hanging="482"/>
        <w:rPr>
          <w:sz w:val="20"/>
        </w:rPr>
      </w:pPr>
      <w:r w:rsidRPr="00E66082">
        <w:rPr>
          <w:sz w:val="20"/>
        </w:rPr>
        <w:t>Gramáž papiera: 60 – 107 g/m</w:t>
      </w:r>
      <w:r w:rsidRPr="00E66082">
        <w:rPr>
          <w:sz w:val="20"/>
          <w:vertAlign w:val="superscript"/>
        </w:rPr>
        <w:t>2</w:t>
      </w:r>
      <w:r w:rsidRPr="00E66082">
        <w:rPr>
          <w:sz w:val="20"/>
        </w:rPr>
        <w:t xml:space="preserve"> (16 – 28 </w:t>
      </w:r>
      <w:proofErr w:type="spellStart"/>
      <w:r w:rsidRPr="00E66082">
        <w:rPr>
          <w:sz w:val="20"/>
        </w:rPr>
        <w:t>lb</w:t>
      </w:r>
      <w:proofErr w:type="spellEnd"/>
      <w:r w:rsidRPr="00E66082">
        <w:rPr>
          <w:sz w:val="20"/>
        </w:rPr>
        <w:t>)</w:t>
      </w:r>
    </w:p>
    <w:p w:rsidR="001B1A26" w:rsidRPr="00E66082" w:rsidRDefault="001B1A26">
      <w:pPr>
        <w:pStyle w:val="Zkladntext"/>
        <w:spacing w:before="9"/>
        <w:rPr>
          <w:sz w:val="29"/>
        </w:rPr>
      </w:pPr>
    </w:p>
    <w:p w:rsidR="001B1A26" w:rsidRPr="00E66082" w:rsidRDefault="00651054">
      <w:pPr>
        <w:pStyle w:val="Nadpis2"/>
        <w:spacing w:before="1"/>
      </w:pPr>
      <w:r w:rsidRPr="00E66082">
        <w:t>Nevhodné predlohy</w:t>
      </w:r>
    </w:p>
    <w:p w:rsidR="001B1A26" w:rsidRPr="00E66082" w:rsidRDefault="00651054">
      <w:pPr>
        <w:pStyle w:val="Zkladntext"/>
        <w:spacing w:before="119"/>
        <w:ind w:left="220" w:right="442"/>
      </w:pPr>
      <w:r w:rsidRPr="00E66082">
        <w:t xml:space="preserve">Pri skenovaní </w:t>
      </w:r>
      <w:r w:rsidRPr="00E66082">
        <w:rPr>
          <w:b/>
        </w:rPr>
        <w:t xml:space="preserve">nepoužívajte </w:t>
      </w:r>
      <w:r w:rsidRPr="00E66082">
        <w:t>nasledujúce typy pôvodných predlôh – skener nemusí fungovať alebo môže dôjsť k uviaznutiu predlohy v slote podávača papiera.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21"/>
        <w:ind w:hanging="482"/>
        <w:rPr>
          <w:sz w:val="20"/>
        </w:rPr>
      </w:pPr>
      <w:r w:rsidRPr="00E66082">
        <w:rPr>
          <w:sz w:val="20"/>
        </w:rPr>
        <w:t>Predlohy s hrúbkou viac než 0,8 mm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19"/>
        <w:ind w:hanging="482"/>
        <w:rPr>
          <w:sz w:val="20"/>
        </w:rPr>
      </w:pPr>
      <w:r w:rsidRPr="00E66082">
        <w:rPr>
          <w:sz w:val="20"/>
        </w:rPr>
        <w:t>Predlohy so stranou kratšou než 50 mm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22"/>
        <w:ind w:hanging="482"/>
        <w:rPr>
          <w:sz w:val="20"/>
        </w:rPr>
      </w:pPr>
      <w:r w:rsidRPr="00E66082">
        <w:rPr>
          <w:sz w:val="20"/>
        </w:rPr>
        <w:t xml:space="preserve">Predlohy s prevládajúcimi </w:t>
      </w:r>
      <w:r w:rsidR="00D75674" w:rsidRPr="00E66082">
        <w:rPr>
          <w:sz w:val="20"/>
        </w:rPr>
        <w:t>tm</w:t>
      </w:r>
      <w:r w:rsidRPr="00E66082">
        <w:rPr>
          <w:sz w:val="20"/>
        </w:rPr>
        <w:t>avými farbami alebo čiernou farbou.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19"/>
        <w:ind w:hanging="482"/>
        <w:rPr>
          <w:sz w:val="20"/>
        </w:rPr>
      </w:pPr>
      <w:r w:rsidRPr="00E66082">
        <w:rPr>
          <w:sz w:val="20"/>
        </w:rPr>
        <w:t>Predlohy s </w:t>
      </w:r>
      <w:r w:rsidR="00D75674" w:rsidRPr="00E66082">
        <w:rPr>
          <w:sz w:val="20"/>
        </w:rPr>
        <w:t>tma</w:t>
      </w:r>
      <w:r w:rsidRPr="00E66082">
        <w:rPr>
          <w:sz w:val="20"/>
        </w:rPr>
        <w:t>vým sfarbením v oblasti okrajov.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20"/>
        <w:ind w:hanging="482"/>
        <w:rPr>
          <w:sz w:val="20"/>
        </w:rPr>
      </w:pPr>
      <w:r w:rsidRPr="00E66082">
        <w:rPr>
          <w:sz w:val="20"/>
        </w:rPr>
        <w:t>Tlačené médiá (noviny, časopisy, atď.)</w:t>
      </w:r>
    </w:p>
    <w:p w:rsidR="001B1A26" w:rsidRPr="00E66082" w:rsidRDefault="00651054">
      <w:pPr>
        <w:pStyle w:val="Odsekzoznamu"/>
        <w:numPr>
          <w:ilvl w:val="0"/>
          <w:numId w:val="12"/>
        </w:numPr>
        <w:tabs>
          <w:tab w:val="left" w:pos="700"/>
          <w:tab w:val="left" w:pos="701"/>
        </w:tabs>
        <w:spacing w:before="119"/>
        <w:ind w:hanging="482"/>
        <w:rPr>
          <w:sz w:val="20"/>
        </w:rPr>
      </w:pPr>
      <w:r w:rsidRPr="00E66082">
        <w:rPr>
          <w:sz w:val="20"/>
        </w:rPr>
        <w:t>Jemné a tenké materiály (tenký papier, tkanina, atď.)</w:t>
      </w:r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00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1"/>
        <w:numPr>
          <w:ilvl w:val="0"/>
          <w:numId w:val="13"/>
        </w:numPr>
        <w:tabs>
          <w:tab w:val="left" w:pos="787"/>
        </w:tabs>
        <w:ind w:hanging="566"/>
      </w:pPr>
      <w:bookmarkStart w:id="6" w:name="_bookmark5"/>
      <w:bookmarkEnd w:id="6"/>
      <w:r w:rsidRPr="00E66082">
        <w:rPr>
          <w:color w:val="0000FF"/>
        </w:rPr>
        <w:lastRenderedPageBreak/>
        <w:t>Práca so skenerom</w:t>
      </w:r>
    </w:p>
    <w:p w:rsidR="001B1A26" w:rsidRPr="00E66082" w:rsidRDefault="00651054">
      <w:pPr>
        <w:pStyle w:val="Nadpis2"/>
        <w:numPr>
          <w:ilvl w:val="1"/>
          <w:numId w:val="13"/>
        </w:numPr>
        <w:tabs>
          <w:tab w:val="left" w:pos="643"/>
        </w:tabs>
        <w:spacing w:before="366"/>
        <w:ind w:hanging="422"/>
      </w:pPr>
      <w:bookmarkStart w:id="7" w:name="_bookmark6"/>
      <w:bookmarkEnd w:id="7"/>
      <w:r w:rsidRPr="00E66082">
        <w:t>Pohľad spredu</w:t>
      </w:r>
    </w:p>
    <w:p w:rsidR="001B1A26" w:rsidRPr="00E66082" w:rsidRDefault="00E66082">
      <w:pPr>
        <w:pStyle w:val="Zkladntext"/>
        <w:spacing w:before="4"/>
        <w:rPr>
          <w:b/>
          <w:sz w:val="15"/>
        </w:rPr>
      </w:pPr>
      <w:r w:rsidRPr="00E66082">
        <w:pict>
          <v:group id="_x0000_s1057" style="position:absolute;margin-left:161.2pt;margin-top:11.25pt;width:287.25pt;height:68.05pt;z-index:1264;mso-wrap-distance-left:0;mso-wrap-distance-right:0;mso-position-horizontal-relative:page" coordorigin="3224,225" coordsize="5745,1361">
            <v:shape id="_x0000_s1061" type="#_x0000_t75" style="position:absolute;left:3223;top:225;width:5745;height:1275">
              <v:imagedata r:id="rId17" o:title=""/>
            </v:shape>
            <v:line id="_x0000_s1060" style="position:absolute" from="8601,854" to="8601,1586" strokecolor="red" strokeweight=".5pt"/>
            <v:line id="_x0000_s1059" style="position:absolute" from="8251,1060" to="8239,1461" strokecolor="red" strokeweight=".5pt"/>
            <v:line id="_x0000_s1058" style="position:absolute" from="4683,970" to="4671,1461" strokecolor="red" strokeweight=".5pt"/>
            <w10:wrap type="topAndBottom" anchorx="page"/>
          </v:group>
        </w:pict>
      </w:r>
    </w:p>
    <w:p w:rsidR="001B1A26" w:rsidRPr="00E66082" w:rsidRDefault="00651054">
      <w:pPr>
        <w:tabs>
          <w:tab w:val="left" w:pos="7344"/>
          <w:tab w:val="left" w:pos="7827"/>
        </w:tabs>
        <w:spacing w:line="279" w:lineRule="exact"/>
        <w:ind w:left="3770"/>
        <w:rPr>
          <w:b/>
          <w:sz w:val="20"/>
        </w:rPr>
      </w:pPr>
      <w:r w:rsidRPr="00E66082">
        <w:rPr>
          <w:b/>
          <w:sz w:val="20"/>
        </w:rPr>
        <w:t>1</w:t>
      </w:r>
      <w:r w:rsidRPr="00E66082">
        <w:rPr>
          <w:b/>
          <w:sz w:val="20"/>
        </w:rPr>
        <w:tab/>
        <w:t>2</w:t>
      </w:r>
      <w:r w:rsidRPr="00E66082">
        <w:rPr>
          <w:b/>
          <w:sz w:val="20"/>
        </w:rPr>
        <w:tab/>
        <w:t>3</w:t>
      </w:r>
    </w:p>
    <w:p w:rsidR="001B1A26" w:rsidRPr="00E66082" w:rsidRDefault="001B1A26">
      <w:pPr>
        <w:pStyle w:val="Zkladntext"/>
        <w:spacing w:before="3"/>
        <w:rPr>
          <w:b/>
          <w:sz w:val="15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592"/>
        <w:gridCol w:w="3437"/>
      </w:tblGrid>
      <w:tr w:rsidR="001B1A26" w:rsidRPr="00E66082">
        <w:trPr>
          <w:trHeight w:val="337"/>
        </w:trPr>
        <w:tc>
          <w:tcPr>
            <w:tcW w:w="1092" w:type="dxa"/>
            <w:tcBorders>
              <w:left w:val="nil"/>
            </w:tcBorders>
            <w:shd w:val="clear" w:color="auto" w:fill="99CCFF"/>
          </w:tcPr>
          <w:p w:rsidR="001B1A26" w:rsidRPr="00E66082" w:rsidRDefault="00651054">
            <w:pPr>
              <w:pStyle w:val="TableParagraph"/>
              <w:spacing w:before="48"/>
              <w:ind w:left="86" w:right="81"/>
              <w:jc w:val="center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Položka</w:t>
            </w:r>
          </w:p>
        </w:tc>
        <w:tc>
          <w:tcPr>
            <w:tcW w:w="1592" w:type="dxa"/>
            <w:shd w:val="clear" w:color="auto" w:fill="99CCFF"/>
          </w:tcPr>
          <w:p w:rsidR="001B1A26" w:rsidRPr="00E66082" w:rsidRDefault="00651054">
            <w:pPr>
              <w:pStyle w:val="TableParagraph"/>
              <w:spacing w:before="48"/>
              <w:ind w:left="10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Názov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99CCFF"/>
          </w:tcPr>
          <w:p w:rsidR="001B1A26" w:rsidRPr="00E66082" w:rsidRDefault="00651054">
            <w:pPr>
              <w:pStyle w:val="TableParagraph"/>
              <w:spacing w:before="48"/>
              <w:ind w:left="100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Popis</w:t>
            </w:r>
          </w:p>
        </w:tc>
      </w:tr>
      <w:tr w:rsidR="001B1A26" w:rsidRPr="00E66082">
        <w:trPr>
          <w:trHeight w:val="849"/>
        </w:trPr>
        <w:tc>
          <w:tcPr>
            <w:tcW w:w="1092" w:type="dxa"/>
            <w:tcBorders>
              <w:left w:val="nil"/>
            </w:tcBorders>
          </w:tcPr>
          <w:p w:rsidR="001B1A26" w:rsidRPr="00E66082" w:rsidRDefault="001B1A2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B1A26" w:rsidRPr="00E66082" w:rsidRDefault="00651054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1</w:t>
            </w:r>
          </w:p>
        </w:tc>
        <w:tc>
          <w:tcPr>
            <w:tcW w:w="1592" w:type="dxa"/>
          </w:tcPr>
          <w:p w:rsidR="001B1A26" w:rsidRPr="00E66082" w:rsidRDefault="00651054">
            <w:pPr>
              <w:pStyle w:val="TableParagraph"/>
              <w:spacing w:before="60"/>
              <w:ind w:left="102" w:right="22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Slot podávača papiera</w:t>
            </w:r>
          </w:p>
        </w:tc>
        <w:tc>
          <w:tcPr>
            <w:tcW w:w="3437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spacing w:before="60"/>
              <w:ind w:left="100"/>
              <w:rPr>
                <w:sz w:val="20"/>
              </w:rPr>
            </w:pPr>
            <w:r w:rsidRPr="00E66082">
              <w:rPr>
                <w:sz w:val="20"/>
              </w:rPr>
              <w:t>Zasuňte dokument do slotu podávača, lícom nahor a zarovnaný k ľavému okraju.</w:t>
            </w:r>
          </w:p>
        </w:tc>
      </w:tr>
      <w:tr w:rsidR="001B1A26" w:rsidRPr="00E66082">
        <w:trPr>
          <w:trHeight w:val="729"/>
        </w:trPr>
        <w:tc>
          <w:tcPr>
            <w:tcW w:w="1092" w:type="dxa"/>
            <w:tcBorders>
              <w:left w:val="nil"/>
            </w:tcBorders>
            <w:shd w:val="clear" w:color="auto" w:fill="FFFFCC"/>
          </w:tcPr>
          <w:p w:rsidR="001B1A26" w:rsidRPr="00E66082" w:rsidRDefault="001B1A2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B1A26" w:rsidRPr="00E66082" w:rsidRDefault="00651054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2</w:t>
            </w:r>
          </w:p>
        </w:tc>
        <w:tc>
          <w:tcPr>
            <w:tcW w:w="1592" w:type="dxa"/>
            <w:shd w:val="clear" w:color="auto" w:fill="FFFFCC"/>
          </w:tcPr>
          <w:p w:rsidR="001B1A26" w:rsidRPr="00E66082" w:rsidRDefault="00651054">
            <w:pPr>
              <w:pStyle w:val="TableParagraph"/>
              <w:spacing w:before="122"/>
              <w:ind w:left="102" w:right="22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Vodiaca lišta papiera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FFFFCC"/>
          </w:tcPr>
          <w:p w:rsidR="001B1A26" w:rsidRPr="00E66082" w:rsidRDefault="00651054">
            <w:pPr>
              <w:pStyle w:val="TableParagraph"/>
              <w:spacing w:before="0"/>
              <w:ind w:left="100"/>
              <w:rPr>
                <w:sz w:val="20"/>
              </w:rPr>
            </w:pPr>
            <w:r w:rsidRPr="00E66082">
              <w:rPr>
                <w:sz w:val="20"/>
              </w:rPr>
              <w:t>Nastavte pre skenovanie dokumentov s rozdielnou</w:t>
            </w:r>
          </w:p>
          <w:p w:rsidR="001B1A26" w:rsidRPr="00E66082" w:rsidRDefault="00651054">
            <w:pPr>
              <w:pStyle w:val="TableParagraph"/>
              <w:spacing w:before="1" w:line="222" w:lineRule="exact"/>
              <w:ind w:left="100"/>
              <w:rPr>
                <w:sz w:val="20"/>
              </w:rPr>
            </w:pPr>
            <w:r w:rsidRPr="00E66082">
              <w:rPr>
                <w:sz w:val="20"/>
              </w:rPr>
              <w:t>veľkosťou.</w:t>
            </w:r>
          </w:p>
        </w:tc>
      </w:tr>
      <w:tr w:rsidR="001B1A26" w:rsidRPr="00E66082">
        <w:trPr>
          <w:trHeight w:val="1396"/>
        </w:trPr>
        <w:tc>
          <w:tcPr>
            <w:tcW w:w="1092" w:type="dxa"/>
            <w:tcBorders>
              <w:left w:val="nil"/>
            </w:tcBorders>
          </w:tcPr>
          <w:p w:rsidR="001B1A26" w:rsidRPr="00E66082" w:rsidRDefault="001B1A2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1B1A26" w:rsidRPr="00E66082" w:rsidRDefault="001B1A2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B1A26" w:rsidRPr="00E66082" w:rsidRDefault="00651054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3</w:t>
            </w:r>
          </w:p>
        </w:tc>
        <w:tc>
          <w:tcPr>
            <w:tcW w:w="1592" w:type="dxa"/>
          </w:tcPr>
          <w:p w:rsidR="001B1A26" w:rsidRPr="00E66082" w:rsidRDefault="001B1A2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1B1A26" w:rsidRPr="00E66082" w:rsidRDefault="00651054">
            <w:pPr>
              <w:pStyle w:val="TableParagraph"/>
              <w:spacing w:before="164"/>
              <w:ind w:left="10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Tlačidlo Power</w:t>
            </w:r>
          </w:p>
        </w:tc>
        <w:tc>
          <w:tcPr>
            <w:tcW w:w="3437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  <w:tab w:val="left" w:pos="461"/>
              </w:tabs>
              <w:spacing w:before="60"/>
              <w:ind w:right="479"/>
              <w:rPr>
                <w:sz w:val="20"/>
              </w:rPr>
            </w:pPr>
            <w:r w:rsidRPr="00E66082">
              <w:rPr>
                <w:sz w:val="20"/>
              </w:rPr>
              <w:t>Jemným stlačením tlačidla zapnete skener.</w:t>
            </w:r>
          </w:p>
          <w:p w:rsidR="001B1A26" w:rsidRPr="00E66082" w:rsidRDefault="0065105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  <w:tab w:val="left" w:pos="461"/>
              </w:tabs>
              <w:spacing w:before="61"/>
              <w:ind w:right="504"/>
              <w:rPr>
                <w:sz w:val="20"/>
              </w:rPr>
            </w:pPr>
            <w:r w:rsidRPr="00E66082">
              <w:rPr>
                <w:sz w:val="20"/>
              </w:rPr>
              <w:t>Stlačením a podržaním tlačidla na 3 sekundy skener vypnete</w:t>
            </w:r>
          </w:p>
        </w:tc>
      </w:tr>
    </w:tbl>
    <w:p w:rsidR="001B1A26" w:rsidRPr="00E66082" w:rsidRDefault="00651054">
      <w:pPr>
        <w:pStyle w:val="Odsekzoznamu"/>
        <w:numPr>
          <w:ilvl w:val="1"/>
          <w:numId w:val="13"/>
        </w:numPr>
        <w:tabs>
          <w:tab w:val="left" w:pos="643"/>
        </w:tabs>
        <w:spacing w:before="120"/>
        <w:ind w:hanging="422"/>
        <w:rPr>
          <w:b/>
          <w:sz w:val="20"/>
        </w:rPr>
      </w:pPr>
      <w:bookmarkStart w:id="8" w:name="_bookmark7"/>
      <w:bookmarkEnd w:id="8"/>
      <w:r w:rsidRPr="00E66082">
        <w:rPr>
          <w:b/>
          <w:sz w:val="20"/>
        </w:rPr>
        <w:t>Pohľad zozadu</w:t>
      </w: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spacing w:before="8"/>
        <w:rPr>
          <w:b/>
          <w:sz w:val="28"/>
        </w:rPr>
      </w:pPr>
    </w:p>
    <w:p w:rsidR="001B1A26" w:rsidRPr="00E66082" w:rsidRDefault="00E66082">
      <w:pPr>
        <w:spacing w:before="100"/>
        <w:ind w:right="3043"/>
        <w:jc w:val="right"/>
        <w:rPr>
          <w:b/>
          <w:sz w:val="20"/>
        </w:rPr>
      </w:pPr>
      <w:r w:rsidRPr="00E66082">
        <w:pict>
          <v:group id="_x0000_s1054" style="position:absolute;left:0;text-align:left;margin-left:173.9pt;margin-top:-52.4pt;width:269.6pt;height:60.65pt;z-index:-19696;mso-position-horizontal-relative:page" coordorigin="3478,-1048" coordsize="5392,1213">
            <v:shape id="_x0000_s1056" type="#_x0000_t75" style="position:absolute;left:3477;top:-1048;width:5392;height:942">
              <v:imagedata r:id="rId18" o:title=""/>
            </v:shape>
            <v:line id="_x0000_s1055" style="position:absolute" from="8152,-151" to="8151,160" strokecolor="red" strokeweight=".5pt"/>
            <w10:wrap anchorx="page"/>
          </v:group>
        </w:pict>
      </w:r>
      <w:r w:rsidR="009E05C6" w:rsidRPr="00E66082">
        <w:rPr>
          <w:b/>
          <w:sz w:val="20"/>
        </w:rPr>
        <w:t>1</w:t>
      </w:r>
    </w:p>
    <w:p w:rsidR="001B1A26" w:rsidRPr="00E66082" w:rsidRDefault="001B1A26">
      <w:pPr>
        <w:pStyle w:val="Zkladntext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654"/>
        <w:gridCol w:w="2775"/>
      </w:tblGrid>
      <w:tr w:rsidR="001B1A26" w:rsidRPr="00E66082">
        <w:trPr>
          <w:trHeight w:val="337"/>
        </w:trPr>
        <w:tc>
          <w:tcPr>
            <w:tcW w:w="1092" w:type="dxa"/>
            <w:tcBorders>
              <w:left w:val="nil"/>
            </w:tcBorders>
            <w:shd w:val="clear" w:color="auto" w:fill="99CCFF"/>
          </w:tcPr>
          <w:p w:rsidR="001B1A26" w:rsidRPr="00E66082" w:rsidRDefault="00651054">
            <w:pPr>
              <w:pStyle w:val="TableParagraph"/>
              <w:spacing w:before="48"/>
              <w:ind w:left="86" w:right="81"/>
              <w:jc w:val="center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Položka</w:t>
            </w:r>
          </w:p>
        </w:tc>
        <w:tc>
          <w:tcPr>
            <w:tcW w:w="1654" w:type="dxa"/>
            <w:shd w:val="clear" w:color="auto" w:fill="99CCFF"/>
          </w:tcPr>
          <w:p w:rsidR="001B1A26" w:rsidRPr="00E66082" w:rsidRDefault="00651054">
            <w:pPr>
              <w:pStyle w:val="TableParagraph"/>
              <w:spacing w:before="48"/>
              <w:ind w:left="10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Názov</w:t>
            </w:r>
          </w:p>
        </w:tc>
        <w:tc>
          <w:tcPr>
            <w:tcW w:w="2775" w:type="dxa"/>
            <w:tcBorders>
              <w:right w:val="nil"/>
            </w:tcBorders>
            <w:shd w:val="clear" w:color="auto" w:fill="99CCFF"/>
          </w:tcPr>
          <w:p w:rsidR="001B1A26" w:rsidRPr="00E66082" w:rsidRDefault="00651054">
            <w:pPr>
              <w:pStyle w:val="TableParagraph"/>
              <w:spacing w:before="48"/>
              <w:ind w:left="103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Popis</w:t>
            </w:r>
          </w:p>
        </w:tc>
      </w:tr>
      <w:tr w:rsidR="001B1A26" w:rsidRPr="00E66082">
        <w:trPr>
          <w:trHeight w:val="1216"/>
        </w:trPr>
        <w:tc>
          <w:tcPr>
            <w:tcW w:w="1092" w:type="dxa"/>
            <w:tcBorders>
              <w:left w:val="nil"/>
            </w:tcBorders>
            <w:shd w:val="clear" w:color="auto" w:fill="FFFFCC"/>
          </w:tcPr>
          <w:p w:rsidR="001B1A26" w:rsidRPr="00E66082" w:rsidRDefault="001B1A2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1B1A26" w:rsidRPr="00E66082" w:rsidRDefault="00651054">
            <w:pPr>
              <w:pStyle w:val="TableParagraph"/>
              <w:spacing w:before="195"/>
              <w:ind w:left="7"/>
              <w:jc w:val="center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1</w:t>
            </w:r>
          </w:p>
        </w:tc>
        <w:tc>
          <w:tcPr>
            <w:tcW w:w="1654" w:type="dxa"/>
            <w:shd w:val="clear" w:color="auto" w:fill="FFFFCC"/>
          </w:tcPr>
          <w:p w:rsidR="001B1A26" w:rsidRPr="00E66082" w:rsidRDefault="001B1A26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1B1A26" w:rsidRPr="00E66082" w:rsidRDefault="00651054">
            <w:pPr>
              <w:pStyle w:val="TableParagraph"/>
              <w:spacing w:before="0"/>
              <w:ind w:left="102" w:right="339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Port micro USB</w:t>
            </w:r>
          </w:p>
        </w:tc>
        <w:tc>
          <w:tcPr>
            <w:tcW w:w="2775" w:type="dxa"/>
            <w:tcBorders>
              <w:right w:val="nil"/>
            </w:tcBorders>
            <w:shd w:val="clear" w:color="auto" w:fill="FFFFCC"/>
          </w:tcPr>
          <w:p w:rsidR="001B1A26" w:rsidRPr="00E66082" w:rsidRDefault="00651054">
            <w:pPr>
              <w:pStyle w:val="TableParagraph"/>
              <w:spacing w:before="0"/>
              <w:ind w:left="103" w:right="142"/>
              <w:rPr>
                <w:sz w:val="20"/>
              </w:rPr>
            </w:pPr>
            <w:r w:rsidRPr="00E66082">
              <w:rPr>
                <w:sz w:val="20"/>
              </w:rPr>
              <w:t>Slúži na pripojenie skenera k počítaču pomocou micro USB kábla.</w:t>
            </w:r>
          </w:p>
        </w:tc>
      </w:tr>
    </w:tbl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92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Odsekzoznamu"/>
        <w:numPr>
          <w:ilvl w:val="1"/>
          <w:numId w:val="13"/>
        </w:numPr>
        <w:tabs>
          <w:tab w:val="left" w:pos="643"/>
        </w:tabs>
        <w:spacing w:before="82"/>
        <w:ind w:hanging="422"/>
        <w:rPr>
          <w:b/>
          <w:sz w:val="20"/>
        </w:rPr>
      </w:pPr>
      <w:bookmarkStart w:id="9" w:name="_bookmark8"/>
      <w:bookmarkEnd w:id="9"/>
      <w:r w:rsidRPr="00E66082">
        <w:rPr>
          <w:b/>
          <w:sz w:val="20"/>
        </w:rPr>
        <w:lastRenderedPageBreak/>
        <w:t>Skenovanie so skenerom IRIScan Express</w:t>
      </w:r>
    </w:p>
    <w:p w:rsidR="001B1A26" w:rsidRPr="00E66082" w:rsidRDefault="001B1A26">
      <w:pPr>
        <w:pStyle w:val="Zkladntext"/>
        <w:rPr>
          <w:b/>
          <w:sz w:val="29"/>
        </w:rPr>
      </w:pPr>
    </w:p>
    <w:p w:rsidR="001B1A26" w:rsidRPr="00E66082" w:rsidRDefault="00651054">
      <w:pPr>
        <w:pStyle w:val="Zkladntext"/>
        <w:ind w:left="220"/>
      </w:pPr>
      <w:r w:rsidRPr="00E66082">
        <w:t>So skenerom IRIScan Express 4 je možné pracovať niekoľkými spôsobmi:</w:t>
      </w:r>
    </w:p>
    <w:p w:rsidR="001B1A26" w:rsidRPr="00E66082" w:rsidRDefault="001B1A26">
      <w:pPr>
        <w:pStyle w:val="Zkladntext"/>
        <w:spacing w:before="11"/>
        <w:rPr>
          <w:sz w:val="19"/>
        </w:rPr>
      </w:pPr>
    </w:p>
    <w:p w:rsidR="001B1A26" w:rsidRPr="00E66082" w:rsidRDefault="00651054">
      <w:pPr>
        <w:pStyle w:val="Odsekzoznamu"/>
        <w:numPr>
          <w:ilvl w:val="2"/>
          <w:numId w:val="13"/>
        </w:numPr>
        <w:tabs>
          <w:tab w:val="left" w:pos="940"/>
          <w:tab w:val="left" w:pos="941"/>
        </w:tabs>
        <w:ind w:right="762"/>
        <w:rPr>
          <w:sz w:val="20"/>
        </w:rPr>
      </w:pPr>
      <w:r w:rsidRPr="00E66082">
        <w:rPr>
          <w:sz w:val="20"/>
        </w:rPr>
        <w:t xml:space="preserve">Pomocou programu </w:t>
      </w:r>
      <w:r w:rsidRPr="00E66082">
        <w:rPr>
          <w:b/>
          <w:sz w:val="20"/>
        </w:rPr>
        <w:t>Button Manager (iba Windows)</w:t>
      </w:r>
      <w:r w:rsidRPr="00E66082">
        <w:rPr>
          <w:sz w:val="20"/>
        </w:rPr>
        <w:t>, ktorý umožňuje skenovať dokumenty priamo do programu Readiris, ktorý slúži na rozpoznávanie textu, alebo ho môžete využiť aj na skenovanie do iných aplikácií podľa vášho výberu, prípadne na</w:t>
      </w:r>
      <w:r w:rsidRPr="00E66082">
        <w:t xml:space="preserve"> </w:t>
      </w:r>
      <w:r w:rsidRPr="00E66082">
        <w:rPr>
          <w:sz w:val="20"/>
          <w:szCs w:val="20"/>
        </w:rPr>
        <w:t xml:space="preserve">opakované skenovanie do </w:t>
      </w:r>
      <w:proofErr w:type="spellStart"/>
      <w:r w:rsidRPr="00E66082">
        <w:rPr>
          <w:sz w:val="20"/>
          <w:szCs w:val="20"/>
        </w:rPr>
        <w:t>cloudového</w:t>
      </w:r>
      <w:proofErr w:type="spellEnd"/>
      <w:r w:rsidRPr="00E66082">
        <w:rPr>
          <w:sz w:val="20"/>
          <w:szCs w:val="20"/>
        </w:rPr>
        <w:t xml:space="preserve"> </w:t>
      </w:r>
      <w:r w:rsidR="00D75674" w:rsidRPr="00E66082">
        <w:rPr>
          <w:sz w:val="20"/>
          <w:szCs w:val="20"/>
        </w:rPr>
        <w:t>ú</w:t>
      </w:r>
      <w:r w:rsidRPr="00E66082">
        <w:rPr>
          <w:sz w:val="20"/>
          <w:szCs w:val="20"/>
        </w:rPr>
        <w:t>ložiska atď.</w:t>
      </w:r>
    </w:p>
    <w:p w:rsidR="001B1A26" w:rsidRPr="00E66082" w:rsidRDefault="00651054">
      <w:pPr>
        <w:pStyle w:val="Odsekzoznamu"/>
        <w:numPr>
          <w:ilvl w:val="2"/>
          <w:numId w:val="13"/>
        </w:numPr>
        <w:tabs>
          <w:tab w:val="left" w:pos="940"/>
          <w:tab w:val="left" w:pos="941"/>
        </w:tabs>
        <w:spacing w:line="243" w:lineRule="exact"/>
        <w:rPr>
          <w:b/>
          <w:sz w:val="20"/>
        </w:rPr>
      </w:pPr>
      <w:r w:rsidRPr="00E66082">
        <w:rPr>
          <w:sz w:val="20"/>
        </w:rPr>
        <w:t xml:space="preserve">Pomocou programu </w:t>
      </w:r>
      <w:r w:rsidRPr="00E66082">
        <w:rPr>
          <w:b/>
          <w:sz w:val="20"/>
        </w:rPr>
        <w:t xml:space="preserve">Readiris </w:t>
      </w:r>
      <w:r w:rsidRPr="00E66082">
        <w:rPr>
          <w:sz w:val="20"/>
        </w:rPr>
        <w:t xml:space="preserve">alebo </w:t>
      </w:r>
      <w:r w:rsidRPr="00E66082">
        <w:rPr>
          <w:b/>
          <w:sz w:val="20"/>
        </w:rPr>
        <w:t>Cardiris</w:t>
      </w:r>
    </w:p>
    <w:p w:rsidR="001B1A26" w:rsidRPr="00E66082" w:rsidRDefault="00E66082">
      <w:pPr>
        <w:pStyle w:val="Odsekzoznamu"/>
        <w:numPr>
          <w:ilvl w:val="2"/>
          <w:numId w:val="13"/>
        </w:numPr>
        <w:tabs>
          <w:tab w:val="left" w:pos="940"/>
          <w:tab w:val="left" w:pos="941"/>
        </w:tabs>
        <w:spacing w:line="244" w:lineRule="exact"/>
        <w:rPr>
          <w:b/>
          <w:sz w:val="20"/>
        </w:rPr>
      </w:pPr>
      <w:r w:rsidRPr="00E66082">
        <w:pict>
          <v:line id="_x0000_s1053" style="position:absolute;left:0;text-align:left;z-index:1384;mso-position-horizontal-relative:page" from="49.55pt,36.65pt" to="545.75pt,36.65pt" strokeweight=".48pt">
            <w10:wrap anchorx="page"/>
          </v:line>
        </w:pict>
      </w:r>
      <w:r w:rsidR="009E05C6" w:rsidRPr="00E66082">
        <w:rPr>
          <w:sz w:val="20"/>
        </w:rPr>
        <w:t xml:space="preserve">Pomocou programu </w:t>
      </w:r>
      <w:r w:rsidR="009E05C6" w:rsidRPr="00E66082">
        <w:rPr>
          <w:b/>
          <w:sz w:val="20"/>
        </w:rPr>
        <w:t>Capture Tool</w:t>
      </w: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E66082">
      <w:pPr>
        <w:pStyle w:val="Zkladntext"/>
        <w:spacing w:before="7"/>
        <w:rPr>
          <w:b/>
          <w:sz w:val="18"/>
        </w:rPr>
      </w:pPr>
      <w:r w:rsidRPr="00E66082">
        <w:pict>
          <v:shape id="_x0000_s1052" type="#_x0000_t202" style="position:absolute;margin-left:49.55pt;margin-top:12.55pt;width:496.2pt;height:105.4pt;z-index:1312;mso-wrap-distance-left:0;mso-wrap-distance-right:0;mso-position-horizontal-relative:page" fillcolor="#ffc" stroked="f">
            <v:textbox inset="0,0,0,0">
              <w:txbxContent>
                <w:p w:rsidR="001B1A26" w:rsidRDefault="00651054">
                  <w:pPr>
                    <w:spacing w:before="19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FF"/>
                      <w:sz w:val="20"/>
                    </w:rPr>
                    <w:t>Dôležité!</w:t>
                  </w:r>
                </w:p>
                <w:p w:rsidR="001B1A26" w:rsidRDefault="00651054">
                  <w:pPr>
                    <w:pStyle w:val="Zkladntext"/>
                    <w:numPr>
                      <w:ilvl w:val="0"/>
                      <w:numId w:val="10"/>
                    </w:numPr>
                    <w:tabs>
                      <w:tab w:val="left" w:pos="509"/>
                      <w:tab w:val="left" w:pos="510"/>
                    </w:tabs>
                    <w:spacing w:before="2"/>
                    <w:ind w:right="335"/>
                  </w:pPr>
                  <w:r>
                    <w:t>Nevkladajte do skenera viac než jednu stranu naraz, ďalšiu stranu vložte až po tom, čo sa dokončí skenovanie predchádzajúcej strany. V opačnom prípade nemusí skener správne fungovať.</w:t>
                  </w:r>
                </w:p>
                <w:p w:rsidR="001B1A26" w:rsidRDefault="00651054">
                  <w:pPr>
                    <w:pStyle w:val="Zkladntext"/>
                    <w:numPr>
                      <w:ilvl w:val="0"/>
                      <w:numId w:val="10"/>
                    </w:numPr>
                    <w:tabs>
                      <w:tab w:val="left" w:pos="509"/>
                      <w:tab w:val="left" w:pos="510"/>
                    </w:tabs>
                    <w:spacing w:before="121"/>
                    <w:ind w:right="491"/>
                  </w:pPr>
                  <w:r>
                    <w:t>Skener je vybavený funkciou na citlivú detekciu prítomnosti dokumentu v podávači. Prosím, nesnažte sa dokument do slotu podávača tlačiť násilím, mohlo by dôjsť k skresleniu výsledného skenovaného dokumentu. Hneď ako vložíte dokument do slotu podávača a podávač začne dokument načítať, stačí ho jednoducho pustiť.</w:t>
                  </w:r>
                </w:p>
              </w:txbxContent>
            </v:textbox>
            <w10:wrap type="topAndBottom" anchorx="page"/>
          </v:shape>
        </w:pict>
      </w:r>
    </w:p>
    <w:p w:rsidR="001B1A26" w:rsidRPr="00E66082" w:rsidRDefault="00E66082">
      <w:pPr>
        <w:pStyle w:val="Zkladntext"/>
        <w:spacing w:line="20" w:lineRule="exact"/>
        <w:ind w:left="186"/>
        <w:rPr>
          <w:sz w:val="2"/>
        </w:rPr>
      </w:pPr>
      <w:r w:rsidRPr="00E66082">
        <w:rPr>
          <w:sz w:val="2"/>
        </w:rPr>
      </w:r>
      <w:r w:rsidRPr="00E66082">
        <w:rPr>
          <w:sz w:val="2"/>
        </w:rPr>
        <w:pict>
          <v:group id="_x0000_s1050" style="width:496.2pt;height:.5pt;mso-position-horizontal-relative:char;mso-position-vertical-relative:line" coordsize="9924,10">
            <v:line id="_x0000_s1051" style="position:absolute" from="0,5" to="9924,5" strokeweight=".48pt"/>
            <w10:wrap type="none"/>
            <w10:anchorlock/>
          </v:group>
        </w:pict>
      </w:r>
    </w:p>
    <w:p w:rsidR="001B1A26" w:rsidRPr="00E66082" w:rsidRDefault="00651054">
      <w:pPr>
        <w:pStyle w:val="Odsekzoznamu"/>
        <w:numPr>
          <w:ilvl w:val="0"/>
          <w:numId w:val="9"/>
        </w:numPr>
        <w:tabs>
          <w:tab w:val="left" w:pos="779"/>
          <w:tab w:val="left" w:pos="780"/>
        </w:tabs>
        <w:spacing w:before="89" w:line="216" w:lineRule="auto"/>
        <w:ind w:right="291" w:hanging="559"/>
        <w:rPr>
          <w:sz w:val="20"/>
        </w:rPr>
      </w:pPr>
      <w:r w:rsidRPr="00E66082">
        <w:rPr>
          <w:sz w:val="20"/>
        </w:rPr>
        <w:t>Zasuňte dokument do slotu podávača, lícom nahor a zarovnaný k ľavému okraju. Spustí sa skenovanie. Nastavte vodiacu lištu zarovnanú zároveň s pravou stranou dokumentu.</w:t>
      </w:r>
    </w:p>
    <w:p w:rsidR="001B1A26" w:rsidRPr="00E66082" w:rsidRDefault="001B1A26">
      <w:pPr>
        <w:pStyle w:val="Zkladntext"/>
      </w:pPr>
    </w:p>
    <w:p w:rsidR="001B1A26" w:rsidRPr="00E66082" w:rsidRDefault="00E66082">
      <w:pPr>
        <w:pStyle w:val="Zkladntext"/>
        <w:spacing w:before="8"/>
        <w:rPr>
          <w:sz w:val="12"/>
        </w:rPr>
      </w:pPr>
      <w:r w:rsidRPr="00E66082">
        <w:pict>
          <v:group id="_x0000_s1046" style="position:absolute;margin-left:161.2pt;margin-top:9.65pt;width:270.1pt;height:109.9pt;z-index:1360;mso-wrap-distance-left:0;mso-wrap-distance-right:0;mso-position-horizontal-relative:page" coordorigin="3224,193" coordsize="5402,2198">
            <v:shape id="_x0000_s1049" type="#_x0000_t75" style="position:absolute;left:3223;top:193;width:5402;height:2198">
              <v:imagedata r:id="rId19" o:title=""/>
            </v:shape>
            <v:shape id="_x0000_s1048" style="position:absolute;left:4006;top:388;width:840;height:250" coordorigin="4006,389" coordsize="840,250" o:spt="100" adj="0,,0" path="m4256,389l4006,514r250,125l4256,539r-25,l4231,489r25,l4256,389xm4256,489r-25,l4231,539r25,l4256,489xm4846,489r-590,l4256,539r590,l4846,489xe" fillcolor="red" stroked="f">
              <v:stroke joinstyle="round"/>
              <v:formulas/>
              <v:path arrowok="t" o:connecttype="segments"/>
            </v:shape>
            <v:shape id="_x0000_s1047" style="position:absolute;left:6549;top:845;width:426;height:437" coordorigin="6549,846" coordsize="426,437" path="m6549,1064r11,-69l6590,935r46,-47l6695,857r67,-11l6829,857r59,31l6934,935r30,60l6975,1064r-11,69l6934,1193r-46,48l6829,1272r-67,11l6695,1272r-59,-31l6590,1193r-30,-60l6549,1064xe" filled="f" strokecolor="red" strokeweight="1.5pt">
              <v:path arrowok="t"/>
            </v:shape>
            <w10:wrap type="topAndBottom" anchorx="page"/>
          </v:group>
        </w:pict>
      </w:r>
    </w:p>
    <w:p w:rsidR="001B1A26" w:rsidRPr="00E66082" w:rsidRDefault="001B1A26">
      <w:pPr>
        <w:pStyle w:val="Zkladntext"/>
        <w:spacing w:before="11"/>
        <w:rPr>
          <w:sz w:val="28"/>
        </w:rPr>
      </w:pPr>
    </w:p>
    <w:p w:rsidR="001B1A26" w:rsidRPr="00E66082" w:rsidRDefault="00651054">
      <w:pPr>
        <w:pStyle w:val="Odsekzoznamu"/>
        <w:numPr>
          <w:ilvl w:val="0"/>
          <w:numId w:val="9"/>
        </w:numPr>
        <w:tabs>
          <w:tab w:val="left" w:pos="779"/>
          <w:tab w:val="left" w:pos="780"/>
        </w:tabs>
        <w:spacing w:before="1" w:line="232" w:lineRule="exact"/>
        <w:ind w:hanging="559"/>
        <w:rPr>
          <w:sz w:val="20"/>
        </w:rPr>
      </w:pPr>
      <w:r w:rsidRPr="00E66082">
        <w:rPr>
          <w:sz w:val="20"/>
        </w:rPr>
        <w:t>Jemne zasuňte dokument do slotu podávača.</w:t>
      </w:r>
    </w:p>
    <w:p w:rsidR="001B1A26" w:rsidRPr="00E66082" w:rsidRDefault="00651054">
      <w:pPr>
        <w:pStyle w:val="Odsekzoznamu"/>
        <w:numPr>
          <w:ilvl w:val="0"/>
          <w:numId w:val="9"/>
        </w:numPr>
        <w:tabs>
          <w:tab w:val="left" w:pos="779"/>
          <w:tab w:val="left" w:pos="780"/>
        </w:tabs>
        <w:spacing w:line="221" w:lineRule="exact"/>
        <w:ind w:hanging="559"/>
        <w:rPr>
          <w:sz w:val="20"/>
        </w:rPr>
      </w:pPr>
      <w:r w:rsidRPr="00E66082">
        <w:rPr>
          <w:sz w:val="20"/>
        </w:rPr>
        <w:t xml:space="preserve">V prostredí </w:t>
      </w:r>
      <w:r w:rsidRPr="00E66082">
        <w:rPr>
          <w:b/>
          <w:sz w:val="20"/>
        </w:rPr>
        <w:t xml:space="preserve">Windows: </w:t>
      </w:r>
      <w:r w:rsidRPr="00E66082">
        <w:rPr>
          <w:sz w:val="20"/>
        </w:rPr>
        <w:t>stlačením tlačidla Power spustíte skenovanie.</w:t>
      </w:r>
    </w:p>
    <w:p w:rsidR="001B1A26" w:rsidRPr="00E66082" w:rsidRDefault="00651054">
      <w:pPr>
        <w:pStyle w:val="Odsekzoznamu"/>
        <w:numPr>
          <w:ilvl w:val="0"/>
          <w:numId w:val="9"/>
        </w:numPr>
        <w:tabs>
          <w:tab w:val="left" w:pos="779"/>
          <w:tab w:val="left" w:pos="780"/>
        </w:tabs>
        <w:spacing w:line="232" w:lineRule="exact"/>
        <w:ind w:hanging="559"/>
        <w:rPr>
          <w:b/>
          <w:sz w:val="20"/>
        </w:rPr>
      </w:pPr>
      <w:r w:rsidRPr="00E66082">
        <w:rPr>
          <w:sz w:val="20"/>
        </w:rPr>
        <w:t xml:space="preserve">V prostredí </w:t>
      </w:r>
      <w:r w:rsidRPr="00E66082">
        <w:rPr>
          <w:b/>
          <w:sz w:val="20"/>
        </w:rPr>
        <w:t>Mac OS</w:t>
      </w:r>
      <w:r w:rsidRPr="00E66082">
        <w:rPr>
          <w:sz w:val="20"/>
        </w:rPr>
        <w:t xml:space="preserve">: v programe Readiris alebo Capture </w:t>
      </w:r>
      <w:proofErr w:type="spellStart"/>
      <w:r w:rsidRPr="00E66082">
        <w:rPr>
          <w:sz w:val="20"/>
        </w:rPr>
        <w:t>Tools</w:t>
      </w:r>
      <w:proofErr w:type="spellEnd"/>
      <w:r w:rsidRPr="00E66082">
        <w:rPr>
          <w:sz w:val="20"/>
        </w:rPr>
        <w:t xml:space="preserve"> kliknite na voľbu </w:t>
      </w:r>
      <w:r w:rsidRPr="00E66082">
        <w:rPr>
          <w:b/>
          <w:sz w:val="20"/>
        </w:rPr>
        <w:t>Scan.</w:t>
      </w:r>
    </w:p>
    <w:p w:rsidR="001B1A26" w:rsidRPr="00E66082" w:rsidRDefault="001B1A26">
      <w:pPr>
        <w:pStyle w:val="Zkladntext"/>
        <w:spacing w:before="3"/>
        <w:rPr>
          <w:b/>
          <w:sz w:val="18"/>
        </w:rPr>
      </w:pPr>
    </w:p>
    <w:p w:rsidR="001B1A26" w:rsidRPr="00E66082" w:rsidRDefault="00651054">
      <w:pPr>
        <w:pStyle w:val="Zkladntext"/>
        <w:spacing w:line="243" w:lineRule="exact"/>
        <w:ind w:left="220"/>
      </w:pPr>
      <w:r w:rsidRPr="00E66082">
        <w:t>Táto príručka sa venuje iba základným postupom, ako skenovať.</w:t>
      </w:r>
    </w:p>
    <w:p w:rsidR="001B1A26" w:rsidRPr="00E66082" w:rsidRDefault="00651054">
      <w:pPr>
        <w:pStyle w:val="Zkladntext"/>
        <w:ind w:left="220" w:right="283"/>
      </w:pPr>
      <w:r w:rsidRPr="00E66082">
        <w:t>Na bližšie zoznámenie s programami Button Manager, Capture Tool, Readiris a Cardiris slúžia samostatné používateľské príručky.</w:t>
      </w:r>
    </w:p>
    <w:p w:rsidR="001B1A26" w:rsidRPr="00E66082" w:rsidRDefault="001B1A26">
      <w:pPr>
        <w:pStyle w:val="Zkladntext"/>
        <w:rPr>
          <w:sz w:val="24"/>
        </w:rPr>
      </w:pPr>
    </w:p>
    <w:p w:rsidR="001B1A26" w:rsidRPr="00E66082" w:rsidRDefault="00651054">
      <w:pPr>
        <w:pStyle w:val="Zkladntext"/>
        <w:spacing w:before="195"/>
        <w:ind w:left="220"/>
      </w:pPr>
      <w:r w:rsidRPr="00E66082">
        <w:t>Tieto príručky je možné získať po navštívení nasledujúceho odkazu:</w:t>
      </w:r>
    </w:p>
    <w:p w:rsidR="001B1A26" w:rsidRPr="00E66082" w:rsidRDefault="00E66082">
      <w:pPr>
        <w:pStyle w:val="Nadpis2"/>
        <w:spacing w:before="2"/>
        <w:rPr>
          <w:b w:val="0"/>
        </w:rPr>
      </w:pPr>
      <w:hyperlink>
        <w:r w:rsidR="009E05C6" w:rsidRPr="00E66082">
          <w:rPr>
            <w:color w:val="0000FF"/>
            <w:u w:val="thick" w:color="0000FF"/>
          </w:rPr>
          <w:t>www.irislink.com/support</w:t>
        </w:r>
      </w:hyperlink>
      <w:r w:rsidR="009E05C6" w:rsidRPr="00E66082">
        <w:rPr>
          <w:b w:val="0"/>
        </w:rPr>
        <w:t>.</w:t>
      </w:r>
    </w:p>
    <w:p w:rsidR="001B1A26" w:rsidRPr="00E66082" w:rsidRDefault="001B1A26">
      <w:pPr>
        <w:sectPr w:rsidR="001B1A26" w:rsidRPr="00E66082">
          <w:pgSz w:w="11910" w:h="16840"/>
          <w:pgMar w:top="104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Odsekzoznamu"/>
        <w:numPr>
          <w:ilvl w:val="0"/>
          <w:numId w:val="9"/>
        </w:numPr>
        <w:tabs>
          <w:tab w:val="left" w:pos="787"/>
        </w:tabs>
        <w:spacing w:before="80"/>
        <w:ind w:left="786" w:hanging="566"/>
        <w:rPr>
          <w:b/>
          <w:color w:val="0000FF"/>
          <w:sz w:val="40"/>
        </w:rPr>
      </w:pPr>
      <w:bookmarkStart w:id="10" w:name="_bookmark9"/>
      <w:bookmarkEnd w:id="10"/>
      <w:r w:rsidRPr="00E66082">
        <w:rPr>
          <w:b/>
          <w:color w:val="0000FF"/>
          <w:sz w:val="40"/>
        </w:rPr>
        <w:lastRenderedPageBreak/>
        <w:t>Bežná údržba</w:t>
      </w:r>
    </w:p>
    <w:p w:rsidR="001B1A26" w:rsidRPr="00E66082" w:rsidRDefault="00651054">
      <w:pPr>
        <w:pStyle w:val="Odsekzoznamu"/>
        <w:numPr>
          <w:ilvl w:val="1"/>
          <w:numId w:val="9"/>
        </w:numPr>
        <w:tabs>
          <w:tab w:val="left" w:pos="643"/>
        </w:tabs>
        <w:spacing w:before="193"/>
        <w:ind w:hanging="422"/>
        <w:rPr>
          <w:b/>
          <w:sz w:val="20"/>
        </w:rPr>
      </w:pPr>
      <w:bookmarkStart w:id="11" w:name="_bookmark10"/>
      <w:bookmarkEnd w:id="11"/>
      <w:r w:rsidRPr="00E66082">
        <w:rPr>
          <w:b/>
          <w:sz w:val="20"/>
        </w:rPr>
        <w:t>Kalibrácia prístroja</w:t>
      </w:r>
    </w:p>
    <w:p w:rsidR="001B1A26" w:rsidRPr="00E66082" w:rsidRDefault="001B1A26">
      <w:pPr>
        <w:pStyle w:val="Zkladntext"/>
        <w:spacing w:before="8"/>
        <w:rPr>
          <w:b/>
          <w:sz w:val="19"/>
        </w:rPr>
      </w:pPr>
    </w:p>
    <w:p w:rsidR="001B1A26" w:rsidRPr="00E66082" w:rsidRDefault="00651054" w:rsidP="00385357">
      <w:pPr>
        <w:pStyle w:val="Zkladntext"/>
        <w:spacing w:line="243" w:lineRule="exact"/>
        <w:ind w:left="220"/>
      </w:pPr>
      <w:r w:rsidRPr="00E66082">
        <w:t xml:space="preserve">Kalibrácia skenera sa vykonáva iba v prípade, že výsledná naskenovaná predloha je neostrá, farebné podanie nezodpovedá predlohe (napríklad je </w:t>
      </w:r>
      <w:r w:rsidR="00D75674" w:rsidRPr="00E66082">
        <w:t>tm</w:t>
      </w:r>
      <w:r w:rsidRPr="00E66082">
        <w:t>avšie než obvykle), ak presiahnete počet viac než 8 000 naskenovaných strán alebo ak sa skener dlhšie nepoužíval. Pri procese kalibrácie dôjde k resetovaniu nastavenia optického senzora a následne k nastaveniu hodnôt nových tak, aby bola docielená čo najlepšia ostrosť a vierohodnosť farieb predlohy.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20"/>
        <w:ind w:hanging="720"/>
        <w:rPr>
          <w:sz w:val="20"/>
        </w:rPr>
      </w:pPr>
      <w:r w:rsidRPr="00E66082">
        <w:rPr>
          <w:sz w:val="20"/>
        </w:rPr>
        <w:t>Zapnite skener</w:t>
      </w:r>
    </w:p>
    <w:p w:rsidR="001B1A26" w:rsidRPr="00E66082" w:rsidRDefault="00651054" w:rsidP="00D7567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21" w:line="357" w:lineRule="auto"/>
        <w:ind w:right="6057" w:hanging="720"/>
        <w:rPr>
          <w:b/>
          <w:sz w:val="20"/>
        </w:rPr>
      </w:pPr>
      <w:r w:rsidRPr="00E66082">
        <w:rPr>
          <w:lang w:eastAsia="ko-KR" w:bidi="ar-SA"/>
        </w:rPr>
        <w:drawing>
          <wp:anchor distT="0" distB="0" distL="0" distR="0" simplePos="0" relativeHeight="1456" behindDoc="0" locked="0" layoutInCell="1" allowOverlap="1" wp14:anchorId="2D4BEB7E" wp14:editId="5496172A">
            <wp:simplePos x="0" y="0"/>
            <wp:positionH relativeFrom="page">
              <wp:posOffset>5193029</wp:posOffset>
            </wp:positionH>
            <wp:positionV relativeFrom="paragraph">
              <wp:posOffset>140128</wp:posOffset>
            </wp:positionV>
            <wp:extent cx="1424304" cy="1385570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304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082">
        <w:rPr>
          <w:sz w:val="20"/>
        </w:rPr>
        <w:t xml:space="preserve">Spustite program </w:t>
      </w:r>
      <w:r w:rsidRPr="00E66082">
        <w:rPr>
          <w:b/>
          <w:sz w:val="20"/>
        </w:rPr>
        <w:t>Capture Tool. V prostredí Windows:</w:t>
      </w:r>
    </w:p>
    <w:p w:rsidR="001B1A26" w:rsidRPr="00E66082" w:rsidRDefault="00651054">
      <w:pPr>
        <w:pStyle w:val="Nadpis2"/>
        <w:numPr>
          <w:ilvl w:val="1"/>
          <w:numId w:val="8"/>
        </w:numPr>
        <w:tabs>
          <w:tab w:val="left" w:pos="1660"/>
          <w:tab w:val="left" w:pos="1661"/>
        </w:tabs>
        <w:spacing w:before="3" w:line="237" w:lineRule="auto"/>
        <w:ind w:right="3195"/>
      </w:pPr>
      <w:r w:rsidRPr="00E66082">
        <w:rPr>
          <w:b w:val="0"/>
        </w:rPr>
        <w:t xml:space="preserve">Kliknite na </w:t>
      </w:r>
      <w:r w:rsidRPr="00E66082">
        <w:t xml:space="preserve">Štart &gt; Všetky programy &gt; IRIScan Express 4 </w:t>
      </w:r>
      <w:proofErr w:type="spellStart"/>
      <w:r w:rsidRPr="00E66082">
        <w:t>scanner</w:t>
      </w:r>
      <w:proofErr w:type="spellEnd"/>
      <w:r w:rsidRPr="00E66082">
        <w:t xml:space="preserve"> &gt; Capture Tool</w:t>
      </w:r>
    </w:p>
    <w:p w:rsidR="001B1A26" w:rsidRPr="00E66082" w:rsidRDefault="00651054">
      <w:pPr>
        <w:pStyle w:val="Odsekzoznamu"/>
        <w:numPr>
          <w:ilvl w:val="1"/>
          <w:numId w:val="8"/>
        </w:numPr>
        <w:tabs>
          <w:tab w:val="left" w:pos="1660"/>
          <w:tab w:val="left" w:pos="1661"/>
        </w:tabs>
        <w:spacing w:before="123" w:line="355" w:lineRule="auto"/>
        <w:ind w:left="940" w:right="3190" w:firstLine="360"/>
        <w:rPr>
          <w:sz w:val="20"/>
        </w:rPr>
      </w:pPr>
      <w:r w:rsidRPr="00E66082">
        <w:rPr>
          <w:sz w:val="20"/>
        </w:rPr>
        <w:t xml:space="preserve">Vyberte typ ovládača a model skenera a potvrďte tlačidlom </w:t>
      </w:r>
      <w:r w:rsidRPr="00E66082">
        <w:rPr>
          <w:b/>
          <w:sz w:val="20"/>
        </w:rPr>
        <w:t>OK. V prostredí Mac OS</w:t>
      </w:r>
      <w:r w:rsidRPr="00E66082">
        <w:rPr>
          <w:sz w:val="20"/>
        </w:rPr>
        <w:t>:</w:t>
      </w:r>
    </w:p>
    <w:p w:rsidR="001B1A26" w:rsidRPr="00E66082" w:rsidRDefault="00651054">
      <w:pPr>
        <w:pStyle w:val="Odsekzoznamu"/>
        <w:numPr>
          <w:ilvl w:val="1"/>
          <w:numId w:val="8"/>
        </w:numPr>
        <w:tabs>
          <w:tab w:val="left" w:pos="1660"/>
          <w:tab w:val="left" w:pos="1661"/>
        </w:tabs>
        <w:spacing w:before="2"/>
        <w:rPr>
          <w:b/>
          <w:sz w:val="20"/>
        </w:rPr>
      </w:pPr>
      <w:r w:rsidRPr="00E66082">
        <w:rPr>
          <w:sz w:val="20"/>
        </w:rPr>
        <w:t xml:space="preserve">Kliknite na </w:t>
      </w:r>
      <w:proofErr w:type="spellStart"/>
      <w:r w:rsidRPr="00E66082">
        <w:rPr>
          <w:b/>
          <w:sz w:val="20"/>
        </w:rPr>
        <w:t>Finder</w:t>
      </w:r>
      <w:proofErr w:type="spellEnd"/>
      <w:r w:rsidRPr="00E66082">
        <w:rPr>
          <w:b/>
          <w:sz w:val="20"/>
        </w:rPr>
        <w:t xml:space="preserve"> &gt; Aplikácie &gt; Capture Tool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20"/>
        <w:ind w:hanging="720"/>
        <w:rPr>
          <w:sz w:val="20"/>
        </w:rPr>
      </w:pPr>
      <w:r w:rsidRPr="00E66082">
        <w:rPr>
          <w:sz w:val="20"/>
        </w:rPr>
        <w:t>Zobrazí sa dialógové okno programu Capture Tool.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19"/>
        <w:ind w:hanging="720"/>
        <w:rPr>
          <w:sz w:val="20"/>
        </w:rPr>
      </w:pPr>
      <w:r w:rsidRPr="00E66082">
        <w:rPr>
          <w:sz w:val="20"/>
        </w:rPr>
        <w:t xml:space="preserve">Kliknite na tlačidlo </w:t>
      </w:r>
      <w:r w:rsidRPr="00E66082">
        <w:rPr>
          <w:b/>
          <w:sz w:val="20"/>
        </w:rPr>
        <w:t>Setup</w:t>
      </w:r>
      <w:r w:rsidRPr="00E66082">
        <w:rPr>
          <w:sz w:val="20"/>
        </w:rPr>
        <w:t xml:space="preserve"> a otvorte dialógové okno s vlastnosťami skenera.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19"/>
        <w:ind w:left="640" w:right="748" w:hanging="420"/>
        <w:rPr>
          <w:b/>
          <w:sz w:val="20"/>
        </w:rPr>
      </w:pPr>
      <w:r w:rsidRPr="00E66082">
        <w:rPr>
          <w:b/>
          <w:sz w:val="20"/>
        </w:rPr>
        <w:t>V prostredí Windows</w:t>
      </w:r>
      <w:r w:rsidRPr="00E66082">
        <w:rPr>
          <w:sz w:val="20"/>
        </w:rPr>
        <w:t xml:space="preserve">: kliknite na záložku </w:t>
      </w:r>
      <w:r w:rsidRPr="00E66082">
        <w:rPr>
          <w:b/>
          <w:sz w:val="20"/>
        </w:rPr>
        <w:t xml:space="preserve">Settings </w:t>
      </w:r>
      <w:r w:rsidRPr="00E66082">
        <w:rPr>
          <w:sz w:val="20"/>
        </w:rPr>
        <w:t xml:space="preserve">a následne kliknite na tlačidlo </w:t>
      </w:r>
      <w:r w:rsidRPr="00E66082">
        <w:rPr>
          <w:b/>
          <w:sz w:val="20"/>
        </w:rPr>
        <w:t>Calibration.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21"/>
        <w:ind w:left="640" w:right="354" w:hanging="420"/>
        <w:rPr>
          <w:b/>
          <w:sz w:val="20"/>
        </w:rPr>
      </w:pPr>
      <w:r w:rsidRPr="00E66082">
        <w:rPr>
          <w:b/>
          <w:sz w:val="20"/>
        </w:rPr>
        <w:t>V prostredí Mac OS</w:t>
      </w:r>
      <w:r w:rsidRPr="00E66082">
        <w:rPr>
          <w:sz w:val="20"/>
        </w:rPr>
        <w:t xml:space="preserve">: kliknite na záložku </w:t>
      </w:r>
      <w:proofErr w:type="spellStart"/>
      <w:r w:rsidRPr="00E66082">
        <w:rPr>
          <w:b/>
          <w:sz w:val="20"/>
        </w:rPr>
        <w:t>Enhancement</w:t>
      </w:r>
      <w:proofErr w:type="spellEnd"/>
      <w:r w:rsidRPr="00E66082">
        <w:rPr>
          <w:b/>
          <w:sz w:val="20"/>
        </w:rPr>
        <w:t xml:space="preserve"> </w:t>
      </w:r>
      <w:r w:rsidRPr="00E66082">
        <w:rPr>
          <w:sz w:val="20"/>
        </w:rPr>
        <w:t xml:space="preserve">a následne kliknite na tlačidlo </w:t>
      </w:r>
      <w:r w:rsidRPr="00E66082">
        <w:rPr>
          <w:b/>
          <w:sz w:val="20"/>
        </w:rPr>
        <w:t>Calibration.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20"/>
        <w:ind w:left="640" w:right="851" w:hanging="420"/>
        <w:rPr>
          <w:b/>
          <w:sz w:val="20"/>
        </w:rPr>
      </w:pPr>
      <w:r w:rsidRPr="00E66082">
        <w:rPr>
          <w:sz w:val="20"/>
        </w:rPr>
        <w:t xml:space="preserve">Zobrazí sa dialógové okno s výzvou </w:t>
      </w:r>
      <w:r w:rsidRPr="00E66082">
        <w:rPr>
          <w:b/>
          <w:sz w:val="20"/>
        </w:rPr>
        <w:t>Insert calibration sheet (vložte kalibračnú tabuľku).</w:t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spacing w:before="121"/>
        <w:ind w:left="640" w:right="900" w:hanging="420"/>
        <w:rPr>
          <w:sz w:val="20"/>
        </w:rPr>
      </w:pPr>
      <w:r w:rsidRPr="00E66082">
        <w:rPr>
          <w:sz w:val="20"/>
        </w:rPr>
        <w:t>Kalibračnú tabuľku (</w:t>
      </w:r>
      <w:r w:rsidRPr="00E66082">
        <w:rPr>
          <w:i/>
          <w:sz w:val="20"/>
        </w:rPr>
        <w:t>súčasť balenia produktu</w:t>
      </w:r>
      <w:r w:rsidRPr="00E66082">
        <w:rPr>
          <w:sz w:val="20"/>
        </w:rPr>
        <w:t>) uchopte za jej okraje a vložte ju do slotu podávača lícom (</w:t>
      </w:r>
      <w:r w:rsidRPr="00E66082">
        <w:rPr>
          <w:i/>
          <w:sz w:val="20"/>
        </w:rPr>
        <w:t>textom</w:t>
      </w:r>
      <w:r w:rsidRPr="00E66082">
        <w:rPr>
          <w:sz w:val="20"/>
        </w:rPr>
        <w:t>) nahor a prednou, bielou časťou dopredu (</w:t>
      </w:r>
      <w:r w:rsidRPr="00E66082">
        <w:rPr>
          <w:i/>
          <w:sz w:val="20"/>
        </w:rPr>
        <w:t>tak, ako je zobrazené na obrázku nižšie</w:t>
      </w:r>
      <w:r w:rsidRPr="00E66082">
        <w:rPr>
          <w:sz w:val="20"/>
        </w:rPr>
        <w:t>).</w:t>
      </w:r>
    </w:p>
    <w:p w:rsidR="001B1A26" w:rsidRPr="00E66082" w:rsidRDefault="00651054">
      <w:pPr>
        <w:pStyle w:val="Zkladntext"/>
        <w:spacing w:before="4"/>
        <w:rPr>
          <w:sz w:val="16"/>
        </w:rPr>
      </w:pPr>
      <w:r w:rsidRPr="00E66082">
        <w:rPr>
          <w:lang w:eastAsia="ko-KR" w:bidi="ar-SA"/>
        </w:rPr>
        <w:drawing>
          <wp:anchor distT="0" distB="0" distL="0" distR="0" simplePos="0" relativeHeight="1408" behindDoc="0" locked="0" layoutInCell="1" allowOverlap="1" wp14:anchorId="1D0390A9" wp14:editId="2CD1542D">
            <wp:simplePos x="0" y="0"/>
            <wp:positionH relativeFrom="page">
              <wp:posOffset>2266060</wp:posOffset>
            </wp:positionH>
            <wp:positionV relativeFrom="paragraph">
              <wp:posOffset>150852</wp:posOffset>
            </wp:positionV>
            <wp:extent cx="3051863" cy="1403985"/>
            <wp:effectExtent l="0" t="0" r="0" b="0"/>
            <wp:wrapTopAndBottom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63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A26" w:rsidRPr="00E66082" w:rsidRDefault="00651054">
      <w:pPr>
        <w:pStyle w:val="Odsekzoznamu"/>
        <w:numPr>
          <w:ilvl w:val="0"/>
          <w:numId w:val="8"/>
        </w:numPr>
        <w:tabs>
          <w:tab w:val="left" w:pos="640"/>
          <w:tab w:val="left" w:pos="641"/>
        </w:tabs>
        <w:ind w:left="640" w:right="862" w:hanging="420"/>
        <w:rPr>
          <w:sz w:val="20"/>
        </w:rPr>
      </w:pPr>
      <w:r w:rsidRPr="00E66082">
        <w:rPr>
          <w:sz w:val="20"/>
        </w:rPr>
        <w:t xml:space="preserve">V dialógovom okne </w:t>
      </w:r>
      <w:r w:rsidRPr="00E66082">
        <w:rPr>
          <w:b/>
          <w:sz w:val="20"/>
        </w:rPr>
        <w:t>Insert calibration sheet</w:t>
      </w:r>
      <w:r w:rsidRPr="00E66082">
        <w:rPr>
          <w:sz w:val="20"/>
        </w:rPr>
        <w:t xml:space="preserve"> potvrďte voľbu kliknutím na </w:t>
      </w:r>
      <w:r w:rsidRPr="00E66082">
        <w:rPr>
          <w:b/>
          <w:sz w:val="20"/>
        </w:rPr>
        <w:t>OK</w:t>
      </w:r>
      <w:r w:rsidRPr="00E66082">
        <w:rPr>
          <w:sz w:val="20"/>
        </w:rPr>
        <w:t>, čím spustíte kalibráciu skenera.</w:t>
      </w:r>
    </w:p>
    <w:p w:rsidR="001B1A26" w:rsidRPr="00E66082" w:rsidRDefault="00E66082">
      <w:pPr>
        <w:pStyle w:val="Odsekzoznamu"/>
        <w:numPr>
          <w:ilvl w:val="0"/>
          <w:numId w:val="8"/>
        </w:numPr>
        <w:tabs>
          <w:tab w:val="left" w:pos="641"/>
        </w:tabs>
        <w:spacing w:before="121"/>
        <w:ind w:hanging="720"/>
        <w:rPr>
          <w:sz w:val="20"/>
        </w:rPr>
      </w:pPr>
      <w:r w:rsidRPr="00E66082">
        <w:pict>
          <v:line id="_x0000_s1045" style="position:absolute;left:0;text-align:left;z-index:1480;mso-position-horizontal-relative:page" from="73.6pt,30.4pt" to="545.75pt,30.4pt" strokeweight=".48pt">
            <w10:wrap anchorx="page"/>
          </v:line>
        </w:pict>
      </w:r>
      <w:r w:rsidR="009E05C6" w:rsidRPr="00E66082">
        <w:rPr>
          <w:sz w:val="20"/>
        </w:rPr>
        <w:t>Hneď ako bude kalibrácia dokončená, skener sa automaticky vypne.</w:t>
      </w:r>
    </w:p>
    <w:p w:rsidR="001B1A26" w:rsidRPr="00E66082" w:rsidRDefault="00E66082">
      <w:pPr>
        <w:pStyle w:val="Zkladntext"/>
        <w:spacing w:before="5"/>
        <w:rPr>
          <w:sz w:val="18"/>
        </w:rPr>
      </w:pPr>
      <w:r w:rsidRPr="00E66082">
        <w:pict>
          <v:shape id="_x0000_s1044" type="#_x0000_t202" style="position:absolute;margin-left:73.6pt;margin-top:12.4pt;width:472.2pt;height:38.55pt;z-index:1432;mso-wrap-distance-left:0;mso-wrap-distance-right:0;mso-position-horizontal-relative:page" fillcolor="#ffc" stroked="f">
            <v:textbox inset="0,0,0,0">
              <w:txbxContent>
                <w:p w:rsidR="001B1A26" w:rsidRDefault="00651054" w:rsidP="00385357">
                  <w:pPr>
                    <w:pStyle w:val="Zkladntext"/>
                    <w:spacing w:before="19"/>
                    <w:ind w:left="28"/>
                  </w:pPr>
                  <w:r>
                    <w:rPr>
                      <w:b/>
                      <w:color w:val="0000FF"/>
                    </w:rPr>
                    <w:t xml:space="preserve">Upozornenie: </w:t>
                  </w:r>
                  <w:r>
                    <w:t>Ak počas kalibrácie skenera dôjde k chybe, rozbliká sa na skeneri červená LED dióda a na obrazovke sa zobrazí chybové hlásenie. Skener vypnite a proces kalibrácie zopakujte znovu.</w:t>
                  </w:r>
                </w:p>
              </w:txbxContent>
            </v:textbox>
            <w10:wrap type="topAndBottom" anchorx="page"/>
          </v:shape>
        </w:pict>
      </w:r>
    </w:p>
    <w:p w:rsidR="001B1A26" w:rsidRPr="00E66082" w:rsidRDefault="001B1A26">
      <w:pPr>
        <w:pStyle w:val="Zkladntext"/>
        <w:spacing w:before="3"/>
        <w:rPr>
          <w:sz w:val="21"/>
        </w:rPr>
      </w:pPr>
    </w:p>
    <w:p w:rsidR="001B1A26" w:rsidRPr="00E66082" w:rsidRDefault="00E66082">
      <w:pPr>
        <w:pStyle w:val="Odsekzoznamu"/>
        <w:numPr>
          <w:ilvl w:val="0"/>
          <w:numId w:val="8"/>
        </w:numPr>
        <w:tabs>
          <w:tab w:val="left" w:pos="641"/>
        </w:tabs>
        <w:spacing w:before="99"/>
        <w:ind w:hanging="720"/>
        <w:rPr>
          <w:sz w:val="20"/>
        </w:rPr>
      </w:pPr>
      <w:r w:rsidRPr="00E66082">
        <w:pict>
          <v:line id="_x0000_s1043" style="position:absolute;left:0;text-align:left;z-index:1504;mso-position-horizontal-relative:page" from="73.6pt,-13.45pt" to="545.75pt,-13.45pt" strokeweight=".48pt">
            <w10:wrap anchorx="page"/>
          </v:line>
        </w:pict>
      </w:r>
      <w:r w:rsidR="009E05C6" w:rsidRPr="00E66082">
        <w:rPr>
          <w:sz w:val="20"/>
        </w:rPr>
        <w:t>Po ďalšom zapnutí už môžete skener používať ako obvykle.</w:t>
      </w:r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28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2"/>
        <w:numPr>
          <w:ilvl w:val="1"/>
          <w:numId w:val="9"/>
        </w:numPr>
        <w:tabs>
          <w:tab w:val="left" w:pos="643"/>
        </w:tabs>
        <w:spacing w:before="82"/>
        <w:ind w:hanging="422"/>
      </w:pPr>
      <w:bookmarkStart w:id="12" w:name="_bookmark11"/>
      <w:bookmarkEnd w:id="12"/>
      <w:r w:rsidRPr="00E66082">
        <w:lastRenderedPageBreak/>
        <w:t>Čistenie prístroja</w:t>
      </w:r>
    </w:p>
    <w:p w:rsidR="001B1A26" w:rsidRPr="00E66082" w:rsidRDefault="001B1A26">
      <w:pPr>
        <w:pStyle w:val="Zkladntext"/>
        <w:spacing w:before="2"/>
        <w:rPr>
          <w:b/>
        </w:rPr>
      </w:pPr>
    </w:p>
    <w:p w:rsidR="001B1A26" w:rsidRPr="00E66082" w:rsidRDefault="00651054">
      <w:pPr>
        <w:pStyle w:val="Zkladntext"/>
        <w:spacing w:before="1" w:line="235" w:lineRule="auto"/>
        <w:ind w:left="220" w:right="241"/>
        <w:jc w:val="both"/>
        <w:rPr>
          <w:rFonts w:ascii="Times New Roman" w:hAnsi="Times New Roman"/>
        </w:rPr>
      </w:pPr>
      <w:r w:rsidRPr="00E66082">
        <w:t>V záujme udržania optimálnej kvality skenovania a zabránenia usadzovaniu prachu vám odporúčame skener vyčistiť (</w:t>
      </w:r>
      <w:r w:rsidRPr="00E66082">
        <w:rPr>
          <w:i/>
        </w:rPr>
        <w:t>oblasť vonkajšieho krytu a podávacích valčekov</w:t>
      </w:r>
      <w:r w:rsidRPr="00E66082">
        <w:t>) približne po každých 200 skenovaniach alebo ak sa na naskenovanom obraze objavujú zvislé čiary alebo pruhy</w:t>
      </w:r>
      <w:r w:rsidRPr="00E66082">
        <w:rPr>
          <w:rFonts w:ascii="Times New Roman" w:hAnsi="Times New Roman"/>
        </w:rPr>
        <w:t>.</w:t>
      </w:r>
    </w:p>
    <w:p w:rsidR="001B1A26" w:rsidRPr="00E66082" w:rsidRDefault="001B1A26">
      <w:pPr>
        <w:pStyle w:val="Zkladntext"/>
        <w:spacing w:before="10"/>
        <w:rPr>
          <w:rFonts w:ascii="Times New Roman"/>
          <w:sz w:val="21"/>
        </w:rPr>
      </w:pPr>
    </w:p>
    <w:p w:rsidR="001B1A26" w:rsidRPr="00E66082" w:rsidRDefault="00E66082">
      <w:pPr>
        <w:pStyle w:val="Odsekzoznamu"/>
        <w:numPr>
          <w:ilvl w:val="0"/>
          <w:numId w:val="12"/>
        </w:numPr>
        <w:tabs>
          <w:tab w:val="left" w:pos="701"/>
        </w:tabs>
        <w:spacing w:before="1"/>
        <w:ind w:hanging="482"/>
        <w:jc w:val="both"/>
        <w:rPr>
          <w:sz w:val="20"/>
        </w:rPr>
      </w:pPr>
      <w:r w:rsidRPr="00E66082">
        <w:pict>
          <v:line id="_x0000_s1042" style="position:absolute;left:0;text-align:left;z-index:1552;mso-position-horizontal-relative:page" from="73.6pt,24.6pt" to="545.75pt,24.6pt" strokeweight=".48pt">
            <w10:wrap anchorx="page"/>
          </v:line>
        </w:pict>
      </w:r>
      <w:r w:rsidR="009E05C6" w:rsidRPr="00E66082">
        <w:rPr>
          <w:sz w:val="20"/>
        </w:rPr>
        <w:t>Na čistenie používajte iba dodané pomôcky a prostriedky na to určené.</w:t>
      </w:r>
    </w:p>
    <w:p w:rsidR="001B1A26" w:rsidRPr="00E66082" w:rsidRDefault="00E66082">
      <w:pPr>
        <w:pStyle w:val="Zkladntext"/>
        <w:spacing w:before="10"/>
        <w:rPr>
          <w:sz w:val="18"/>
        </w:rPr>
      </w:pPr>
      <w:r w:rsidRPr="00E66082">
        <w:pict>
          <v:shape id="_x0000_s1041" type="#_x0000_t202" style="position:absolute;margin-left:73.6pt;margin-top:12.65pt;width:472.2pt;height:38.55pt;z-index:1528;mso-wrap-distance-left:0;mso-wrap-distance-right:0;mso-position-horizontal-relative:page" fillcolor="#ffc" stroked="f">
            <v:textbox inset="0,0,0,0">
              <w:txbxContent>
                <w:p w:rsidR="001B1A26" w:rsidRDefault="00651054">
                  <w:pPr>
                    <w:spacing w:before="19"/>
                    <w:ind w:left="28" w:right="460"/>
                    <w:jc w:val="both"/>
                    <w:rPr>
                      <w:sz w:val="20"/>
                    </w:rPr>
                  </w:pPr>
                  <w:r>
                    <w:rPr>
                      <w:b/>
                      <w:color w:val="0000FF"/>
                      <w:sz w:val="20"/>
                    </w:rPr>
                    <w:t xml:space="preserve">Upozornenie: </w:t>
                  </w:r>
                  <w:r>
                    <w:rPr>
                      <w:sz w:val="20"/>
                    </w:rPr>
                    <w:t>Na čistenie skenera nepoužívajte rozpúšťadlá alebo korozívne kvapaliny (</w:t>
                  </w:r>
                  <w:r>
                    <w:rPr>
                      <w:i/>
                      <w:sz w:val="20"/>
                    </w:rPr>
                    <w:t>ako napríklad lieh, petrolej atď.</w:t>
                  </w:r>
                  <w:r>
                    <w:rPr>
                      <w:sz w:val="20"/>
                    </w:rPr>
                    <w:t>). V dôsledku použitia týchto kvapalín by mohlo dôjsť k poškodeniu plastových častí skenera.</w:t>
                  </w:r>
                </w:p>
              </w:txbxContent>
            </v:textbox>
            <w10:wrap type="topAndBottom" anchorx="page"/>
          </v:shape>
        </w:pict>
      </w:r>
    </w:p>
    <w:p w:rsidR="001B1A26" w:rsidRPr="00E66082" w:rsidRDefault="001B1A26">
      <w:pPr>
        <w:pStyle w:val="Zkladntext"/>
      </w:pPr>
    </w:p>
    <w:p w:rsidR="001B1A26" w:rsidRPr="00E66082" w:rsidRDefault="00E66082" w:rsidP="009E05C6">
      <w:pPr>
        <w:pStyle w:val="Odsekzoznamu"/>
        <w:numPr>
          <w:ilvl w:val="0"/>
          <w:numId w:val="7"/>
        </w:numPr>
        <w:tabs>
          <w:tab w:val="left" w:pos="671"/>
          <w:tab w:val="left" w:pos="672"/>
        </w:tabs>
        <w:spacing w:before="100" w:line="242" w:lineRule="exact"/>
        <w:ind w:right="682" w:hanging="451"/>
        <w:rPr>
          <w:sz w:val="20"/>
          <w:szCs w:val="20"/>
        </w:rPr>
      </w:pPr>
      <w:r w:rsidRPr="00E66082">
        <w:pict>
          <v:line id="_x0000_s1040" style="position:absolute;left:0;text-align:left;z-index:1576;mso-position-horizontal-relative:page" from="73.6pt,-12.65pt" to="545.75pt,-12.65pt" strokeweight=".48pt">
            <w10:wrap anchorx="page"/>
          </v:line>
        </w:pict>
      </w:r>
      <w:r w:rsidR="009E05C6" w:rsidRPr="00E66082">
        <w:rPr>
          <w:sz w:val="20"/>
        </w:rPr>
        <w:t xml:space="preserve">Otvorte kryt skenera tak, že jeden palec podržíte na podávači a druhý palec položíte na kryt skenera. Opatrne zatlačte palcom na podávač a druhým palcom naddvihnite kryt </w:t>
      </w:r>
      <w:r w:rsidR="009E05C6" w:rsidRPr="00E66082">
        <w:rPr>
          <w:sz w:val="20"/>
          <w:szCs w:val="20"/>
        </w:rPr>
        <w:t>skenera. Odklopte kryt smerom nahor, od základne skenera.</w:t>
      </w:r>
    </w:p>
    <w:p w:rsidR="001B1A26" w:rsidRPr="00E66082" w:rsidRDefault="00651054">
      <w:pPr>
        <w:pStyle w:val="Zkladntext"/>
        <w:ind w:left="3293"/>
      </w:pPr>
      <w:r w:rsidRPr="00E66082">
        <w:rPr>
          <w:lang w:eastAsia="ko-KR" w:bidi="ar-SA"/>
        </w:rPr>
        <w:drawing>
          <wp:inline distT="0" distB="0" distL="0" distR="0" wp14:anchorId="7596FF56" wp14:editId="3CCE80E6">
            <wp:extent cx="2376636" cy="1030985"/>
            <wp:effectExtent l="0" t="0" r="0" b="0"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636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26" w:rsidRPr="00E66082" w:rsidRDefault="001B1A26">
      <w:pPr>
        <w:pStyle w:val="Zkladntext"/>
        <w:spacing w:before="9"/>
        <w:rPr>
          <w:sz w:val="19"/>
        </w:rPr>
      </w:pPr>
    </w:p>
    <w:p w:rsidR="001B1A26" w:rsidRPr="00E66082" w:rsidRDefault="00651054">
      <w:pPr>
        <w:pStyle w:val="Odsekzoznamu"/>
        <w:numPr>
          <w:ilvl w:val="0"/>
          <w:numId w:val="7"/>
        </w:numPr>
        <w:tabs>
          <w:tab w:val="left" w:pos="671"/>
          <w:tab w:val="left" w:pos="672"/>
        </w:tabs>
        <w:ind w:right="575" w:hanging="451"/>
        <w:rPr>
          <w:sz w:val="20"/>
        </w:rPr>
      </w:pPr>
      <w:r w:rsidRPr="00E66082">
        <w:rPr>
          <w:sz w:val="20"/>
        </w:rPr>
        <w:t>Čistiacou handričkou (</w:t>
      </w:r>
      <w:r w:rsidRPr="00E66082">
        <w:rPr>
          <w:i/>
          <w:sz w:val="20"/>
        </w:rPr>
        <w:t>súčasť balenia produktu</w:t>
      </w:r>
      <w:r w:rsidRPr="00E66082">
        <w:rPr>
          <w:sz w:val="20"/>
        </w:rPr>
        <w:t>) jemne utrite sklo, podávacie valčeky a krytku CIS senzora.</w:t>
      </w:r>
    </w:p>
    <w:p w:rsidR="001B1A26" w:rsidRPr="00E66082" w:rsidRDefault="00E66082">
      <w:pPr>
        <w:pStyle w:val="Zkladntext"/>
        <w:tabs>
          <w:tab w:val="left" w:pos="6631"/>
        </w:tabs>
        <w:spacing w:before="171"/>
        <w:ind w:left="4041"/>
      </w:pPr>
      <w:r w:rsidRPr="00E66082">
        <w:pict>
          <v:group id="_x0000_s1037" style="position:absolute;left:0;text-align:left;margin-left:160.8pt;margin-top:18.95pt;width:287.75pt;height:101.3pt;z-index:1600;mso-position-horizontal-relative:page" coordorigin="3216,379" coordsize="5755,2026">
            <v:shape id="_x0000_s1039" type="#_x0000_t75" style="position:absolute;left:3216;top:484;width:5755;height:1920">
              <v:imagedata r:id="rId23" o:title=""/>
            </v:shape>
            <v:shape id="_x0000_s1038" style="position:absolute;left:4445;top:386;width:3206;height:915" coordorigin="4445,386" coordsize="3206,915" o:spt="100" adj="0,,0" path="m5197,492r-500,808m7651,386r-288,801m5084,386l4445,999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9E05C6" w:rsidRPr="00E66082">
        <w:t>Podávacie valčeky</w:t>
      </w:r>
      <w:r w:rsidR="009E05C6" w:rsidRPr="00E66082">
        <w:tab/>
        <w:t>Sklo</w:t>
      </w:r>
    </w:p>
    <w:p w:rsidR="001B1A26" w:rsidRPr="00E66082" w:rsidRDefault="001B1A26">
      <w:pPr>
        <w:sectPr w:rsidR="001B1A26" w:rsidRPr="00E66082">
          <w:pgSz w:w="11910" w:h="16840"/>
          <w:pgMar w:top="92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1"/>
        <w:numPr>
          <w:ilvl w:val="0"/>
          <w:numId w:val="6"/>
        </w:numPr>
        <w:tabs>
          <w:tab w:val="left" w:pos="787"/>
        </w:tabs>
        <w:ind w:hanging="566"/>
      </w:pPr>
      <w:r w:rsidRPr="00E66082">
        <w:rPr>
          <w:color w:val="0000FF"/>
        </w:rPr>
        <w:lastRenderedPageBreak/>
        <w:t>Odstraňovanie ťažkostí</w:t>
      </w:r>
    </w:p>
    <w:p w:rsidR="001B1A26" w:rsidRPr="00E66082" w:rsidRDefault="00651054">
      <w:pPr>
        <w:pStyle w:val="Nadpis2"/>
        <w:numPr>
          <w:ilvl w:val="1"/>
          <w:numId w:val="6"/>
        </w:numPr>
        <w:tabs>
          <w:tab w:val="left" w:pos="643"/>
        </w:tabs>
        <w:spacing w:before="193"/>
        <w:ind w:hanging="422"/>
      </w:pPr>
      <w:bookmarkStart w:id="13" w:name="_bookmark12"/>
      <w:bookmarkEnd w:id="13"/>
      <w:r w:rsidRPr="00E66082">
        <w:t>Odstránenie uviaznutého papiera.</w:t>
      </w:r>
    </w:p>
    <w:p w:rsidR="001B1A26" w:rsidRPr="00E66082" w:rsidRDefault="001B1A26">
      <w:pPr>
        <w:pStyle w:val="Zkladntext"/>
        <w:spacing w:before="8"/>
        <w:rPr>
          <w:b/>
          <w:sz w:val="19"/>
        </w:rPr>
      </w:pPr>
    </w:p>
    <w:p w:rsidR="001B1A26" w:rsidRPr="00E66082" w:rsidRDefault="00651054">
      <w:pPr>
        <w:pStyle w:val="Zkladntext"/>
        <w:ind w:left="220" w:right="283"/>
      </w:pPr>
      <w:r w:rsidRPr="00E66082">
        <w:t>Na automatické odstránenie uviaznutej predlohy z podávača stlačte a podržte tlačidlo Power 3 sekundy tak, aby sa skener vypol. Následne opätovne rýchlo stlačte tlačidlo Power a uviaznutá predloha sa automaticky vysunie.</w:t>
      </w:r>
    </w:p>
    <w:p w:rsidR="001B1A26" w:rsidRPr="00E66082" w:rsidRDefault="00E66082">
      <w:pPr>
        <w:pStyle w:val="Zkladntext"/>
        <w:spacing w:before="8"/>
        <w:rPr>
          <w:sz w:val="19"/>
        </w:rPr>
      </w:pPr>
      <w:r w:rsidRPr="00E66082">
        <w:pict>
          <v:group id="_x0000_s1033" style="position:absolute;margin-left:185.2pt;margin-top:13.95pt;width:220pt;height:94.25pt;z-index:1624;mso-wrap-distance-left:0;mso-wrap-distance-right:0;mso-position-horizontal-relative:page" coordorigin="3704,279" coordsize="4400,1885">
            <v:shape id="_x0000_s1036" type="#_x0000_t75" style="position:absolute;left:3703;top:485;width:4400;height:1678">
              <v:imagedata r:id="rId24" o:title=""/>
            </v:shape>
            <v:shape id="_x0000_s1035" style="position:absolute;left:5556;top:278;width:200;height:423" coordorigin="5556,279" coordsize="200,423" o:spt="100" adj="0,,0" path="m5674,478r-35,1l5643,701r35,-1l5674,478xm5653,279r-97,201l5639,479r-1,-20l5673,458r74,l5653,279xm5673,458r-35,1l5639,479r35,-1l5673,458xm5747,458r-74,l5674,478r82,-1l5747,458xe" fillcolor="red" stroked="f">
              <v:stroke joinstyle="round"/>
              <v:formulas/>
              <v:path arrowok="t" o:connecttype="segments"/>
            </v:shape>
            <v:shape id="_x0000_s1034" style="position:absolute;left:7665;top:1267;width:411;height:420" coordorigin="7665,1268" coordsize="411,420" path="m7665,1478r10,-67l7705,1354r44,-46l7805,1278r65,-10l7935,1278r57,30l8036,1354r30,57l8076,1478r-10,66l8036,1602r-44,45l7935,1677r-65,11l7805,1677r-56,-30l7705,1602r-30,-58l7665,1478xe" filled="f" strokecolor="red" strokeweight="1.25pt">
              <v:path arrowok="t"/>
            </v:shape>
            <w10:wrap type="topAndBottom" anchorx="page"/>
          </v:group>
        </w:pict>
      </w:r>
      <w:r w:rsidR="00651054" w:rsidRPr="00E66082">
        <w:rPr>
          <w:lang w:eastAsia="ko-KR" w:bidi="ar-SA"/>
        </w:rPr>
        <w:drawing>
          <wp:anchor distT="0" distB="0" distL="0" distR="0" simplePos="0" relativeHeight="1648" behindDoc="0" locked="0" layoutInCell="1" allowOverlap="1" wp14:anchorId="5933DEBB" wp14:editId="35F48A58">
            <wp:simplePos x="0" y="0"/>
            <wp:positionH relativeFrom="page">
              <wp:posOffset>5207000</wp:posOffset>
            </wp:positionH>
            <wp:positionV relativeFrom="paragraph">
              <wp:posOffset>560380</wp:posOffset>
            </wp:positionV>
            <wp:extent cx="225307" cy="242697"/>
            <wp:effectExtent l="0" t="0" r="0" b="0"/>
            <wp:wrapTopAndBottom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07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A26" w:rsidRPr="00E66082" w:rsidRDefault="00651054">
      <w:pPr>
        <w:pStyle w:val="Zkladntext"/>
        <w:spacing w:before="5"/>
        <w:ind w:left="220" w:right="501"/>
      </w:pPr>
      <w:r w:rsidRPr="00E66082">
        <w:t>Ak je predloha v skeneri stále uviaznutá, postupujte podľa nasledujúcich krokov, ktoré popisujú, ako ju z podávača skenera vybrať ručne:</w:t>
      </w:r>
    </w:p>
    <w:p w:rsidR="001B1A26" w:rsidRPr="00E66082" w:rsidRDefault="001B1A26">
      <w:pPr>
        <w:pStyle w:val="Zkladntext"/>
        <w:spacing w:before="1"/>
      </w:pPr>
    </w:p>
    <w:p w:rsidR="001B1A26" w:rsidRPr="00E66082" w:rsidRDefault="00651054" w:rsidP="00385357">
      <w:pPr>
        <w:pStyle w:val="Odsekzoznamu"/>
        <w:numPr>
          <w:ilvl w:val="0"/>
          <w:numId w:val="5"/>
        </w:numPr>
        <w:tabs>
          <w:tab w:val="left" w:pos="700"/>
          <w:tab w:val="left" w:pos="701"/>
        </w:tabs>
        <w:spacing w:line="242" w:lineRule="exact"/>
        <w:ind w:right="654" w:hanging="480"/>
        <w:rPr>
          <w:sz w:val="20"/>
          <w:szCs w:val="20"/>
        </w:rPr>
      </w:pPr>
      <w:r w:rsidRPr="00E66082">
        <w:rPr>
          <w:sz w:val="20"/>
          <w:szCs w:val="20"/>
        </w:rPr>
        <w:t>Otvorte kryt skenera tak, že jeden palec podržíte na podávači a druhý palec položíte na kryt skenera. Opatrne zatlačte palcom na podávač a druhým palcom naddvihnite kryt skenera. Odklopte kryt smerom nahor od základne.</w:t>
      </w:r>
    </w:p>
    <w:p w:rsidR="001B1A26" w:rsidRPr="00E66082" w:rsidRDefault="00E66082">
      <w:pPr>
        <w:pStyle w:val="Zkladntext"/>
        <w:spacing w:before="86"/>
        <w:ind w:right="2597"/>
        <w:jc w:val="right"/>
      </w:pPr>
      <w:r w:rsidRPr="00E66082">
        <w:pict>
          <v:group id="_x0000_s1029" style="position:absolute;left:0;text-align:left;margin-left:204.7pt;margin-top:8.1pt;width:199.5pt;height:93pt;z-index:1696;mso-position-horizontal-relative:page" coordorigin="4094,162" coordsize="3990,1860">
            <v:shape id="_x0000_s1032" type="#_x0000_t75" style="position:absolute;left:4093;top:452;width:3705;height:1570">
              <v:imagedata r:id="rId26" o:title=""/>
            </v:shape>
            <v:shape id="_x0000_s1031" style="position:absolute;left:4532;top:162;width:200;height:480" coordorigin="4532,162" coordsize="200,480" o:spt="100" adj="0,,0" path="m4652,342r-40,l4612,642r40,l4652,342xm4632,162l4532,362r80,l4612,342r110,l4632,162xm4722,342r-70,l4652,362r80,l4722,342xe" fillcolor="red" stroked="f">
              <v:stroke joinstyle="round"/>
              <v:formulas/>
              <v:path arrowok="t" o:connecttype="segments"/>
            </v:shape>
            <v:line id="_x0000_s1030" style="position:absolute" from="8076,278" to="6912,541"/>
            <w10:wrap anchorx="page"/>
          </v:group>
        </w:pict>
      </w:r>
      <w:r w:rsidR="009E05C6" w:rsidRPr="00E66082">
        <w:t>Kryt</w:t>
      </w: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  <w:spacing w:before="1"/>
        <w:rPr>
          <w:sz w:val="21"/>
        </w:rPr>
      </w:pPr>
    </w:p>
    <w:p w:rsidR="001B1A26" w:rsidRPr="00E66082" w:rsidRDefault="00651054">
      <w:pPr>
        <w:pStyle w:val="Odsekzoznamu"/>
        <w:numPr>
          <w:ilvl w:val="0"/>
          <w:numId w:val="5"/>
        </w:numPr>
        <w:tabs>
          <w:tab w:val="left" w:pos="695"/>
          <w:tab w:val="left" w:pos="696"/>
        </w:tabs>
        <w:spacing w:before="99"/>
        <w:ind w:left="695" w:hanging="475"/>
        <w:rPr>
          <w:sz w:val="20"/>
        </w:rPr>
      </w:pPr>
      <w:r w:rsidRPr="00E66082">
        <w:rPr>
          <w:sz w:val="20"/>
        </w:rPr>
        <w:t>Odoberte uviaznutú predlohu.</w:t>
      </w:r>
    </w:p>
    <w:p w:rsidR="001B1A26" w:rsidRPr="00E66082" w:rsidRDefault="00E66082">
      <w:pPr>
        <w:pStyle w:val="Zkladntext"/>
        <w:spacing w:before="3"/>
        <w:rPr>
          <w:sz w:val="15"/>
        </w:rPr>
      </w:pPr>
      <w:r w:rsidRPr="00E66082">
        <w:pict>
          <v:group id="_x0000_s1026" style="position:absolute;margin-left:178.2pt;margin-top:11.25pt;width:236.05pt;height:91.95pt;z-index:1672;mso-wrap-distance-left:0;mso-wrap-distance-right:0;mso-position-horizontal-relative:page" coordorigin="3564,225" coordsize="4721,1839">
            <v:shape id="_x0000_s1028" type="#_x0000_t75" style="position:absolute;left:3563;top:224;width:4721;height:1745">
              <v:imagedata r:id="rId27" o:title=""/>
            </v:shape>
            <v:shape id="_x0000_s1027" style="position:absolute;left:5832;top:1603;width:200;height:461" coordorigin="5833,1603" coordsize="200,461" o:spt="100" adj="0,,0" path="m5913,1864r-80,1l5935,2064r87,-180l5913,1884r,-20xm5953,1863r-40,1l5913,1884r40,-1l5953,1863xm6033,1863r-80,l5953,1883r-40,1l6022,1884r11,-21xm5950,1603r-40,1l5913,1864r40,-1l5950,1603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B1A26" w:rsidRPr="00E66082" w:rsidRDefault="00651054">
      <w:pPr>
        <w:pStyle w:val="Odsekzoznamu"/>
        <w:numPr>
          <w:ilvl w:val="0"/>
          <w:numId w:val="5"/>
        </w:numPr>
        <w:tabs>
          <w:tab w:val="left" w:pos="700"/>
          <w:tab w:val="left" w:pos="701"/>
        </w:tabs>
        <w:spacing w:before="132"/>
        <w:ind w:left="702" w:right="1229" w:hanging="482"/>
        <w:rPr>
          <w:sz w:val="20"/>
        </w:rPr>
      </w:pPr>
      <w:r w:rsidRPr="00E66082">
        <w:rPr>
          <w:sz w:val="20"/>
        </w:rPr>
        <w:t>Zatvorte kryt skenera a na opakovanie skenovania vložte opätovne predlohu do slotu podávača papiera.</w:t>
      </w:r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40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2"/>
        <w:numPr>
          <w:ilvl w:val="1"/>
          <w:numId w:val="6"/>
        </w:numPr>
        <w:tabs>
          <w:tab w:val="left" w:pos="643"/>
        </w:tabs>
        <w:spacing w:before="71"/>
        <w:ind w:hanging="422"/>
      </w:pPr>
      <w:bookmarkStart w:id="14" w:name="_bookmark13"/>
      <w:bookmarkEnd w:id="14"/>
      <w:r w:rsidRPr="00E66082">
        <w:lastRenderedPageBreak/>
        <w:t>Často kladené otázky</w:t>
      </w: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spacing w:before="8"/>
        <w:rPr>
          <w:b/>
          <w:sz w:val="18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4256"/>
      </w:tblGrid>
      <w:tr w:rsidR="001B1A26" w:rsidRPr="00E66082">
        <w:trPr>
          <w:trHeight w:val="726"/>
        </w:trPr>
        <w:tc>
          <w:tcPr>
            <w:tcW w:w="1382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Otázka:</w:t>
            </w:r>
          </w:p>
        </w:tc>
        <w:tc>
          <w:tcPr>
            <w:tcW w:w="4256" w:type="dxa"/>
            <w:tcBorders>
              <w:right w:val="nil"/>
            </w:tcBorders>
          </w:tcPr>
          <w:p w:rsidR="001B1A26" w:rsidRPr="00E66082" w:rsidRDefault="00651054" w:rsidP="00D75674">
            <w:pPr>
              <w:pStyle w:val="TableParagraph"/>
              <w:ind w:left="108" w:right="386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 xml:space="preserve">Prečo je výsledný naskenovaný obraz </w:t>
            </w:r>
            <w:r w:rsidR="00D75674" w:rsidRPr="00E66082">
              <w:rPr>
                <w:b/>
                <w:sz w:val="20"/>
              </w:rPr>
              <w:t>tm</w:t>
            </w:r>
            <w:r w:rsidRPr="00E66082">
              <w:rPr>
                <w:b/>
                <w:sz w:val="20"/>
              </w:rPr>
              <w:t>avší než predloha?</w:t>
            </w:r>
          </w:p>
        </w:tc>
      </w:tr>
      <w:tr w:rsidR="001B1A26" w:rsidRPr="00E66082">
        <w:trPr>
          <w:trHeight w:val="1696"/>
        </w:trPr>
        <w:tc>
          <w:tcPr>
            <w:tcW w:w="1382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Odpoveď:</w:t>
            </w:r>
          </w:p>
        </w:tc>
        <w:tc>
          <w:tcPr>
            <w:tcW w:w="4256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357" w:lineRule="auto"/>
              <w:ind w:right="725" w:firstLine="0"/>
              <w:rPr>
                <w:sz w:val="20"/>
              </w:rPr>
            </w:pPr>
            <w:r w:rsidRPr="00E66082">
              <w:rPr>
                <w:sz w:val="20"/>
              </w:rPr>
              <w:t xml:space="preserve">Zmeňte, prosím, nastavenie obrazovky na režim </w:t>
            </w:r>
            <w:proofErr w:type="spellStart"/>
            <w:r w:rsidRPr="00E66082">
              <w:rPr>
                <w:sz w:val="20"/>
              </w:rPr>
              <w:t>sRGB</w:t>
            </w:r>
            <w:proofErr w:type="spellEnd"/>
            <w:r w:rsidRPr="00E66082">
              <w:rPr>
                <w:sz w:val="20"/>
              </w:rPr>
              <w:t>.</w:t>
            </w:r>
          </w:p>
          <w:p w:rsidR="001B1A26" w:rsidRPr="00E66082" w:rsidRDefault="00651054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3"/>
              <w:ind w:left="403" w:right="742" w:hanging="295"/>
              <w:rPr>
                <w:sz w:val="20"/>
              </w:rPr>
            </w:pPr>
            <w:r w:rsidRPr="00E66082">
              <w:rPr>
                <w:sz w:val="20"/>
              </w:rPr>
              <w:t>Zmeňte, prosím, nastavenie jasu obrazovky pomocou aplikačného softvéru.</w:t>
            </w:r>
          </w:p>
        </w:tc>
      </w:tr>
    </w:tbl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spacing w:before="8"/>
        <w:rPr>
          <w:b/>
          <w:sz w:val="1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256"/>
      </w:tblGrid>
      <w:tr w:rsidR="001B1A26" w:rsidRPr="00E66082">
        <w:trPr>
          <w:trHeight w:val="727"/>
        </w:trPr>
        <w:tc>
          <w:tcPr>
            <w:tcW w:w="1399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Otázka:</w:t>
            </w:r>
          </w:p>
        </w:tc>
        <w:tc>
          <w:tcPr>
            <w:tcW w:w="4256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ind w:left="107" w:right="131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Prečo sa na skenovanom dokumente vyskytujú nežiaduce čiary?</w:t>
            </w:r>
          </w:p>
        </w:tc>
      </w:tr>
      <w:tr w:rsidR="001B1A26" w:rsidRPr="00E66082">
        <w:trPr>
          <w:trHeight w:val="3030"/>
        </w:trPr>
        <w:tc>
          <w:tcPr>
            <w:tcW w:w="1399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Odpoveď:</w:t>
            </w:r>
          </w:p>
        </w:tc>
        <w:tc>
          <w:tcPr>
            <w:tcW w:w="4256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ind w:left="107"/>
              <w:rPr>
                <w:sz w:val="20"/>
              </w:rPr>
            </w:pPr>
            <w:r w:rsidRPr="00E66082">
              <w:rPr>
                <w:sz w:val="20"/>
              </w:rPr>
              <w:t>Prosím, vykonajte nasledujúcu kontrolu:</w:t>
            </w:r>
          </w:p>
          <w:p w:rsidR="001B1A26" w:rsidRPr="00E66082" w:rsidRDefault="00651054" w:rsidP="00385357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0" w:line="243" w:lineRule="exact"/>
              <w:ind w:right="386"/>
              <w:rPr>
                <w:sz w:val="20"/>
              </w:rPr>
            </w:pPr>
            <w:r w:rsidRPr="00E66082">
              <w:rPr>
                <w:sz w:val="20"/>
              </w:rPr>
              <w:t>Overte, či sa už nežiaduce čiary a škrabance nevyskytujú na pôvodnej predlohe.</w:t>
            </w:r>
          </w:p>
          <w:p w:rsidR="001B1A26" w:rsidRPr="00E66082" w:rsidRDefault="00651054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121"/>
              <w:ind w:right="162"/>
              <w:rPr>
                <w:sz w:val="20"/>
              </w:rPr>
            </w:pPr>
            <w:r w:rsidRPr="00E66082">
              <w:rPr>
                <w:sz w:val="20"/>
              </w:rPr>
              <w:t>Pred začiatkom skenovania odstráňte z pôvodnej predlohy prach, nečistoty či prípadné škvrny.</w:t>
            </w:r>
          </w:p>
          <w:p w:rsidR="001B1A26" w:rsidRPr="00E66082" w:rsidRDefault="00651054" w:rsidP="00385357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43" w:lineRule="exact"/>
              <w:rPr>
                <w:sz w:val="20"/>
              </w:rPr>
            </w:pPr>
            <w:r w:rsidRPr="00E66082">
              <w:rPr>
                <w:sz w:val="20"/>
              </w:rPr>
              <w:t>Očistite podávacie valčeky a sklo skenera pomocou pribalenej čistiacej handričky. (Pozrite „Čistenie prístroja“).</w:t>
            </w:r>
          </w:p>
        </w:tc>
      </w:tr>
      <w:tr w:rsidR="001B1A26" w:rsidRPr="00E66082">
        <w:trPr>
          <w:trHeight w:val="1454"/>
        </w:trPr>
        <w:tc>
          <w:tcPr>
            <w:tcW w:w="1399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Otázka:</w:t>
            </w:r>
          </w:p>
        </w:tc>
        <w:tc>
          <w:tcPr>
            <w:tcW w:w="4256" w:type="dxa"/>
            <w:tcBorders>
              <w:right w:val="nil"/>
            </w:tcBorders>
          </w:tcPr>
          <w:p w:rsidR="001B1A26" w:rsidRPr="00E66082" w:rsidRDefault="00651054" w:rsidP="00385357">
            <w:pPr>
              <w:pStyle w:val="TableParagraph"/>
              <w:ind w:left="107" w:right="386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 xml:space="preserve">Ak zvolím optické rozlíšenie skenera 600 dpi, prečo nie sú dostupné funkcie: „auto </w:t>
            </w:r>
            <w:proofErr w:type="spellStart"/>
            <w:r w:rsidRPr="00E66082">
              <w:rPr>
                <w:b/>
                <w:sz w:val="20"/>
              </w:rPr>
              <w:t>crop</w:t>
            </w:r>
            <w:proofErr w:type="spellEnd"/>
            <w:r w:rsidRPr="00E66082">
              <w:rPr>
                <w:b/>
                <w:sz w:val="20"/>
              </w:rPr>
              <w:t>“ (automatické orezanie) a „</w:t>
            </w:r>
            <w:proofErr w:type="spellStart"/>
            <w:r w:rsidRPr="00E66082">
              <w:rPr>
                <w:b/>
                <w:sz w:val="20"/>
              </w:rPr>
              <w:t>deskew</w:t>
            </w:r>
            <w:proofErr w:type="spellEnd"/>
            <w:r w:rsidRPr="00E66082">
              <w:rPr>
                <w:b/>
                <w:sz w:val="20"/>
              </w:rPr>
              <w:t>“ (narovnanie predlohy)?</w:t>
            </w:r>
          </w:p>
        </w:tc>
      </w:tr>
      <w:tr w:rsidR="001B1A26" w:rsidRPr="00E66082">
        <w:trPr>
          <w:trHeight w:val="1698"/>
        </w:trPr>
        <w:tc>
          <w:tcPr>
            <w:tcW w:w="1399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Odpoveď:</w:t>
            </w:r>
          </w:p>
        </w:tc>
        <w:tc>
          <w:tcPr>
            <w:tcW w:w="4256" w:type="dxa"/>
            <w:tcBorders>
              <w:right w:val="nil"/>
            </w:tcBorders>
          </w:tcPr>
          <w:p w:rsidR="001B1A26" w:rsidRPr="00E66082" w:rsidRDefault="00651054" w:rsidP="00385357">
            <w:pPr>
              <w:pStyle w:val="TableParagraph"/>
              <w:ind w:left="107"/>
              <w:rPr>
                <w:sz w:val="20"/>
              </w:rPr>
            </w:pPr>
            <w:r w:rsidRPr="00E66082">
              <w:rPr>
                <w:sz w:val="20"/>
              </w:rPr>
              <w:t xml:space="preserve">Funkcie „auto </w:t>
            </w:r>
            <w:proofErr w:type="spellStart"/>
            <w:r w:rsidRPr="00E66082">
              <w:rPr>
                <w:sz w:val="20"/>
              </w:rPr>
              <w:t>crop</w:t>
            </w:r>
            <w:proofErr w:type="spellEnd"/>
            <w:r w:rsidRPr="00E66082">
              <w:rPr>
                <w:sz w:val="20"/>
              </w:rPr>
              <w:t>“ a „</w:t>
            </w:r>
            <w:proofErr w:type="spellStart"/>
            <w:r w:rsidRPr="00E66082">
              <w:rPr>
                <w:sz w:val="20"/>
              </w:rPr>
              <w:t>deskew</w:t>
            </w:r>
            <w:proofErr w:type="spellEnd"/>
            <w:r w:rsidRPr="00E66082">
              <w:rPr>
                <w:sz w:val="20"/>
              </w:rPr>
              <w:t>“ vyžadujú na svoje výpočty veľké množstvo operačnej pamäte. Aby sa predišlo prípadným chybám, odporúča sa zvoliť optické rozlíšenie nižšie než 600 dpi.</w:t>
            </w:r>
          </w:p>
        </w:tc>
      </w:tr>
    </w:tbl>
    <w:p w:rsidR="001B1A26" w:rsidRPr="00E66082" w:rsidRDefault="001B1A26">
      <w:pPr>
        <w:pStyle w:val="Zkladntext"/>
        <w:rPr>
          <w:b/>
        </w:rPr>
      </w:pPr>
    </w:p>
    <w:p w:rsidR="001B1A26" w:rsidRPr="00E66082" w:rsidRDefault="001B1A26">
      <w:pPr>
        <w:pStyle w:val="Zkladntext"/>
        <w:spacing w:before="9"/>
        <w:rPr>
          <w:b/>
          <w:sz w:val="18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259"/>
      </w:tblGrid>
      <w:tr w:rsidR="001B1A26" w:rsidRPr="00E66082">
        <w:trPr>
          <w:trHeight w:val="726"/>
        </w:trPr>
        <w:tc>
          <w:tcPr>
            <w:tcW w:w="1397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Otázka:</w:t>
            </w:r>
          </w:p>
        </w:tc>
        <w:tc>
          <w:tcPr>
            <w:tcW w:w="4259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ind w:left="109" w:right="29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Je možné, že sa zdá byť skener na dotyk zahriaty?</w:t>
            </w:r>
          </w:p>
        </w:tc>
      </w:tr>
      <w:tr w:rsidR="001B1A26" w:rsidRPr="00E66082">
        <w:trPr>
          <w:trHeight w:val="1211"/>
        </w:trPr>
        <w:tc>
          <w:tcPr>
            <w:tcW w:w="1397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Odpoveď:</w:t>
            </w:r>
          </w:p>
        </w:tc>
        <w:tc>
          <w:tcPr>
            <w:tcW w:w="4259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ind w:left="109" w:right="292"/>
              <w:rPr>
                <w:sz w:val="20"/>
              </w:rPr>
            </w:pPr>
            <w:r w:rsidRPr="00E66082">
              <w:rPr>
                <w:color w:val="211E1F"/>
                <w:sz w:val="20"/>
              </w:rPr>
              <w:t>Áno, skener sa môže pri dlhšej práci mierne zahrievať. Ak však vydáva skener podivný zápach alebo je na dotyk horúci, okamžite ho vypnite!</w:t>
            </w:r>
          </w:p>
        </w:tc>
      </w:tr>
    </w:tbl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000" w:right="80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259"/>
      </w:tblGrid>
      <w:tr w:rsidR="001B1A26" w:rsidRPr="00E66082">
        <w:trPr>
          <w:trHeight w:val="727"/>
        </w:trPr>
        <w:tc>
          <w:tcPr>
            <w:tcW w:w="1397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spacing w:before="12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lastRenderedPageBreak/>
              <w:t>Otázka:</w:t>
            </w:r>
          </w:p>
        </w:tc>
        <w:tc>
          <w:tcPr>
            <w:tcW w:w="4259" w:type="dxa"/>
            <w:tcBorders>
              <w:right w:val="nil"/>
            </w:tcBorders>
          </w:tcPr>
          <w:p w:rsidR="001B1A26" w:rsidRPr="00E66082" w:rsidRDefault="00651054">
            <w:pPr>
              <w:pStyle w:val="TableParagraph"/>
              <w:spacing w:before="122"/>
              <w:ind w:left="109" w:right="292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Ako môžem odinštalovať IRIScan v prostredí Mac OS?</w:t>
            </w:r>
          </w:p>
        </w:tc>
      </w:tr>
      <w:tr w:rsidR="001B1A26" w:rsidRPr="00E66082">
        <w:trPr>
          <w:trHeight w:val="5148"/>
        </w:trPr>
        <w:tc>
          <w:tcPr>
            <w:tcW w:w="1397" w:type="dxa"/>
            <w:tcBorders>
              <w:left w:val="nil"/>
            </w:tcBorders>
          </w:tcPr>
          <w:p w:rsidR="001B1A26" w:rsidRPr="00E66082" w:rsidRDefault="00651054">
            <w:pPr>
              <w:pStyle w:val="TableParagraph"/>
              <w:rPr>
                <w:b/>
                <w:sz w:val="20"/>
              </w:rPr>
            </w:pPr>
            <w:r w:rsidRPr="00E66082">
              <w:rPr>
                <w:b/>
                <w:sz w:val="20"/>
              </w:rPr>
              <w:t>Odpoveď:</w:t>
            </w:r>
          </w:p>
        </w:tc>
        <w:tc>
          <w:tcPr>
            <w:tcW w:w="4259" w:type="dxa"/>
            <w:tcBorders>
              <w:right w:val="nil"/>
            </w:tcBorders>
          </w:tcPr>
          <w:p w:rsidR="001B1A26" w:rsidRPr="00E66082" w:rsidRDefault="00651054" w:rsidP="00385357">
            <w:pPr>
              <w:pStyle w:val="TableParagraph"/>
              <w:spacing w:before="190" w:line="307" w:lineRule="auto"/>
              <w:ind w:left="109" w:right="468"/>
              <w:rPr>
                <w:sz w:val="20"/>
              </w:rPr>
            </w:pPr>
            <w:r w:rsidRPr="00E66082">
              <w:rPr>
                <w:color w:val="211E1F"/>
                <w:sz w:val="20"/>
              </w:rPr>
              <w:t xml:space="preserve">Vyhľadajte umiestnenie, kam ste uložili stiahnutý balíček z webovej stránky I.R.I.S. Otvorte priečinok </w:t>
            </w:r>
            <w:proofErr w:type="spellStart"/>
            <w:r w:rsidRPr="00E66082">
              <w:rPr>
                <w:b/>
                <w:color w:val="211E1F"/>
                <w:sz w:val="20"/>
              </w:rPr>
              <w:t>Uninstall</w:t>
            </w:r>
            <w:proofErr w:type="spellEnd"/>
            <w:r w:rsidRPr="00E66082">
              <w:rPr>
                <w:b/>
                <w:color w:val="211E1F"/>
                <w:sz w:val="20"/>
              </w:rPr>
              <w:t xml:space="preserve"> Scanner</w:t>
            </w:r>
            <w:r w:rsidRPr="00E66082">
              <w:rPr>
                <w:color w:val="211E1F"/>
                <w:sz w:val="20"/>
              </w:rPr>
              <w:t>.</w:t>
            </w:r>
          </w:p>
          <w:p w:rsidR="001B1A26" w:rsidRPr="00E66082" w:rsidRDefault="00651054">
            <w:pPr>
              <w:pStyle w:val="TableParagraph"/>
              <w:spacing w:before="122" w:line="307" w:lineRule="auto"/>
              <w:ind w:left="109" w:right="623"/>
              <w:rPr>
                <w:sz w:val="20"/>
              </w:rPr>
            </w:pPr>
            <w:r w:rsidRPr="00E66082">
              <w:rPr>
                <w:color w:val="211E1F"/>
                <w:sz w:val="20"/>
              </w:rPr>
              <w:t xml:space="preserve">Dvakrát kliknite na položku </w:t>
            </w:r>
            <w:r w:rsidRPr="00E66082">
              <w:rPr>
                <w:b/>
                <w:color w:val="211E1F"/>
                <w:sz w:val="20"/>
              </w:rPr>
              <w:t xml:space="preserve">Press </w:t>
            </w:r>
            <w:proofErr w:type="spellStart"/>
            <w:r w:rsidRPr="00E66082">
              <w:rPr>
                <w:b/>
                <w:color w:val="211E1F"/>
                <w:sz w:val="20"/>
              </w:rPr>
              <w:t>Uninstall</w:t>
            </w:r>
            <w:proofErr w:type="spellEnd"/>
            <w:r w:rsidRPr="00E66082">
              <w:rPr>
                <w:color w:val="211E1F"/>
                <w:sz w:val="20"/>
              </w:rPr>
              <w:t>.</w:t>
            </w:r>
          </w:p>
          <w:p w:rsidR="001B1A26" w:rsidRPr="00E66082" w:rsidRDefault="00651054">
            <w:pPr>
              <w:pStyle w:val="TableParagraph"/>
              <w:spacing w:before="52"/>
              <w:ind w:left="109" w:right="978" w:firstLine="69"/>
              <w:rPr>
                <w:sz w:val="20"/>
              </w:rPr>
            </w:pPr>
            <w:r w:rsidRPr="00E66082">
              <w:rPr>
                <w:color w:val="211E1F"/>
                <w:sz w:val="20"/>
              </w:rPr>
              <w:t xml:space="preserve">Budete vyzvaní zadať heslo </w:t>
            </w:r>
            <w:proofErr w:type="spellStart"/>
            <w:r w:rsidRPr="00E66082">
              <w:rPr>
                <w:color w:val="211E1F"/>
                <w:sz w:val="20"/>
              </w:rPr>
              <w:t>superpoužívateľa</w:t>
            </w:r>
            <w:proofErr w:type="spellEnd"/>
            <w:r w:rsidRPr="00E66082">
              <w:rPr>
                <w:color w:val="211E1F"/>
                <w:sz w:val="20"/>
              </w:rPr>
              <w:t>.</w:t>
            </w:r>
          </w:p>
          <w:p w:rsidR="001B1A26" w:rsidRPr="00E66082" w:rsidRDefault="001B1A26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:rsidR="001B1A26" w:rsidRPr="00E66082" w:rsidRDefault="00651054">
            <w:pPr>
              <w:pStyle w:val="TableParagraph"/>
              <w:spacing w:before="0"/>
              <w:ind w:left="223"/>
              <w:rPr>
                <w:sz w:val="20"/>
              </w:rPr>
            </w:pPr>
            <w:r w:rsidRPr="00E66082">
              <w:rPr>
                <w:sz w:val="20"/>
                <w:lang w:eastAsia="ko-KR" w:bidi="ar-SA"/>
              </w:rPr>
              <w:drawing>
                <wp:inline distT="0" distB="0" distL="0" distR="0" wp14:anchorId="016C26B7" wp14:editId="2D15FEAB">
                  <wp:extent cx="2217735" cy="827531"/>
                  <wp:effectExtent l="0" t="0" r="0" b="0"/>
                  <wp:docPr id="1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35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1A26" w:rsidRPr="00E66082" w:rsidRDefault="00651054">
            <w:pPr>
              <w:pStyle w:val="TableParagraph"/>
              <w:spacing w:before="18"/>
              <w:ind w:left="109" w:right="292"/>
              <w:rPr>
                <w:sz w:val="20"/>
              </w:rPr>
            </w:pPr>
            <w:r w:rsidRPr="00E66082">
              <w:rPr>
                <w:color w:val="211E1F"/>
                <w:sz w:val="20"/>
              </w:rPr>
              <w:t>Program Capture Tool a ovládač IRIScan sa odstránia.</w:t>
            </w:r>
          </w:p>
        </w:tc>
      </w:tr>
    </w:tbl>
    <w:p w:rsidR="001B1A26" w:rsidRPr="00E66082" w:rsidRDefault="001B1A26">
      <w:pPr>
        <w:pStyle w:val="Zkladntext"/>
        <w:spacing w:before="6"/>
        <w:rPr>
          <w:b/>
          <w:sz w:val="17"/>
        </w:rPr>
      </w:pPr>
    </w:p>
    <w:p w:rsidR="001B1A26" w:rsidRPr="00E66082" w:rsidRDefault="00651054">
      <w:pPr>
        <w:pStyle w:val="Odsekzoznamu"/>
        <w:numPr>
          <w:ilvl w:val="1"/>
          <w:numId w:val="6"/>
        </w:numPr>
        <w:tabs>
          <w:tab w:val="left" w:pos="643"/>
        </w:tabs>
        <w:spacing w:before="100"/>
        <w:ind w:hanging="422"/>
        <w:rPr>
          <w:b/>
          <w:sz w:val="20"/>
        </w:rPr>
      </w:pPr>
      <w:bookmarkStart w:id="15" w:name="_bookmark14"/>
      <w:bookmarkEnd w:id="15"/>
      <w:r w:rsidRPr="00E66082">
        <w:rPr>
          <w:b/>
          <w:sz w:val="20"/>
        </w:rPr>
        <w:t>Podpora k produktu</w:t>
      </w:r>
    </w:p>
    <w:p w:rsidR="001B1A26" w:rsidRPr="00E66082" w:rsidRDefault="001B1A26">
      <w:pPr>
        <w:pStyle w:val="Zkladntext"/>
        <w:spacing w:before="8"/>
        <w:rPr>
          <w:b/>
          <w:sz w:val="19"/>
        </w:rPr>
      </w:pPr>
    </w:p>
    <w:p w:rsidR="001B1A26" w:rsidRPr="00E66082" w:rsidRDefault="00651054">
      <w:pPr>
        <w:pStyle w:val="Zkladntext"/>
        <w:ind w:left="220" w:right="283"/>
      </w:pPr>
      <w:r w:rsidRPr="00E66082">
        <w:t xml:space="preserve">Ak vaše ťažkosti so skenerom IRIScan Express 4 pretrvávajú, kontaktujte technickú podporu na adrese: </w:t>
      </w:r>
      <w:hyperlink>
        <w:r w:rsidRPr="00E66082">
          <w:rPr>
            <w:b/>
            <w:color w:val="0000FF"/>
            <w:u w:val="thick" w:color="0000FF"/>
          </w:rPr>
          <w:t>www.irislink.com/support</w:t>
        </w:r>
      </w:hyperlink>
      <w:r w:rsidRPr="00E66082">
        <w:t>.</w:t>
      </w:r>
    </w:p>
    <w:p w:rsidR="001B1A26" w:rsidRPr="00E66082" w:rsidRDefault="001B1A26">
      <w:pPr>
        <w:pStyle w:val="Zkladntext"/>
        <w:spacing w:before="6"/>
        <w:rPr>
          <w:sz w:val="19"/>
        </w:rPr>
      </w:pPr>
    </w:p>
    <w:p w:rsidR="001B1A26" w:rsidRPr="00E66082" w:rsidRDefault="00651054">
      <w:pPr>
        <w:pStyle w:val="Nadpis1"/>
        <w:numPr>
          <w:ilvl w:val="0"/>
          <w:numId w:val="6"/>
        </w:numPr>
        <w:tabs>
          <w:tab w:val="left" w:pos="787"/>
        </w:tabs>
        <w:spacing w:before="0"/>
        <w:ind w:hanging="566"/>
      </w:pPr>
      <w:bookmarkStart w:id="16" w:name="_bookmark15"/>
      <w:bookmarkEnd w:id="16"/>
      <w:r w:rsidRPr="00E66082">
        <w:rPr>
          <w:color w:val="0000FF"/>
        </w:rPr>
        <w:t>Technické údaje</w:t>
      </w:r>
    </w:p>
    <w:p w:rsidR="001B1A26" w:rsidRPr="00E66082" w:rsidRDefault="00651054">
      <w:pPr>
        <w:pStyle w:val="Nadpis2"/>
        <w:spacing w:before="246"/>
      </w:pPr>
      <w:r w:rsidRPr="00E66082">
        <w:t>Všetky technické parametre sa môžu bez predchádzajúceho upozornenia zmeniť.</w:t>
      </w:r>
    </w:p>
    <w:p w:rsidR="001B1A26" w:rsidRPr="00E66082" w:rsidRDefault="00651054">
      <w:pPr>
        <w:pStyle w:val="Zkladntext"/>
        <w:tabs>
          <w:tab w:val="left" w:pos="3100"/>
        </w:tabs>
        <w:spacing w:before="117" w:line="273" w:lineRule="auto"/>
        <w:ind w:left="220" w:right="3910"/>
      </w:pPr>
      <w:r w:rsidRPr="00E66082">
        <w:t>Modelové číslo</w:t>
      </w:r>
      <w:r w:rsidRPr="00E66082">
        <w:rPr>
          <w:rFonts w:ascii="PMingLiU" w:hAnsi="PMingLiU"/>
        </w:rPr>
        <w:t>：</w:t>
      </w:r>
      <w:r w:rsidRPr="00E66082">
        <w:rPr>
          <w:rFonts w:ascii="PMingLiU" w:hAnsi="PMingLiU"/>
        </w:rPr>
        <w:tab/>
      </w:r>
      <w:r w:rsidRPr="00E66082">
        <w:t>FF-1310H (jednostranný skener) Technológia snímania:</w:t>
      </w:r>
      <w:r w:rsidRPr="00E66082">
        <w:tab/>
        <w:t>Contact Image Sensor (CIS) Optické rozlíšenie:</w:t>
      </w:r>
      <w:r w:rsidRPr="00E66082">
        <w:tab/>
        <w:t>1200 dpi</w:t>
      </w:r>
    </w:p>
    <w:p w:rsidR="001B1A26" w:rsidRPr="00E66082" w:rsidRDefault="00651054">
      <w:pPr>
        <w:pStyle w:val="Zkladntext"/>
        <w:tabs>
          <w:tab w:val="left" w:pos="3100"/>
        </w:tabs>
        <w:spacing w:before="4"/>
        <w:ind w:left="220"/>
      </w:pPr>
      <w:r w:rsidRPr="00E66082">
        <w:t>Režimy skenovania:</w:t>
      </w:r>
      <w:r w:rsidRPr="00E66082">
        <w:tab/>
        <w:t>Čiernobiely</w:t>
      </w:r>
    </w:p>
    <w:p w:rsidR="001B1A26" w:rsidRPr="00E66082" w:rsidRDefault="00651054">
      <w:pPr>
        <w:pStyle w:val="Zkladntext"/>
        <w:spacing w:before="40" w:line="280" w:lineRule="auto"/>
        <w:ind w:left="3101" w:right="5939"/>
      </w:pPr>
      <w:r w:rsidRPr="00E66082">
        <w:t>Stupne sivej Farebný</w:t>
      </w:r>
    </w:p>
    <w:p w:rsidR="001B1A26" w:rsidRPr="00E66082" w:rsidRDefault="00651054">
      <w:pPr>
        <w:pStyle w:val="Zkladntext"/>
        <w:tabs>
          <w:tab w:val="left" w:pos="3100"/>
        </w:tabs>
        <w:spacing w:line="241" w:lineRule="exact"/>
        <w:ind w:left="220"/>
      </w:pPr>
      <w:r w:rsidRPr="00E66082">
        <w:t>Gramáž papiera:</w:t>
      </w:r>
      <w:r w:rsidRPr="00E66082">
        <w:tab/>
        <w:t>60 – 107 g/m</w:t>
      </w:r>
      <w:r w:rsidRPr="00E66082">
        <w:rPr>
          <w:vertAlign w:val="superscript"/>
        </w:rPr>
        <w:t>2</w:t>
      </w:r>
    </w:p>
    <w:p w:rsidR="001B1A26" w:rsidRPr="00E66082" w:rsidRDefault="00651054">
      <w:pPr>
        <w:pStyle w:val="Zkladntext"/>
        <w:tabs>
          <w:tab w:val="left" w:pos="3100"/>
        </w:tabs>
        <w:spacing w:before="40"/>
        <w:ind w:left="220"/>
      </w:pPr>
      <w:r w:rsidRPr="00E66082">
        <w:t>Hrúbka predlohy:</w:t>
      </w:r>
      <w:r w:rsidRPr="00E66082">
        <w:tab/>
        <w:t>Do 0,8 mm</w:t>
      </w:r>
    </w:p>
    <w:p w:rsidR="001B1A26" w:rsidRPr="00E66082" w:rsidRDefault="00651054">
      <w:pPr>
        <w:pStyle w:val="Zkladntext"/>
        <w:tabs>
          <w:tab w:val="left" w:pos="3100"/>
        </w:tabs>
        <w:spacing w:before="40"/>
        <w:ind w:left="220"/>
      </w:pPr>
      <w:r w:rsidRPr="00E66082">
        <w:t>Rozhranie:</w:t>
      </w:r>
      <w:r w:rsidRPr="00E66082">
        <w:tab/>
        <w:t>Port micro USB kompatibilný s USB 2.0</w:t>
      </w:r>
    </w:p>
    <w:p w:rsidR="001B1A26" w:rsidRPr="00E66082" w:rsidRDefault="00651054">
      <w:pPr>
        <w:pStyle w:val="Zkladntext"/>
        <w:tabs>
          <w:tab w:val="left" w:pos="3100"/>
        </w:tabs>
        <w:spacing w:before="41"/>
        <w:ind w:left="220"/>
      </w:pPr>
      <w:r w:rsidRPr="00E66082">
        <w:t>USB Napájanie:</w:t>
      </w:r>
      <w:r w:rsidRPr="00E66082">
        <w:tab/>
        <w:t>5 V js, 500 mA</w:t>
      </w:r>
    </w:p>
    <w:p w:rsidR="001B1A26" w:rsidRPr="00E66082" w:rsidRDefault="00651054">
      <w:pPr>
        <w:pStyle w:val="Zkladntext"/>
        <w:tabs>
          <w:tab w:val="left" w:pos="3100"/>
        </w:tabs>
        <w:spacing w:before="40"/>
        <w:ind w:left="220"/>
      </w:pPr>
      <w:r w:rsidRPr="00E66082">
        <w:t>Spotreba:</w:t>
      </w:r>
      <w:r w:rsidRPr="00E66082">
        <w:tab/>
        <w:t>&lt; 2 W (pri práci)</w:t>
      </w:r>
    </w:p>
    <w:p w:rsidR="001B1A26" w:rsidRPr="00E66082" w:rsidRDefault="00651054">
      <w:pPr>
        <w:pStyle w:val="Zkladntext"/>
        <w:spacing w:before="40"/>
        <w:ind w:left="3101"/>
      </w:pPr>
      <w:r w:rsidRPr="00E66082">
        <w:t>&lt; 0,6 W (pohotovostný režim)</w:t>
      </w:r>
    </w:p>
    <w:p w:rsidR="001B1A26" w:rsidRPr="00E66082" w:rsidRDefault="00651054">
      <w:pPr>
        <w:pStyle w:val="Zkladntext"/>
        <w:tabs>
          <w:tab w:val="left" w:pos="3100"/>
        </w:tabs>
        <w:spacing w:before="40" w:line="243" w:lineRule="exact"/>
        <w:ind w:left="220"/>
      </w:pPr>
      <w:r w:rsidRPr="00E66082">
        <w:t>Prevádzková teplota:</w:t>
      </w:r>
      <w:r w:rsidRPr="00E66082">
        <w:tab/>
        <w:t>10 °C – 35 °C (50 °F – 95 °F)</w:t>
      </w:r>
    </w:p>
    <w:p w:rsidR="001B1A26" w:rsidRPr="00E66082" w:rsidRDefault="00651054">
      <w:pPr>
        <w:pStyle w:val="Zkladntext"/>
        <w:tabs>
          <w:tab w:val="left" w:pos="3100"/>
        </w:tabs>
        <w:spacing w:line="243" w:lineRule="exact"/>
        <w:ind w:left="220"/>
      </w:pPr>
      <w:r w:rsidRPr="00E66082">
        <w:t>Relatívna vlhkosť:</w:t>
      </w:r>
      <w:r w:rsidRPr="00E66082">
        <w:tab/>
        <w:t>10 % – 85 %</w:t>
      </w:r>
    </w:p>
    <w:p w:rsidR="001B1A26" w:rsidRPr="00E66082" w:rsidRDefault="00651054">
      <w:pPr>
        <w:pStyle w:val="Zkladntext"/>
        <w:tabs>
          <w:tab w:val="left" w:pos="3100"/>
        </w:tabs>
        <w:spacing w:before="41"/>
        <w:ind w:left="220"/>
      </w:pPr>
      <w:r w:rsidRPr="00E66082">
        <w:t>Rozmery: (Š × H × V)</w:t>
      </w:r>
      <w:r w:rsidRPr="00E66082">
        <w:tab/>
        <w:t>290 × 52 × 35 mm</w:t>
      </w:r>
    </w:p>
    <w:p w:rsidR="001B1A26" w:rsidRPr="00E66082" w:rsidRDefault="00651054">
      <w:pPr>
        <w:pStyle w:val="Zkladntext"/>
        <w:tabs>
          <w:tab w:val="left" w:pos="3100"/>
        </w:tabs>
        <w:spacing w:before="42"/>
        <w:ind w:left="220"/>
      </w:pPr>
      <w:r w:rsidRPr="00E66082">
        <w:t>Hmotnosť:</w:t>
      </w:r>
      <w:r w:rsidRPr="00E66082">
        <w:tab/>
        <w:t>400 g</w:t>
      </w:r>
    </w:p>
    <w:p w:rsidR="001B1A26" w:rsidRPr="00E66082" w:rsidRDefault="001B1A26">
      <w:pPr>
        <w:sectPr w:rsidR="001B1A26" w:rsidRPr="00E66082">
          <w:pgSz w:w="11910" w:h="16840"/>
          <w:pgMar w:top="100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1"/>
        <w:numPr>
          <w:ilvl w:val="0"/>
          <w:numId w:val="6"/>
        </w:numPr>
        <w:tabs>
          <w:tab w:val="left" w:pos="787"/>
        </w:tabs>
        <w:spacing w:before="85"/>
        <w:ind w:hanging="566"/>
      </w:pPr>
      <w:bookmarkStart w:id="17" w:name="_bookmark16"/>
      <w:bookmarkEnd w:id="17"/>
      <w:r w:rsidRPr="00E66082">
        <w:rPr>
          <w:color w:val="0000FF"/>
        </w:rPr>
        <w:lastRenderedPageBreak/>
        <w:t>Právne informácie</w:t>
      </w:r>
    </w:p>
    <w:p w:rsidR="001B1A26" w:rsidRPr="00E66082" w:rsidRDefault="00651054">
      <w:pPr>
        <w:pStyle w:val="Nadpis2"/>
        <w:spacing w:before="241"/>
      </w:pPr>
      <w:r w:rsidRPr="00E66082">
        <w:t>Copyright</w:t>
      </w:r>
    </w:p>
    <w:p w:rsidR="001B1A26" w:rsidRPr="00E66082" w:rsidRDefault="00651054">
      <w:pPr>
        <w:spacing w:before="120"/>
        <w:ind w:left="220"/>
        <w:rPr>
          <w:sz w:val="12"/>
        </w:rPr>
      </w:pPr>
      <w:r w:rsidRPr="00E66082">
        <w:rPr>
          <w:sz w:val="12"/>
        </w:rPr>
        <w:t>IRIScanExpress4-dgi-12082015-02</w:t>
      </w:r>
    </w:p>
    <w:p w:rsidR="001B1A26" w:rsidRPr="00E66082" w:rsidRDefault="001B1A26">
      <w:pPr>
        <w:pStyle w:val="Zkladntext"/>
        <w:spacing w:before="1"/>
      </w:pPr>
    </w:p>
    <w:p w:rsidR="001B1A26" w:rsidRPr="00E66082" w:rsidRDefault="00651054">
      <w:pPr>
        <w:pStyle w:val="Zkladntext"/>
        <w:ind w:left="220"/>
      </w:pPr>
      <w:r w:rsidRPr="00E66082">
        <w:t>Copyright</w:t>
      </w:r>
      <w:r w:rsidRPr="00E66082">
        <w:rPr>
          <w:vertAlign w:val="superscript"/>
        </w:rPr>
        <w:t>©</w:t>
      </w:r>
      <w:r w:rsidRPr="00E66082">
        <w:t xml:space="preserve"> 2015 I.R.I.S. SA. Všetky práva vyhradené.</w:t>
      </w:r>
    </w:p>
    <w:p w:rsidR="001B1A26" w:rsidRPr="00E66082" w:rsidRDefault="001B1A26">
      <w:pPr>
        <w:pStyle w:val="Zkladntext"/>
        <w:spacing w:before="9"/>
        <w:rPr>
          <w:sz w:val="19"/>
        </w:rPr>
      </w:pPr>
    </w:p>
    <w:p w:rsidR="001B1A26" w:rsidRPr="00E66082" w:rsidRDefault="00651054">
      <w:pPr>
        <w:pStyle w:val="Zkladntext"/>
        <w:ind w:left="220"/>
      </w:pPr>
      <w:r w:rsidRPr="00E66082">
        <w:t>Informácie v tomto dokumente sa môžu zmeniť bez predchádzajúceho upozornenia.</w:t>
      </w:r>
    </w:p>
    <w:p w:rsidR="001B1A26" w:rsidRPr="00E66082" w:rsidRDefault="001B1A26">
      <w:pPr>
        <w:pStyle w:val="Zkladntext"/>
        <w:spacing w:before="8"/>
        <w:rPr>
          <w:sz w:val="19"/>
        </w:rPr>
      </w:pPr>
    </w:p>
    <w:p w:rsidR="001B1A26" w:rsidRPr="00E66082" w:rsidRDefault="00651054">
      <w:pPr>
        <w:pStyle w:val="Zkladntext"/>
        <w:ind w:left="220" w:right="283"/>
      </w:pPr>
      <w:r w:rsidRPr="00E66082">
        <w:t>Softvér popísaný v tomto dokumente je poskytovaný na základe licenčnej zmluvy alebo zvláštnej písomnej dohody. Softvér sa môže používať alebo kopírovať iba v súlade s podmienkami týchto dohôd. Žiadnu časť tejto publikácie nie je možné reprodukovať v akejkoľvek forme alebo akýmikoľvek prostriedkami bez predchádzajúceho písomného súhlasu spoločnosti IRIS SA.</w:t>
      </w:r>
    </w:p>
    <w:p w:rsidR="001B1A26" w:rsidRPr="00E66082" w:rsidRDefault="001B1A26">
      <w:pPr>
        <w:pStyle w:val="Zkladntext"/>
        <w:spacing w:before="9"/>
        <w:rPr>
          <w:sz w:val="19"/>
        </w:rPr>
      </w:pPr>
    </w:p>
    <w:p w:rsidR="001B1A26" w:rsidRPr="00E66082" w:rsidRDefault="00651054">
      <w:pPr>
        <w:pStyle w:val="Zkladntext"/>
        <w:spacing w:before="1"/>
        <w:ind w:left="220" w:right="283"/>
      </w:pPr>
      <w:r w:rsidRPr="00E66082">
        <w:t>Materiál snímaný týmto prístrojom môže byť chránený zákonmi a ďalšími nariadeniami, napríklad autorskými právami. Zákazník je plne zodpovedný za dodržiavanie týchto zákonov a správnych predpisov.</w:t>
      </w:r>
    </w:p>
    <w:p w:rsidR="001B1A26" w:rsidRPr="00E66082" w:rsidRDefault="00651054">
      <w:pPr>
        <w:pStyle w:val="Nadpis2"/>
        <w:spacing w:before="120"/>
      </w:pPr>
      <w:r w:rsidRPr="00E66082">
        <w:t>Ochranné známky</w:t>
      </w:r>
    </w:p>
    <w:p w:rsidR="001B1A26" w:rsidRPr="00E66082" w:rsidRDefault="00651054">
      <w:pPr>
        <w:pStyle w:val="Zkladntext"/>
        <w:spacing w:before="119"/>
        <w:ind w:left="217"/>
      </w:pPr>
      <w:r w:rsidRPr="00E66082">
        <w:t>Microsoft je v USA registrovaná ochranná známka spoločnosti Microsoft Corporation.</w:t>
      </w:r>
    </w:p>
    <w:p w:rsidR="001B1A26" w:rsidRPr="00E66082" w:rsidRDefault="00651054">
      <w:pPr>
        <w:pStyle w:val="Zkladntext"/>
        <w:spacing w:before="120"/>
        <w:ind w:left="215" w:right="226" w:firstLine="2"/>
        <w:jc w:val="both"/>
      </w:pPr>
      <w:r w:rsidRPr="00E66082">
        <w:t>Windows, Windows Vista, Windows 7 a Windows 8 sú registrované ochranné známky alebo ochranné známky spoločnosti Microsoft Corporation v Spojených štátoch amerických a/alebo ďalších krajinách.</w:t>
      </w:r>
    </w:p>
    <w:p w:rsidR="001B1A26" w:rsidRPr="00E66082" w:rsidRDefault="00651054">
      <w:pPr>
        <w:pStyle w:val="Zkladntext"/>
        <w:spacing w:before="50"/>
        <w:ind w:left="220"/>
      </w:pPr>
      <w:r w:rsidRPr="00E66082">
        <w:t>Microsoft a Windows sú registrované ochranné známky spoločnosti Microsoft Corporation.</w:t>
      </w:r>
    </w:p>
    <w:p w:rsidR="001B1A26" w:rsidRPr="00E66082" w:rsidRDefault="00651054">
      <w:pPr>
        <w:pStyle w:val="Zkladntext"/>
        <w:spacing w:before="2"/>
        <w:ind w:left="220"/>
      </w:pPr>
      <w:r w:rsidRPr="00E66082">
        <w:t>Ostatné názvy a produkty zmienené v tomto dokumente môžu byť ochrannými známkami alebo registrovanými ochrannými známkami príslušných vlastníkov.</w:t>
      </w:r>
    </w:p>
    <w:p w:rsidR="001B1A26" w:rsidRPr="00E66082" w:rsidRDefault="001B1A26">
      <w:pPr>
        <w:pStyle w:val="Zkladntext"/>
        <w:spacing w:before="10"/>
        <w:rPr>
          <w:sz w:val="19"/>
        </w:rPr>
      </w:pPr>
    </w:p>
    <w:p w:rsidR="001B1A26" w:rsidRPr="00E66082" w:rsidRDefault="00651054">
      <w:pPr>
        <w:pStyle w:val="Nadpis2"/>
      </w:pPr>
      <w:r w:rsidRPr="00E66082">
        <w:t>Bezpečnostné pokyny</w:t>
      </w:r>
    </w:p>
    <w:p w:rsidR="001B1A26" w:rsidRPr="00E66082" w:rsidRDefault="00651054">
      <w:pPr>
        <w:pStyle w:val="Zkladntext"/>
        <w:spacing w:before="2" w:line="243" w:lineRule="exact"/>
        <w:ind w:left="220"/>
      </w:pPr>
      <w:r w:rsidRPr="00E66082">
        <w:t>Dodržujte tieto bezpečnostné pokyny pri nastavení a používaní skenera: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ind w:right="895" w:hanging="720"/>
        <w:rPr>
          <w:sz w:val="20"/>
        </w:rPr>
      </w:pPr>
      <w:r w:rsidRPr="00E66082">
        <w:rPr>
          <w:sz w:val="20"/>
        </w:rPr>
        <w:t>Prečítajte si všetky tieto pokyny a dodržujte všetky varovania a pokyny uvedené v tomto dokumente.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before="1" w:line="243" w:lineRule="exact"/>
        <w:ind w:hanging="720"/>
        <w:rPr>
          <w:sz w:val="20"/>
        </w:rPr>
      </w:pPr>
      <w:r w:rsidRPr="00E66082">
        <w:rPr>
          <w:sz w:val="20"/>
        </w:rPr>
        <w:t>Skener umiestnite dostatočne blízko k počítaču tak, aby kábel k nemu ľahko dosiahol.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line="242" w:lineRule="exact"/>
        <w:ind w:hanging="720"/>
        <w:rPr>
          <w:sz w:val="20"/>
        </w:rPr>
      </w:pPr>
      <w:r w:rsidRPr="00E66082">
        <w:rPr>
          <w:sz w:val="20"/>
        </w:rPr>
        <w:t>Nikdy sa nedotýkajte skenera vlhkými alebo mokrými rukami.</w:t>
      </w:r>
    </w:p>
    <w:p w:rsidR="001B1A26" w:rsidRPr="00E66082" w:rsidRDefault="00651054" w:rsidP="00385357">
      <w:pPr>
        <w:pStyle w:val="Odsekzoznamu"/>
        <w:numPr>
          <w:ilvl w:val="0"/>
          <w:numId w:val="2"/>
        </w:numPr>
        <w:tabs>
          <w:tab w:val="left" w:pos="398"/>
        </w:tabs>
        <w:spacing w:line="242" w:lineRule="exact"/>
        <w:ind w:right="294" w:hanging="720"/>
        <w:rPr>
          <w:sz w:val="20"/>
          <w:szCs w:val="20"/>
        </w:rPr>
      </w:pPr>
      <w:r w:rsidRPr="00E66082">
        <w:rPr>
          <w:sz w:val="20"/>
        </w:rPr>
        <w:t xml:space="preserve">Pri pripájaní tohto zariadenia k počítaču alebo inému zariadeniu pomocou kábla dbajte na </w:t>
      </w:r>
      <w:r w:rsidRPr="00E66082">
        <w:rPr>
          <w:sz w:val="20"/>
          <w:szCs w:val="20"/>
        </w:rPr>
        <w:t>správnu orientáciu konektorov. Každý konektor má iba jednu správnu orientáciu. Ak konektor pripojíte s nesprávnou orientáciou, môže to viesť k poškodeniu oboch zariadení pripojených prostredníctvom kábla. Nikdy nevkladajte do žiadnych otvorov skenera predmety, ktoré na to nie sú určené. Mohlo by dôjsť k spôsobeniu skratu prístroja alebo k úrazu elektrickým prúdom.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before="1" w:line="243" w:lineRule="exact"/>
        <w:ind w:hanging="720"/>
        <w:rPr>
          <w:sz w:val="20"/>
        </w:rPr>
      </w:pPr>
      <w:r w:rsidRPr="00E66082">
        <w:rPr>
          <w:sz w:val="20"/>
        </w:rPr>
        <w:t>Umiestnite zariadenie na rovný a stabilný povrch s dostatočným priestorom na prácu so skenerom.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line="242" w:lineRule="exact"/>
        <w:ind w:hanging="720"/>
        <w:rPr>
          <w:sz w:val="20"/>
        </w:rPr>
      </w:pPr>
      <w:r w:rsidRPr="00E66082">
        <w:rPr>
          <w:sz w:val="20"/>
        </w:rPr>
        <w:t>Nikdy skener nerozoberajte.</w:t>
      </w:r>
    </w:p>
    <w:p w:rsidR="001B1A26" w:rsidRPr="00E66082" w:rsidRDefault="00651054" w:rsidP="00385357">
      <w:pPr>
        <w:pStyle w:val="Odsekzoznamu"/>
        <w:numPr>
          <w:ilvl w:val="0"/>
          <w:numId w:val="2"/>
        </w:numPr>
        <w:tabs>
          <w:tab w:val="left" w:pos="398"/>
        </w:tabs>
        <w:spacing w:line="240" w:lineRule="exact"/>
        <w:ind w:right="301" w:hanging="720"/>
        <w:rPr>
          <w:sz w:val="20"/>
          <w:szCs w:val="20"/>
        </w:rPr>
      </w:pPr>
      <w:r w:rsidRPr="00E66082">
        <w:rPr>
          <w:sz w:val="20"/>
        </w:rPr>
        <w:t xml:space="preserve">Ak sa prístroj prehrieva alebo produkuje dym či neobvyklý zápach, okamžite skener vypnite, prípadne vyberte batérie a odpojte káble. Skener </w:t>
      </w:r>
      <w:r w:rsidRPr="00E66082">
        <w:rPr>
          <w:sz w:val="20"/>
          <w:szCs w:val="20"/>
        </w:rPr>
        <w:t>prestaňte používať a obráťte sa na svojho predajcu alebo technickú podporu IRIS.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570"/>
          <w:tab w:val="left" w:pos="571"/>
          <w:tab w:val="left" w:pos="1474"/>
          <w:tab w:val="left" w:pos="1964"/>
          <w:tab w:val="left" w:pos="2477"/>
          <w:tab w:val="left" w:pos="3383"/>
          <w:tab w:val="left" w:pos="4424"/>
          <w:tab w:val="left" w:pos="5714"/>
          <w:tab w:val="left" w:pos="7249"/>
          <w:tab w:val="left" w:pos="7750"/>
          <w:tab w:val="left" w:pos="8875"/>
        </w:tabs>
        <w:spacing w:line="242" w:lineRule="exact"/>
        <w:ind w:left="570" w:hanging="350"/>
        <w:rPr>
          <w:sz w:val="20"/>
        </w:rPr>
      </w:pPr>
      <w:r w:rsidRPr="00E66082">
        <w:rPr>
          <w:sz w:val="20"/>
        </w:rPr>
        <w:t>Dbajte</w:t>
      </w:r>
      <w:r w:rsidRPr="00E66082">
        <w:rPr>
          <w:sz w:val="20"/>
        </w:rPr>
        <w:tab/>
        <w:t>na</w:t>
      </w:r>
      <w:r w:rsidRPr="00E66082">
        <w:rPr>
          <w:sz w:val="20"/>
        </w:rPr>
        <w:tab/>
        <w:t>to,</w:t>
      </w:r>
      <w:r w:rsidRPr="00E66082">
        <w:rPr>
          <w:sz w:val="20"/>
        </w:rPr>
        <w:tab/>
        <w:t>aby vám</w:t>
      </w:r>
      <w:r w:rsidRPr="00E66082">
        <w:rPr>
          <w:sz w:val="20"/>
        </w:rPr>
        <w:tab/>
        <w:t>skener</w:t>
      </w:r>
      <w:r w:rsidRPr="00E66082">
        <w:rPr>
          <w:sz w:val="20"/>
        </w:rPr>
        <w:tab/>
        <w:t>nespadol,</w:t>
      </w:r>
      <w:r w:rsidRPr="00E66082">
        <w:rPr>
          <w:sz w:val="20"/>
        </w:rPr>
        <w:tab/>
        <w:t>nevystavujte</w:t>
      </w:r>
      <w:r w:rsidRPr="00E66082">
        <w:rPr>
          <w:sz w:val="20"/>
        </w:rPr>
        <w:tab/>
        <w:t>ho</w:t>
      </w:r>
      <w:r w:rsidRPr="00E66082">
        <w:rPr>
          <w:sz w:val="20"/>
        </w:rPr>
        <w:tab/>
        <w:t>fyzickým</w:t>
      </w:r>
      <w:r w:rsidRPr="00E66082">
        <w:rPr>
          <w:sz w:val="20"/>
        </w:rPr>
        <w:tab/>
        <w:t>nárazom.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415"/>
        </w:tabs>
        <w:ind w:right="478" w:hanging="720"/>
        <w:jc w:val="both"/>
        <w:rPr>
          <w:sz w:val="20"/>
        </w:rPr>
      </w:pPr>
      <w:r w:rsidRPr="00E66082">
        <w:rPr>
          <w:sz w:val="20"/>
        </w:rPr>
        <w:t>Neprevádzkujte ani neskladujte skener vonku, v aute, v blízkosti tepelných zdrojov, v miestach, ktoré sú prašné. Nevystavujte ho vlhku, vibráciám, kondenzácii vodných pár, vysokým teplotám, slnečnému žiareniu, silnému svetlu alebo rýchlym zmenám teploty či vlhkosti.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460"/>
        </w:tabs>
        <w:ind w:right="472" w:hanging="720"/>
        <w:rPr>
          <w:sz w:val="20"/>
        </w:rPr>
      </w:pPr>
      <w:r w:rsidRPr="00E66082">
        <w:rPr>
          <w:sz w:val="20"/>
        </w:rPr>
        <w:t>Nikdy sa nepokúšajte rozoberať, upravovať alebo opraviť skener alebo niektorú z jeho súčastí sami.</w:t>
      </w:r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280" w:right="800" w:bottom="280" w:left="800" w:header="708" w:footer="708" w:gutter="0"/>
          <w:cols w:space="708"/>
        </w:sectPr>
      </w:pPr>
    </w:p>
    <w:p w:rsidR="001B1A26" w:rsidRPr="00E66082" w:rsidRDefault="00651054">
      <w:pPr>
        <w:pStyle w:val="Nadpis2"/>
        <w:spacing w:before="87"/>
      </w:pPr>
      <w:r w:rsidRPr="00E66082">
        <w:lastRenderedPageBreak/>
        <w:t>USB napájanie</w:t>
      </w:r>
    </w:p>
    <w:p w:rsidR="001B1A26" w:rsidRPr="00E66082" w:rsidRDefault="00651054">
      <w:pPr>
        <w:pStyle w:val="Odsekzoznamu"/>
        <w:numPr>
          <w:ilvl w:val="1"/>
          <w:numId w:val="2"/>
        </w:numPr>
        <w:tabs>
          <w:tab w:val="left" w:pos="1913"/>
        </w:tabs>
        <w:spacing w:before="119" w:line="276" w:lineRule="auto"/>
        <w:ind w:right="482" w:firstLine="0"/>
        <w:rPr>
          <w:sz w:val="20"/>
        </w:rPr>
      </w:pPr>
      <w:r w:rsidRPr="00E66082">
        <w:rPr>
          <w:sz w:val="20"/>
        </w:rPr>
        <w:t>Kábel USB treba chrániť proti odreniu, prerezaniu, skrúteniu a zauzleniu konektorov.</w:t>
      </w:r>
    </w:p>
    <w:p w:rsidR="001B1A26" w:rsidRPr="00E66082" w:rsidRDefault="00651054">
      <w:pPr>
        <w:pStyle w:val="Odsekzoznamu"/>
        <w:numPr>
          <w:ilvl w:val="1"/>
          <w:numId w:val="2"/>
        </w:numPr>
        <w:tabs>
          <w:tab w:val="left" w:pos="1839"/>
        </w:tabs>
        <w:spacing w:before="1" w:line="276" w:lineRule="auto"/>
        <w:ind w:right="476" w:firstLine="0"/>
        <w:rPr>
          <w:sz w:val="20"/>
        </w:rPr>
      </w:pPr>
      <w:r w:rsidRPr="00E66082">
        <w:rPr>
          <w:sz w:val="20"/>
        </w:rPr>
        <w:t>Neklaďte žiadne predmety na hornú časť kábla USB a nedovoľte, aby sa na kábel stúpalo alebo sa cezeň prechádzalo.</w:t>
      </w:r>
    </w:p>
    <w:p w:rsidR="001B1A26" w:rsidRPr="00E66082" w:rsidRDefault="00651054">
      <w:pPr>
        <w:pStyle w:val="Odsekzoznamu"/>
        <w:numPr>
          <w:ilvl w:val="1"/>
          <w:numId w:val="2"/>
        </w:numPr>
        <w:tabs>
          <w:tab w:val="left" w:pos="1839"/>
        </w:tabs>
        <w:ind w:left="1838" w:hanging="178"/>
        <w:rPr>
          <w:sz w:val="20"/>
        </w:rPr>
      </w:pPr>
      <w:r w:rsidRPr="00E66082">
        <w:rPr>
          <w:sz w:val="20"/>
        </w:rPr>
        <w:t>Venujte opatrnosť koncovým konektorom USB kábla.</w:t>
      </w:r>
    </w:p>
    <w:p w:rsidR="001B1A26" w:rsidRPr="00E66082" w:rsidRDefault="00651054">
      <w:pPr>
        <w:pStyle w:val="Odsekzoznamu"/>
        <w:numPr>
          <w:ilvl w:val="1"/>
          <w:numId w:val="2"/>
        </w:numPr>
        <w:tabs>
          <w:tab w:val="left" w:pos="1891"/>
        </w:tabs>
        <w:spacing w:before="35" w:line="278" w:lineRule="auto"/>
        <w:ind w:right="482" w:firstLine="0"/>
        <w:rPr>
          <w:sz w:val="20"/>
        </w:rPr>
      </w:pPr>
      <w:r w:rsidRPr="00E66082">
        <w:rPr>
          <w:sz w:val="20"/>
        </w:rPr>
        <w:t>Ak na skeneri dôjde k vniknutiu kvapaliny alebo skener spadne na zem, odpojte USB kábel a opravu zverte kvalifikovanému servisnému personálu.</w:t>
      </w:r>
    </w:p>
    <w:p w:rsidR="001B1A26" w:rsidRPr="00E66082" w:rsidRDefault="001B1A26">
      <w:pPr>
        <w:pStyle w:val="Zkladntext"/>
        <w:rPr>
          <w:sz w:val="24"/>
        </w:rPr>
      </w:pPr>
    </w:p>
    <w:p w:rsidR="001B1A26" w:rsidRPr="00E66082" w:rsidRDefault="00651054">
      <w:pPr>
        <w:pStyle w:val="Nadpis2"/>
        <w:spacing w:before="188"/>
      </w:pPr>
      <w:r w:rsidRPr="00E66082">
        <w:t>Bezpečnostné pokyny týkajúce sa batérií</w:t>
      </w:r>
    </w:p>
    <w:p w:rsidR="001B1A26" w:rsidRPr="00E66082" w:rsidRDefault="001B1A26">
      <w:pPr>
        <w:pStyle w:val="Zkladntext"/>
        <w:spacing w:before="9"/>
        <w:rPr>
          <w:b/>
          <w:sz w:val="29"/>
        </w:rPr>
      </w:pPr>
    </w:p>
    <w:p w:rsidR="001B1A26" w:rsidRPr="00E66082" w:rsidRDefault="00651054" w:rsidP="00385357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1" w:line="278" w:lineRule="auto"/>
        <w:ind w:right="235"/>
        <w:rPr>
          <w:sz w:val="20"/>
          <w:szCs w:val="20"/>
        </w:rPr>
      </w:pPr>
      <w:r w:rsidRPr="00E66082">
        <w:rPr>
          <w:sz w:val="20"/>
        </w:rPr>
        <w:t>V prípade modelov s výmennými batériami (IRIScan Book) nikdy nenechávajte vybité batérie v prístroji, pretože môžu korodovať a spôsobiť nevratné poškodenie zariadenia (na tento druh udalosti sa nevzťahuje záruka). P</w:t>
      </w:r>
      <w:r w:rsidRPr="00E66082">
        <w:rPr>
          <w:sz w:val="20"/>
          <w:szCs w:val="20"/>
        </w:rPr>
        <w:t>ri výmene batérií konajte opatrne, aby sa zabránilo akémukoľvek riziku zranenia alebo požiaru v dôsledku úniku, prehriatia a explózie alebo akémukoľvek inému poškodeniu výrobku.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346"/>
        <w:rPr>
          <w:sz w:val="20"/>
        </w:rPr>
      </w:pPr>
      <w:r w:rsidRPr="00E66082">
        <w:rPr>
          <w:sz w:val="20"/>
        </w:rPr>
        <w:t xml:space="preserve">V prípade modelov so zabudovanou dobíjacou nevymeniteľnou lítiovou batériou (IRIScan Anywhere 3 alebo IRIScan Anywhere 3 </w:t>
      </w:r>
      <w:r w:rsidR="00D75674" w:rsidRPr="00E66082">
        <w:rPr>
          <w:sz w:val="20"/>
        </w:rPr>
        <w:t>Wifi</w:t>
      </w:r>
      <w:r w:rsidRPr="00E66082">
        <w:rPr>
          <w:sz w:val="20"/>
        </w:rPr>
        <w:t>) neotvárajte skener a nikdy nevyberajte batériu. Batériu by mala nahradzovať iba kvalifikovaná osoba. V prípade pochybností o výkonnosti batérie prestaňte skener používať a obráťte sa na svojho predajcu alebo technickú podporu IRIS a riaďte sa ich pokynmi.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420"/>
        <w:rPr>
          <w:sz w:val="20"/>
        </w:rPr>
      </w:pPr>
      <w:r w:rsidRPr="00E66082">
        <w:rPr>
          <w:sz w:val="20"/>
        </w:rPr>
        <w:t>Ak nemáte v úmysle skener dlhšie používať (dlhšie než mesiac), v prípade modelov skenera, ktoré to umožňujú (IRIScan Book), batérie vyberte.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385"/>
        <w:rPr>
          <w:sz w:val="20"/>
        </w:rPr>
      </w:pPr>
      <w:r w:rsidRPr="00E66082">
        <w:rPr>
          <w:sz w:val="20"/>
        </w:rPr>
        <w:t>V prípade, že ste skener s nevymeniteľnou lítiovou batériou (IRIScan Anywhere 3 alebo IRIScan Anywhere Wifi) nepoužili počas jedného mesiaca a dlhšie, nezabudnite ho pred prvým používaním úplne nabiť.</w:t>
      </w:r>
    </w:p>
    <w:p w:rsidR="001B1A26" w:rsidRPr="00E66082" w:rsidRDefault="00651054" w:rsidP="00385357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line="238" w:lineRule="exact"/>
        <w:ind w:right="411"/>
        <w:rPr>
          <w:sz w:val="20"/>
          <w:szCs w:val="20"/>
        </w:rPr>
      </w:pPr>
      <w:r w:rsidRPr="00E66082">
        <w:rPr>
          <w:sz w:val="20"/>
        </w:rPr>
        <w:t>Batérie uchovávajte mimo dosahu detí. Ak sa kyselina z batérie dostane do kontaktu s pokožkou alebo očami, ihneď postihnuté mie</w:t>
      </w:r>
      <w:r w:rsidRPr="00E66082">
        <w:rPr>
          <w:sz w:val="20"/>
          <w:szCs w:val="20"/>
        </w:rPr>
        <w:t>sto opláchnite pod tečúcou vodou a vyhľadajte lekársku pomoc. Ak dôjde k prehltnutiu batérie, okamžite vyhľadajte lekársku pomoc.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3"/>
        <w:rPr>
          <w:sz w:val="20"/>
        </w:rPr>
      </w:pPr>
      <w:r w:rsidRPr="00E66082">
        <w:rPr>
          <w:sz w:val="20"/>
        </w:rPr>
        <w:t>Ak dôjde k úniku kyseliny z batérie, zotrite ju handričkou a vymeňte batériu za novú.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6" w:line="276" w:lineRule="auto"/>
        <w:ind w:right="858"/>
        <w:rPr>
          <w:sz w:val="20"/>
        </w:rPr>
      </w:pPr>
      <w:r w:rsidRPr="00E66082">
        <w:rPr>
          <w:sz w:val="20"/>
        </w:rPr>
        <w:t>V prípade modelov skenera IRIScan Book 3 a IRIScan Book Executive 3 používajte alkalické, lítiové alebo Ni-MH batérie (AA alebo AAA) podľa uvedeného poradia.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 w:rsidRPr="00E66082">
        <w:rPr>
          <w:sz w:val="20"/>
        </w:rPr>
        <w:t>Nekombinujte staré a nové batérie.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5"/>
        <w:rPr>
          <w:sz w:val="20"/>
        </w:rPr>
      </w:pPr>
      <w:r w:rsidRPr="00E66082">
        <w:rPr>
          <w:sz w:val="20"/>
        </w:rPr>
        <w:t>Pri inštalácii batérií dodržujte ich polaritu.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8"/>
        <w:rPr>
          <w:sz w:val="20"/>
        </w:rPr>
      </w:pPr>
      <w:r w:rsidRPr="00E66082">
        <w:rPr>
          <w:sz w:val="20"/>
        </w:rPr>
        <w:t>Vybité batérie vyberte.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5"/>
        <w:rPr>
          <w:sz w:val="20"/>
        </w:rPr>
      </w:pPr>
      <w:r w:rsidRPr="00E66082">
        <w:rPr>
          <w:sz w:val="20"/>
        </w:rPr>
        <w:t>Nevystavujte batérie teplu, ohňu alebo vode.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9"/>
        <w:rPr>
          <w:sz w:val="20"/>
        </w:rPr>
      </w:pPr>
      <w:r w:rsidRPr="00E66082">
        <w:rPr>
          <w:sz w:val="20"/>
        </w:rPr>
        <w:t>Nevyberajte batérie pomocou kovových predmetov, akými sú pinzety alebo hrot pera.</w:t>
      </w:r>
    </w:p>
    <w:p w:rsidR="001B1A26" w:rsidRPr="00E66082" w:rsidRDefault="00651054">
      <w:pPr>
        <w:pStyle w:val="Odsekzoznamu"/>
        <w:numPr>
          <w:ilvl w:val="0"/>
          <w:numId w:val="1"/>
        </w:numPr>
        <w:tabs>
          <w:tab w:val="left" w:pos="940"/>
          <w:tab w:val="left" w:pos="941"/>
        </w:tabs>
        <w:spacing w:before="35"/>
        <w:rPr>
          <w:sz w:val="20"/>
        </w:rPr>
      </w:pPr>
      <w:r w:rsidRPr="00E66082">
        <w:rPr>
          <w:sz w:val="20"/>
        </w:rPr>
        <w:t>Použitých batérií sa zbavte zodpovedajúcim spôsobom.</w:t>
      </w:r>
    </w:p>
    <w:p w:rsidR="001B1A26" w:rsidRPr="00E66082" w:rsidRDefault="001B1A26">
      <w:pPr>
        <w:rPr>
          <w:sz w:val="20"/>
        </w:rPr>
        <w:sectPr w:rsidR="001B1A26" w:rsidRPr="00E66082">
          <w:pgSz w:w="11910" w:h="16840"/>
          <w:pgMar w:top="1400" w:right="800" w:bottom="280" w:left="800" w:header="708" w:footer="708" w:gutter="0"/>
          <w:cols w:space="708"/>
        </w:sectPr>
      </w:pPr>
    </w:p>
    <w:p w:rsidR="001B1A26" w:rsidRPr="00E66082" w:rsidRDefault="001B1A26">
      <w:pPr>
        <w:pStyle w:val="Zkladntext"/>
      </w:pPr>
    </w:p>
    <w:p w:rsidR="001B1A26" w:rsidRPr="00E66082" w:rsidRDefault="001B1A26">
      <w:pPr>
        <w:pStyle w:val="Zkladntext"/>
        <w:spacing w:before="6"/>
        <w:rPr>
          <w:sz w:val="29"/>
        </w:rPr>
      </w:pPr>
    </w:p>
    <w:p w:rsidR="001B1A26" w:rsidRPr="00E66082" w:rsidRDefault="00651054">
      <w:pPr>
        <w:pStyle w:val="Zkladntext"/>
        <w:ind w:left="339"/>
      </w:pPr>
      <w:r w:rsidRPr="00E66082">
        <w:rPr>
          <w:lang w:eastAsia="ko-KR" w:bidi="ar-SA"/>
        </w:rPr>
        <w:drawing>
          <wp:inline distT="0" distB="0" distL="0" distR="0" wp14:anchorId="3FD7A4D6" wp14:editId="4EDB8C5B">
            <wp:extent cx="531937" cy="419100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3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26" w:rsidRPr="00E66082" w:rsidRDefault="00651054">
      <w:pPr>
        <w:pStyle w:val="Nadpis2"/>
        <w:spacing w:before="78"/>
      </w:pPr>
      <w:r w:rsidRPr="00E66082">
        <w:t>Predpisy Európskej únie</w:t>
      </w:r>
    </w:p>
    <w:p w:rsidR="001B1A26" w:rsidRPr="00E66082" w:rsidRDefault="001B1A26">
      <w:pPr>
        <w:pStyle w:val="Zkladntext"/>
        <w:rPr>
          <w:b/>
        </w:rPr>
      </w:pPr>
    </w:p>
    <w:p w:rsidR="001B1A26" w:rsidRPr="00E66082" w:rsidRDefault="00651054">
      <w:pPr>
        <w:pStyle w:val="Zkladntext"/>
        <w:spacing w:before="1"/>
        <w:ind w:left="220"/>
      </w:pPr>
      <w:r w:rsidRPr="00E66082">
        <w:t>Výrobky s označením CE sú v súlade s nasledujúcimi smernicami EÚ:</w:t>
      </w:r>
    </w:p>
    <w:p w:rsidR="001B1A26" w:rsidRPr="00E66082" w:rsidRDefault="001B1A26">
      <w:pPr>
        <w:pStyle w:val="Zkladntext"/>
        <w:spacing w:before="10"/>
        <w:rPr>
          <w:sz w:val="19"/>
        </w:rPr>
      </w:pP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before="1"/>
        <w:ind w:hanging="720"/>
        <w:rPr>
          <w:sz w:val="20"/>
        </w:rPr>
      </w:pPr>
      <w:r w:rsidRPr="00E66082">
        <w:rPr>
          <w:sz w:val="20"/>
        </w:rPr>
        <w:t>Smernica o nízkom napätí 2006/95/ES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before="1" w:line="243" w:lineRule="exact"/>
        <w:ind w:hanging="720"/>
        <w:rPr>
          <w:sz w:val="20"/>
        </w:rPr>
      </w:pPr>
      <w:r w:rsidRPr="00E66082">
        <w:rPr>
          <w:sz w:val="20"/>
        </w:rPr>
        <w:t>Smernica EMC 2004/108/ES</w:t>
      </w:r>
    </w:p>
    <w:p w:rsidR="001B1A26" w:rsidRPr="00E66082" w:rsidRDefault="00651054">
      <w:pPr>
        <w:pStyle w:val="Odsekzoznamu"/>
        <w:numPr>
          <w:ilvl w:val="0"/>
          <w:numId w:val="2"/>
        </w:numPr>
        <w:tabs>
          <w:tab w:val="left" w:pos="398"/>
        </w:tabs>
        <w:spacing w:line="243" w:lineRule="exact"/>
        <w:ind w:hanging="720"/>
        <w:rPr>
          <w:sz w:val="20"/>
        </w:rPr>
      </w:pPr>
      <w:r w:rsidRPr="00E66082">
        <w:rPr>
          <w:sz w:val="20"/>
        </w:rPr>
        <w:t>Obmedzenie používanie niektorých nebezpečných látok (RoHS) Smernica 2011/65/EÚ</w:t>
      </w:r>
    </w:p>
    <w:p w:rsidR="001B1A26" w:rsidRPr="00E66082" w:rsidRDefault="001B1A26">
      <w:pPr>
        <w:pStyle w:val="Zkladntext"/>
        <w:spacing w:before="8"/>
        <w:rPr>
          <w:sz w:val="19"/>
        </w:rPr>
      </w:pPr>
    </w:p>
    <w:p w:rsidR="001B1A26" w:rsidRPr="00E66082" w:rsidRDefault="00651054">
      <w:pPr>
        <w:pStyle w:val="Zkladntext"/>
        <w:ind w:left="220" w:right="386"/>
        <w:rPr>
          <w:rFonts w:ascii="Arial" w:hAnsi="Arial"/>
        </w:rPr>
      </w:pPr>
      <w:r w:rsidRPr="00E66082">
        <w:rPr>
          <w:rFonts w:ascii="Arial" w:hAnsi="Arial"/>
        </w:rPr>
        <w:t>Tento výrobok spĺňa obmedzenia triedy B EN55022, EN55024, bezpečnostné požiadavky EN 60950 a požiadavky vyhlásenia o EN50581.</w:t>
      </w:r>
    </w:p>
    <w:p w:rsidR="001B1A26" w:rsidRPr="00E66082" w:rsidRDefault="001B1A26">
      <w:pPr>
        <w:pStyle w:val="Zkladntext"/>
        <w:spacing w:before="2"/>
        <w:rPr>
          <w:rFonts w:ascii="Arial"/>
        </w:rPr>
      </w:pPr>
    </w:p>
    <w:p w:rsidR="001B1A26" w:rsidRPr="00E66082" w:rsidRDefault="00651054">
      <w:pPr>
        <w:pStyle w:val="Zkladntext"/>
        <w:spacing w:before="1"/>
        <w:ind w:left="220"/>
        <w:rPr>
          <w:rFonts w:ascii="Arial" w:hAnsi="Arial"/>
        </w:rPr>
      </w:pPr>
      <w:r w:rsidRPr="00E66082">
        <w:t xml:space="preserve">* </w:t>
      </w:r>
      <w:r w:rsidRPr="00E66082">
        <w:rPr>
          <w:rFonts w:ascii="Arial" w:hAnsi="Arial"/>
        </w:rPr>
        <w:t>Tento výrobok je certifikovaný ako produkt LED triedy 1.</w:t>
      </w:r>
    </w:p>
    <w:p w:rsidR="001B1A26" w:rsidRPr="00E66082" w:rsidRDefault="00651054">
      <w:pPr>
        <w:pStyle w:val="Zkladntext"/>
        <w:ind w:left="221"/>
        <w:rPr>
          <w:rFonts w:ascii="Arial"/>
        </w:rPr>
      </w:pPr>
      <w:r w:rsidRPr="00E66082">
        <w:rPr>
          <w:rFonts w:ascii="Arial"/>
          <w:lang w:eastAsia="ko-KR" w:bidi="ar-SA"/>
        </w:rPr>
        <w:drawing>
          <wp:inline distT="0" distB="0" distL="0" distR="0" wp14:anchorId="57A462C9" wp14:editId="586EB028">
            <wp:extent cx="530061" cy="536448"/>
            <wp:effectExtent l="0" t="0" r="0" b="0"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61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26" w:rsidRPr="00E66082" w:rsidRDefault="001B1A26">
      <w:pPr>
        <w:pStyle w:val="Zkladntext"/>
        <w:rPr>
          <w:rFonts w:ascii="Arial"/>
          <w:sz w:val="24"/>
        </w:rPr>
      </w:pPr>
    </w:p>
    <w:p w:rsidR="001B1A26" w:rsidRPr="00E66082" w:rsidRDefault="001B1A26">
      <w:pPr>
        <w:pStyle w:val="Zkladntext"/>
        <w:rPr>
          <w:rFonts w:ascii="Arial"/>
          <w:sz w:val="24"/>
        </w:rPr>
      </w:pPr>
    </w:p>
    <w:p w:rsidR="001B1A26" w:rsidRPr="00E66082" w:rsidRDefault="001B1A26">
      <w:pPr>
        <w:pStyle w:val="Zkladntext"/>
        <w:spacing w:before="9"/>
        <w:rPr>
          <w:rFonts w:ascii="Arial"/>
          <w:sz w:val="31"/>
        </w:rPr>
      </w:pPr>
    </w:p>
    <w:p w:rsidR="001B1A26" w:rsidRPr="00E66082" w:rsidRDefault="00651054">
      <w:pPr>
        <w:pStyle w:val="Nadpis2"/>
      </w:pPr>
      <w:r w:rsidRPr="00E66082">
        <w:rPr>
          <w:lang w:eastAsia="ko-KR" w:bidi="ar-SA"/>
        </w:rPr>
        <w:drawing>
          <wp:anchor distT="0" distB="0" distL="0" distR="0" simplePos="0" relativeHeight="1720" behindDoc="0" locked="0" layoutInCell="1" allowOverlap="1" wp14:anchorId="2968C107" wp14:editId="32C202DC">
            <wp:simplePos x="0" y="0"/>
            <wp:positionH relativeFrom="page">
              <wp:posOffset>648334</wp:posOffset>
            </wp:positionH>
            <wp:positionV relativeFrom="paragraph">
              <wp:posOffset>229155</wp:posOffset>
            </wp:positionV>
            <wp:extent cx="384047" cy="576072"/>
            <wp:effectExtent l="0" t="0" r="0" b="0"/>
            <wp:wrapTopAndBottom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082">
        <w:t>OCHRANA ŽIVOTNÉHO PROSTREDIA</w:t>
      </w:r>
    </w:p>
    <w:p w:rsidR="001B1A26" w:rsidRPr="00E66082" w:rsidRDefault="00651054">
      <w:pPr>
        <w:pStyle w:val="Zkladntext"/>
        <w:spacing w:before="85"/>
        <w:ind w:left="220"/>
      </w:pPr>
      <w:r w:rsidRPr="00E66082">
        <w:t xml:space="preserve">Tento produkt nepatrí do bežného odpadu. Po skončení jeho životnosti ho vráťte do zberne elektronického odpadu alebo kontajnerov určených pre </w:t>
      </w:r>
      <w:proofErr w:type="spellStart"/>
      <w:r w:rsidRPr="00E66082">
        <w:t>elektroodpad</w:t>
      </w:r>
      <w:proofErr w:type="spellEnd"/>
      <w:r w:rsidRPr="00E66082">
        <w:t xml:space="preserve">. Na označenie </w:t>
      </w:r>
      <w:proofErr w:type="spellStart"/>
      <w:r w:rsidRPr="00E66082">
        <w:t>elektroodpadu</w:t>
      </w:r>
      <w:proofErr w:type="spellEnd"/>
      <w:r w:rsidRPr="00E66082">
        <w:t xml:space="preserve"> slúži symbol vedľa tohto upozornenia.</w:t>
      </w:r>
    </w:p>
    <w:p w:rsidR="001B1A26" w:rsidRPr="00E66082" w:rsidRDefault="00651054" w:rsidP="00385357">
      <w:pPr>
        <w:pStyle w:val="Zkladntext"/>
        <w:spacing w:before="1" w:line="243" w:lineRule="exact"/>
        <w:ind w:left="220"/>
      </w:pPr>
      <w:r w:rsidRPr="00E66082">
        <w:t>Znovu použiteľné materiály sú označené zodpovedajúcimi značkami. Opätovným použitím, recykláciou alebo inou formou využitia starých zariadení veľkou mierou prispievate k ochrane nášho životného prostredia.</w:t>
      </w:r>
    </w:p>
    <w:sectPr w:rsidR="001B1A26" w:rsidRPr="00E66082">
      <w:pgSz w:w="11910" w:h="16840"/>
      <w:pgMar w:top="158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E1F"/>
    <w:multiLevelType w:val="multilevel"/>
    <w:tmpl w:val="0854EA88"/>
    <w:lvl w:ilvl="0">
      <w:start w:val="1"/>
      <w:numFmt w:val="decimal"/>
      <w:lvlText w:val="%1."/>
      <w:lvlJc w:val="left"/>
      <w:pPr>
        <w:ind w:left="489" w:hanging="27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18" w:hanging="399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74" w:hanging="39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28" w:hanging="39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2" w:hanging="39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36" w:hanging="39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0" w:hanging="39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44" w:hanging="39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98" w:hanging="399"/>
      </w:pPr>
      <w:rPr>
        <w:rFonts w:hint="default"/>
        <w:lang w:val="cs-CZ" w:eastAsia="cs-CZ" w:bidi="cs-CZ"/>
      </w:rPr>
    </w:lvl>
  </w:abstractNum>
  <w:abstractNum w:abstractNumId="1">
    <w:nsid w:val="093B53FE"/>
    <w:multiLevelType w:val="hybridMultilevel"/>
    <w:tmpl w:val="21C27DEE"/>
    <w:lvl w:ilvl="0" w:tplc="A0568A66">
      <w:numFmt w:val="bullet"/>
      <w:lvlText w:val=""/>
      <w:lvlJc w:val="left"/>
      <w:pPr>
        <w:ind w:left="645" w:hanging="426"/>
      </w:pPr>
      <w:rPr>
        <w:rFonts w:ascii="Wingdings 2" w:eastAsia="Wingdings 2" w:hAnsi="Wingdings 2" w:cs="Wingdings 2" w:hint="default"/>
        <w:w w:val="99"/>
        <w:sz w:val="20"/>
        <w:szCs w:val="20"/>
        <w:lang w:val="cs-CZ" w:eastAsia="cs-CZ" w:bidi="cs-CZ"/>
      </w:rPr>
    </w:lvl>
    <w:lvl w:ilvl="1" w:tplc="DD54A04C">
      <w:numFmt w:val="bullet"/>
      <w:lvlText w:val="•"/>
      <w:lvlJc w:val="left"/>
      <w:pPr>
        <w:ind w:left="1606" w:hanging="426"/>
      </w:pPr>
      <w:rPr>
        <w:rFonts w:hint="default"/>
        <w:lang w:val="cs-CZ" w:eastAsia="cs-CZ" w:bidi="cs-CZ"/>
      </w:rPr>
    </w:lvl>
    <w:lvl w:ilvl="2" w:tplc="19C6351E">
      <w:numFmt w:val="bullet"/>
      <w:lvlText w:val="•"/>
      <w:lvlJc w:val="left"/>
      <w:pPr>
        <w:ind w:left="2573" w:hanging="426"/>
      </w:pPr>
      <w:rPr>
        <w:rFonts w:hint="default"/>
        <w:lang w:val="cs-CZ" w:eastAsia="cs-CZ" w:bidi="cs-CZ"/>
      </w:rPr>
    </w:lvl>
    <w:lvl w:ilvl="3" w:tplc="12FC8B66">
      <w:numFmt w:val="bullet"/>
      <w:lvlText w:val="•"/>
      <w:lvlJc w:val="left"/>
      <w:pPr>
        <w:ind w:left="3539" w:hanging="426"/>
      </w:pPr>
      <w:rPr>
        <w:rFonts w:hint="default"/>
        <w:lang w:val="cs-CZ" w:eastAsia="cs-CZ" w:bidi="cs-CZ"/>
      </w:rPr>
    </w:lvl>
    <w:lvl w:ilvl="4" w:tplc="3760BB5A">
      <w:numFmt w:val="bullet"/>
      <w:lvlText w:val="•"/>
      <w:lvlJc w:val="left"/>
      <w:pPr>
        <w:ind w:left="4506" w:hanging="426"/>
      </w:pPr>
      <w:rPr>
        <w:rFonts w:hint="default"/>
        <w:lang w:val="cs-CZ" w:eastAsia="cs-CZ" w:bidi="cs-CZ"/>
      </w:rPr>
    </w:lvl>
    <w:lvl w:ilvl="5" w:tplc="F15E6D6A">
      <w:numFmt w:val="bullet"/>
      <w:lvlText w:val="•"/>
      <w:lvlJc w:val="left"/>
      <w:pPr>
        <w:ind w:left="5473" w:hanging="426"/>
      </w:pPr>
      <w:rPr>
        <w:rFonts w:hint="default"/>
        <w:lang w:val="cs-CZ" w:eastAsia="cs-CZ" w:bidi="cs-CZ"/>
      </w:rPr>
    </w:lvl>
    <w:lvl w:ilvl="6" w:tplc="12D85BE4">
      <w:numFmt w:val="bullet"/>
      <w:lvlText w:val="•"/>
      <w:lvlJc w:val="left"/>
      <w:pPr>
        <w:ind w:left="6439" w:hanging="426"/>
      </w:pPr>
      <w:rPr>
        <w:rFonts w:hint="default"/>
        <w:lang w:val="cs-CZ" w:eastAsia="cs-CZ" w:bidi="cs-CZ"/>
      </w:rPr>
    </w:lvl>
    <w:lvl w:ilvl="7" w:tplc="95F437EC">
      <w:numFmt w:val="bullet"/>
      <w:lvlText w:val="•"/>
      <w:lvlJc w:val="left"/>
      <w:pPr>
        <w:ind w:left="7406" w:hanging="426"/>
      </w:pPr>
      <w:rPr>
        <w:rFonts w:hint="default"/>
        <w:lang w:val="cs-CZ" w:eastAsia="cs-CZ" w:bidi="cs-CZ"/>
      </w:rPr>
    </w:lvl>
    <w:lvl w:ilvl="8" w:tplc="E648E500">
      <w:numFmt w:val="bullet"/>
      <w:lvlText w:val="•"/>
      <w:lvlJc w:val="left"/>
      <w:pPr>
        <w:ind w:left="8373" w:hanging="426"/>
      </w:pPr>
      <w:rPr>
        <w:rFonts w:hint="default"/>
        <w:lang w:val="cs-CZ" w:eastAsia="cs-CZ" w:bidi="cs-CZ"/>
      </w:rPr>
    </w:lvl>
  </w:abstractNum>
  <w:abstractNum w:abstractNumId="2">
    <w:nsid w:val="11E65B5C"/>
    <w:multiLevelType w:val="hybridMultilevel"/>
    <w:tmpl w:val="3B1852C6"/>
    <w:lvl w:ilvl="0" w:tplc="EB000E12">
      <w:start w:val="1"/>
      <w:numFmt w:val="decimal"/>
      <w:lvlText w:val="%1."/>
      <w:lvlJc w:val="left"/>
      <w:pPr>
        <w:ind w:left="700" w:hanging="481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24901402">
      <w:numFmt w:val="bullet"/>
      <w:lvlText w:val="•"/>
      <w:lvlJc w:val="left"/>
      <w:pPr>
        <w:ind w:left="1660" w:hanging="481"/>
      </w:pPr>
      <w:rPr>
        <w:rFonts w:hint="default"/>
        <w:lang w:val="cs-CZ" w:eastAsia="cs-CZ" w:bidi="cs-CZ"/>
      </w:rPr>
    </w:lvl>
    <w:lvl w:ilvl="2" w:tplc="D452EBF2">
      <w:numFmt w:val="bullet"/>
      <w:lvlText w:val="•"/>
      <w:lvlJc w:val="left"/>
      <w:pPr>
        <w:ind w:left="2621" w:hanging="481"/>
      </w:pPr>
      <w:rPr>
        <w:rFonts w:hint="default"/>
        <w:lang w:val="cs-CZ" w:eastAsia="cs-CZ" w:bidi="cs-CZ"/>
      </w:rPr>
    </w:lvl>
    <w:lvl w:ilvl="3" w:tplc="240E8AF0">
      <w:numFmt w:val="bullet"/>
      <w:lvlText w:val="•"/>
      <w:lvlJc w:val="left"/>
      <w:pPr>
        <w:ind w:left="3581" w:hanging="481"/>
      </w:pPr>
      <w:rPr>
        <w:rFonts w:hint="default"/>
        <w:lang w:val="cs-CZ" w:eastAsia="cs-CZ" w:bidi="cs-CZ"/>
      </w:rPr>
    </w:lvl>
    <w:lvl w:ilvl="4" w:tplc="8B6C3C3E">
      <w:numFmt w:val="bullet"/>
      <w:lvlText w:val="•"/>
      <w:lvlJc w:val="left"/>
      <w:pPr>
        <w:ind w:left="4542" w:hanging="481"/>
      </w:pPr>
      <w:rPr>
        <w:rFonts w:hint="default"/>
        <w:lang w:val="cs-CZ" w:eastAsia="cs-CZ" w:bidi="cs-CZ"/>
      </w:rPr>
    </w:lvl>
    <w:lvl w:ilvl="5" w:tplc="9B34BEE8">
      <w:numFmt w:val="bullet"/>
      <w:lvlText w:val="•"/>
      <w:lvlJc w:val="left"/>
      <w:pPr>
        <w:ind w:left="5503" w:hanging="481"/>
      </w:pPr>
      <w:rPr>
        <w:rFonts w:hint="default"/>
        <w:lang w:val="cs-CZ" w:eastAsia="cs-CZ" w:bidi="cs-CZ"/>
      </w:rPr>
    </w:lvl>
    <w:lvl w:ilvl="6" w:tplc="5B0C5408">
      <w:numFmt w:val="bullet"/>
      <w:lvlText w:val="•"/>
      <w:lvlJc w:val="left"/>
      <w:pPr>
        <w:ind w:left="6463" w:hanging="481"/>
      </w:pPr>
      <w:rPr>
        <w:rFonts w:hint="default"/>
        <w:lang w:val="cs-CZ" w:eastAsia="cs-CZ" w:bidi="cs-CZ"/>
      </w:rPr>
    </w:lvl>
    <w:lvl w:ilvl="7" w:tplc="2B805062">
      <w:numFmt w:val="bullet"/>
      <w:lvlText w:val="•"/>
      <w:lvlJc w:val="left"/>
      <w:pPr>
        <w:ind w:left="7424" w:hanging="481"/>
      </w:pPr>
      <w:rPr>
        <w:rFonts w:hint="default"/>
        <w:lang w:val="cs-CZ" w:eastAsia="cs-CZ" w:bidi="cs-CZ"/>
      </w:rPr>
    </w:lvl>
    <w:lvl w:ilvl="8" w:tplc="5770ECCE">
      <w:numFmt w:val="bullet"/>
      <w:lvlText w:val="•"/>
      <w:lvlJc w:val="left"/>
      <w:pPr>
        <w:ind w:left="8385" w:hanging="481"/>
      </w:pPr>
      <w:rPr>
        <w:rFonts w:hint="default"/>
        <w:lang w:val="cs-CZ" w:eastAsia="cs-CZ" w:bidi="cs-CZ"/>
      </w:rPr>
    </w:lvl>
  </w:abstractNum>
  <w:abstractNum w:abstractNumId="3">
    <w:nsid w:val="159A56B9"/>
    <w:multiLevelType w:val="hybridMultilevel"/>
    <w:tmpl w:val="8C58A10E"/>
    <w:lvl w:ilvl="0" w:tplc="2BF49A18">
      <w:start w:val="1"/>
      <w:numFmt w:val="decimal"/>
      <w:lvlText w:val="%1."/>
      <w:lvlJc w:val="left"/>
      <w:pPr>
        <w:ind w:left="415" w:hanging="308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1BB2C8B2">
      <w:numFmt w:val="bullet"/>
      <w:lvlText w:val="•"/>
      <w:lvlJc w:val="left"/>
      <w:pPr>
        <w:ind w:left="803" w:hanging="308"/>
      </w:pPr>
      <w:rPr>
        <w:rFonts w:hint="default"/>
        <w:lang w:val="cs-CZ" w:eastAsia="cs-CZ" w:bidi="cs-CZ"/>
      </w:rPr>
    </w:lvl>
    <w:lvl w:ilvl="2" w:tplc="DCCE6832">
      <w:numFmt w:val="bullet"/>
      <w:lvlText w:val="•"/>
      <w:lvlJc w:val="left"/>
      <w:pPr>
        <w:ind w:left="1186" w:hanging="308"/>
      </w:pPr>
      <w:rPr>
        <w:rFonts w:hint="default"/>
        <w:lang w:val="cs-CZ" w:eastAsia="cs-CZ" w:bidi="cs-CZ"/>
      </w:rPr>
    </w:lvl>
    <w:lvl w:ilvl="3" w:tplc="D1A8B6AE">
      <w:numFmt w:val="bullet"/>
      <w:lvlText w:val="•"/>
      <w:lvlJc w:val="left"/>
      <w:pPr>
        <w:ind w:left="1569" w:hanging="308"/>
      </w:pPr>
      <w:rPr>
        <w:rFonts w:hint="default"/>
        <w:lang w:val="cs-CZ" w:eastAsia="cs-CZ" w:bidi="cs-CZ"/>
      </w:rPr>
    </w:lvl>
    <w:lvl w:ilvl="4" w:tplc="D4CAFB08">
      <w:numFmt w:val="bullet"/>
      <w:lvlText w:val="•"/>
      <w:lvlJc w:val="left"/>
      <w:pPr>
        <w:ind w:left="1952" w:hanging="308"/>
      </w:pPr>
      <w:rPr>
        <w:rFonts w:hint="default"/>
        <w:lang w:val="cs-CZ" w:eastAsia="cs-CZ" w:bidi="cs-CZ"/>
      </w:rPr>
    </w:lvl>
    <w:lvl w:ilvl="5" w:tplc="081A42F0">
      <w:numFmt w:val="bullet"/>
      <w:lvlText w:val="•"/>
      <w:lvlJc w:val="left"/>
      <w:pPr>
        <w:ind w:left="2335" w:hanging="308"/>
      </w:pPr>
      <w:rPr>
        <w:rFonts w:hint="default"/>
        <w:lang w:val="cs-CZ" w:eastAsia="cs-CZ" w:bidi="cs-CZ"/>
      </w:rPr>
    </w:lvl>
    <w:lvl w:ilvl="6" w:tplc="42A05244">
      <w:numFmt w:val="bullet"/>
      <w:lvlText w:val="•"/>
      <w:lvlJc w:val="left"/>
      <w:pPr>
        <w:ind w:left="2718" w:hanging="308"/>
      </w:pPr>
      <w:rPr>
        <w:rFonts w:hint="default"/>
        <w:lang w:val="cs-CZ" w:eastAsia="cs-CZ" w:bidi="cs-CZ"/>
      </w:rPr>
    </w:lvl>
    <w:lvl w:ilvl="7" w:tplc="4A167C7E">
      <w:numFmt w:val="bullet"/>
      <w:lvlText w:val="•"/>
      <w:lvlJc w:val="left"/>
      <w:pPr>
        <w:ind w:left="3101" w:hanging="308"/>
      </w:pPr>
      <w:rPr>
        <w:rFonts w:hint="default"/>
        <w:lang w:val="cs-CZ" w:eastAsia="cs-CZ" w:bidi="cs-CZ"/>
      </w:rPr>
    </w:lvl>
    <w:lvl w:ilvl="8" w:tplc="8CD40E3C">
      <w:numFmt w:val="bullet"/>
      <w:lvlText w:val="•"/>
      <w:lvlJc w:val="left"/>
      <w:pPr>
        <w:ind w:left="3484" w:hanging="308"/>
      </w:pPr>
      <w:rPr>
        <w:rFonts w:hint="default"/>
        <w:lang w:val="cs-CZ" w:eastAsia="cs-CZ" w:bidi="cs-CZ"/>
      </w:rPr>
    </w:lvl>
  </w:abstractNum>
  <w:abstractNum w:abstractNumId="4">
    <w:nsid w:val="2B631FFC"/>
    <w:multiLevelType w:val="hybridMultilevel"/>
    <w:tmpl w:val="641E6C98"/>
    <w:lvl w:ilvl="0" w:tplc="96940F10">
      <w:numFmt w:val="bullet"/>
      <w:lvlText w:val="•"/>
      <w:lvlJc w:val="left"/>
      <w:pPr>
        <w:ind w:left="940" w:hanging="178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4E68728E">
      <w:numFmt w:val="bullet"/>
      <w:lvlText w:val="•"/>
      <w:lvlJc w:val="left"/>
      <w:pPr>
        <w:ind w:left="1660" w:hanging="252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2" w:tplc="351A9598">
      <w:numFmt w:val="bullet"/>
      <w:lvlText w:val="•"/>
      <w:lvlJc w:val="left"/>
      <w:pPr>
        <w:ind w:left="2620" w:hanging="252"/>
      </w:pPr>
      <w:rPr>
        <w:rFonts w:hint="default"/>
        <w:lang w:val="cs-CZ" w:eastAsia="cs-CZ" w:bidi="cs-CZ"/>
      </w:rPr>
    </w:lvl>
    <w:lvl w:ilvl="3" w:tplc="968610F8">
      <w:numFmt w:val="bullet"/>
      <w:lvlText w:val="•"/>
      <w:lvlJc w:val="left"/>
      <w:pPr>
        <w:ind w:left="3581" w:hanging="252"/>
      </w:pPr>
      <w:rPr>
        <w:rFonts w:hint="default"/>
        <w:lang w:val="cs-CZ" w:eastAsia="cs-CZ" w:bidi="cs-CZ"/>
      </w:rPr>
    </w:lvl>
    <w:lvl w:ilvl="4" w:tplc="65E46E9C">
      <w:numFmt w:val="bullet"/>
      <w:lvlText w:val="•"/>
      <w:lvlJc w:val="left"/>
      <w:pPr>
        <w:ind w:left="4542" w:hanging="252"/>
      </w:pPr>
      <w:rPr>
        <w:rFonts w:hint="default"/>
        <w:lang w:val="cs-CZ" w:eastAsia="cs-CZ" w:bidi="cs-CZ"/>
      </w:rPr>
    </w:lvl>
    <w:lvl w:ilvl="5" w:tplc="F72E47DE">
      <w:numFmt w:val="bullet"/>
      <w:lvlText w:val="•"/>
      <w:lvlJc w:val="left"/>
      <w:pPr>
        <w:ind w:left="5502" w:hanging="252"/>
      </w:pPr>
      <w:rPr>
        <w:rFonts w:hint="default"/>
        <w:lang w:val="cs-CZ" w:eastAsia="cs-CZ" w:bidi="cs-CZ"/>
      </w:rPr>
    </w:lvl>
    <w:lvl w:ilvl="6" w:tplc="61D21F40">
      <w:numFmt w:val="bullet"/>
      <w:lvlText w:val="•"/>
      <w:lvlJc w:val="left"/>
      <w:pPr>
        <w:ind w:left="6463" w:hanging="252"/>
      </w:pPr>
      <w:rPr>
        <w:rFonts w:hint="default"/>
        <w:lang w:val="cs-CZ" w:eastAsia="cs-CZ" w:bidi="cs-CZ"/>
      </w:rPr>
    </w:lvl>
    <w:lvl w:ilvl="7" w:tplc="58DAFBD0">
      <w:numFmt w:val="bullet"/>
      <w:lvlText w:val="•"/>
      <w:lvlJc w:val="left"/>
      <w:pPr>
        <w:ind w:left="7424" w:hanging="252"/>
      </w:pPr>
      <w:rPr>
        <w:rFonts w:hint="default"/>
        <w:lang w:val="cs-CZ" w:eastAsia="cs-CZ" w:bidi="cs-CZ"/>
      </w:rPr>
    </w:lvl>
    <w:lvl w:ilvl="8" w:tplc="F836C2A0">
      <w:numFmt w:val="bullet"/>
      <w:lvlText w:val="•"/>
      <w:lvlJc w:val="left"/>
      <w:pPr>
        <w:ind w:left="8384" w:hanging="252"/>
      </w:pPr>
      <w:rPr>
        <w:rFonts w:hint="default"/>
        <w:lang w:val="cs-CZ" w:eastAsia="cs-CZ" w:bidi="cs-CZ"/>
      </w:rPr>
    </w:lvl>
  </w:abstractNum>
  <w:abstractNum w:abstractNumId="5">
    <w:nsid w:val="2E616ACF"/>
    <w:multiLevelType w:val="hybridMultilevel"/>
    <w:tmpl w:val="D0F4BDD8"/>
    <w:lvl w:ilvl="0" w:tplc="B84E3C60">
      <w:numFmt w:val="bullet"/>
      <w:lvlText w:val=""/>
      <w:lvlJc w:val="left"/>
      <w:pPr>
        <w:ind w:left="509" w:hanging="481"/>
      </w:pPr>
      <w:rPr>
        <w:rFonts w:ascii="Wingdings" w:eastAsia="Wingdings" w:hAnsi="Wingdings" w:cs="Wingdings" w:hint="default"/>
        <w:w w:val="100"/>
        <w:sz w:val="16"/>
        <w:szCs w:val="16"/>
        <w:lang w:val="cs-CZ" w:eastAsia="cs-CZ" w:bidi="cs-CZ"/>
      </w:rPr>
    </w:lvl>
    <w:lvl w:ilvl="1" w:tplc="9FEC8FC8">
      <w:numFmt w:val="bullet"/>
      <w:lvlText w:val="•"/>
      <w:lvlJc w:val="left"/>
      <w:pPr>
        <w:ind w:left="1442" w:hanging="481"/>
      </w:pPr>
      <w:rPr>
        <w:rFonts w:hint="default"/>
        <w:lang w:val="cs-CZ" w:eastAsia="cs-CZ" w:bidi="cs-CZ"/>
      </w:rPr>
    </w:lvl>
    <w:lvl w:ilvl="2" w:tplc="60D40E12">
      <w:numFmt w:val="bullet"/>
      <w:lvlText w:val="•"/>
      <w:lvlJc w:val="left"/>
      <w:pPr>
        <w:ind w:left="2384" w:hanging="481"/>
      </w:pPr>
      <w:rPr>
        <w:rFonts w:hint="default"/>
        <w:lang w:val="cs-CZ" w:eastAsia="cs-CZ" w:bidi="cs-CZ"/>
      </w:rPr>
    </w:lvl>
    <w:lvl w:ilvl="3" w:tplc="1BE6CA60">
      <w:numFmt w:val="bullet"/>
      <w:lvlText w:val="•"/>
      <w:lvlJc w:val="left"/>
      <w:pPr>
        <w:ind w:left="3327" w:hanging="481"/>
      </w:pPr>
      <w:rPr>
        <w:rFonts w:hint="default"/>
        <w:lang w:val="cs-CZ" w:eastAsia="cs-CZ" w:bidi="cs-CZ"/>
      </w:rPr>
    </w:lvl>
    <w:lvl w:ilvl="4" w:tplc="788E7C36">
      <w:numFmt w:val="bullet"/>
      <w:lvlText w:val="•"/>
      <w:lvlJc w:val="left"/>
      <w:pPr>
        <w:ind w:left="4269" w:hanging="481"/>
      </w:pPr>
      <w:rPr>
        <w:rFonts w:hint="default"/>
        <w:lang w:val="cs-CZ" w:eastAsia="cs-CZ" w:bidi="cs-CZ"/>
      </w:rPr>
    </w:lvl>
    <w:lvl w:ilvl="5" w:tplc="A8F2D5F0">
      <w:numFmt w:val="bullet"/>
      <w:lvlText w:val="•"/>
      <w:lvlJc w:val="left"/>
      <w:pPr>
        <w:ind w:left="5212" w:hanging="481"/>
      </w:pPr>
      <w:rPr>
        <w:rFonts w:hint="default"/>
        <w:lang w:val="cs-CZ" w:eastAsia="cs-CZ" w:bidi="cs-CZ"/>
      </w:rPr>
    </w:lvl>
    <w:lvl w:ilvl="6" w:tplc="03C62564">
      <w:numFmt w:val="bullet"/>
      <w:lvlText w:val="•"/>
      <w:lvlJc w:val="left"/>
      <w:pPr>
        <w:ind w:left="6154" w:hanging="481"/>
      </w:pPr>
      <w:rPr>
        <w:rFonts w:hint="default"/>
        <w:lang w:val="cs-CZ" w:eastAsia="cs-CZ" w:bidi="cs-CZ"/>
      </w:rPr>
    </w:lvl>
    <w:lvl w:ilvl="7" w:tplc="EE04CA8A">
      <w:numFmt w:val="bullet"/>
      <w:lvlText w:val="•"/>
      <w:lvlJc w:val="left"/>
      <w:pPr>
        <w:ind w:left="7096" w:hanging="481"/>
      </w:pPr>
      <w:rPr>
        <w:rFonts w:hint="default"/>
        <w:lang w:val="cs-CZ" w:eastAsia="cs-CZ" w:bidi="cs-CZ"/>
      </w:rPr>
    </w:lvl>
    <w:lvl w:ilvl="8" w:tplc="A6CEA9C0">
      <w:numFmt w:val="bullet"/>
      <w:lvlText w:val="•"/>
      <w:lvlJc w:val="left"/>
      <w:pPr>
        <w:ind w:left="8039" w:hanging="481"/>
      </w:pPr>
      <w:rPr>
        <w:rFonts w:hint="default"/>
        <w:lang w:val="cs-CZ" w:eastAsia="cs-CZ" w:bidi="cs-CZ"/>
      </w:rPr>
    </w:lvl>
  </w:abstractNum>
  <w:abstractNum w:abstractNumId="6">
    <w:nsid w:val="32122C56"/>
    <w:multiLevelType w:val="multilevel"/>
    <w:tmpl w:val="09100804"/>
    <w:lvl w:ilvl="0">
      <w:start w:val="6"/>
      <w:numFmt w:val="decimal"/>
      <w:lvlText w:val="%1."/>
      <w:lvlJc w:val="left"/>
      <w:pPr>
        <w:ind w:left="786" w:hanging="567"/>
      </w:pPr>
      <w:rPr>
        <w:rFonts w:ascii="Verdana" w:eastAsia="Verdana" w:hAnsi="Verdana" w:cs="Verdana" w:hint="default"/>
        <w:b/>
        <w:bCs/>
        <w:color w:val="0000FF"/>
        <w:w w:val="100"/>
        <w:sz w:val="40"/>
        <w:szCs w:val="4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2" w:hanging="423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38" w:hanging="4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96" w:hanging="4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55" w:hanging="4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72" w:hanging="4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30" w:hanging="4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9" w:hanging="423"/>
      </w:pPr>
      <w:rPr>
        <w:rFonts w:hint="default"/>
        <w:lang w:val="cs-CZ" w:eastAsia="cs-CZ" w:bidi="cs-CZ"/>
      </w:rPr>
    </w:lvl>
  </w:abstractNum>
  <w:abstractNum w:abstractNumId="7">
    <w:nsid w:val="38D17869"/>
    <w:multiLevelType w:val="hybridMultilevel"/>
    <w:tmpl w:val="5C801178"/>
    <w:lvl w:ilvl="0" w:tplc="AC58292E">
      <w:start w:val="1"/>
      <w:numFmt w:val="decimal"/>
      <w:lvlText w:val="%1."/>
      <w:lvlJc w:val="left"/>
      <w:pPr>
        <w:ind w:left="652" w:hanging="433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4A48164A">
      <w:numFmt w:val="bullet"/>
      <w:lvlText w:val=""/>
      <w:lvlJc w:val="left"/>
      <w:pPr>
        <w:ind w:left="1180" w:hanging="480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2" w:tplc="7B5026F8">
      <w:numFmt w:val="bullet"/>
      <w:lvlText w:val="•"/>
      <w:lvlJc w:val="left"/>
      <w:pPr>
        <w:ind w:left="2194" w:hanging="480"/>
      </w:pPr>
      <w:rPr>
        <w:rFonts w:hint="default"/>
        <w:lang w:val="cs-CZ" w:eastAsia="cs-CZ" w:bidi="cs-CZ"/>
      </w:rPr>
    </w:lvl>
    <w:lvl w:ilvl="3" w:tplc="3C3C3614">
      <w:numFmt w:val="bullet"/>
      <w:lvlText w:val="•"/>
      <w:lvlJc w:val="left"/>
      <w:pPr>
        <w:ind w:left="3208" w:hanging="480"/>
      </w:pPr>
      <w:rPr>
        <w:rFonts w:hint="default"/>
        <w:lang w:val="cs-CZ" w:eastAsia="cs-CZ" w:bidi="cs-CZ"/>
      </w:rPr>
    </w:lvl>
    <w:lvl w:ilvl="4" w:tplc="05A61D6E">
      <w:numFmt w:val="bullet"/>
      <w:lvlText w:val="•"/>
      <w:lvlJc w:val="left"/>
      <w:pPr>
        <w:ind w:left="4222" w:hanging="480"/>
      </w:pPr>
      <w:rPr>
        <w:rFonts w:hint="default"/>
        <w:lang w:val="cs-CZ" w:eastAsia="cs-CZ" w:bidi="cs-CZ"/>
      </w:rPr>
    </w:lvl>
    <w:lvl w:ilvl="5" w:tplc="62B2D9DE">
      <w:numFmt w:val="bullet"/>
      <w:lvlText w:val="•"/>
      <w:lvlJc w:val="left"/>
      <w:pPr>
        <w:ind w:left="5236" w:hanging="480"/>
      </w:pPr>
      <w:rPr>
        <w:rFonts w:hint="default"/>
        <w:lang w:val="cs-CZ" w:eastAsia="cs-CZ" w:bidi="cs-CZ"/>
      </w:rPr>
    </w:lvl>
    <w:lvl w:ilvl="6" w:tplc="9D28A226">
      <w:numFmt w:val="bullet"/>
      <w:lvlText w:val="•"/>
      <w:lvlJc w:val="left"/>
      <w:pPr>
        <w:ind w:left="6250" w:hanging="480"/>
      </w:pPr>
      <w:rPr>
        <w:rFonts w:hint="default"/>
        <w:lang w:val="cs-CZ" w:eastAsia="cs-CZ" w:bidi="cs-CZ"/>
      </w:rPr>
    </w:lvl>
    <w:lvl w:ilvl="7" w:tplc="30684CDC">
      <w:numFmt w:val="bullet"/>
      <w:lvlText w:val="•"/>
      <w:lvlJc w:val="left"/>
      <w:pPr>
        <w:ind w:left="7264" w:hanging="480"/>
      </w:pPr>
      <w:rPr>
        <w:rFonts w:hint="default"/>
        <w:lang w:val="cs-CZ" w:eastAsia="cs-CZ" w:bidi="cs-CZ"/>
      </w:rPr>
    </w:lvl>
    <w:lvl w:ilvl="8" w:tplc="2092E37C">
      <w:numFmt w:val="bullet"/>
      <w:lvlText w:val="•"/>
      <w:lvlJc w:val="left"/>
      <w:pPr>
        <w:ind w:left="8278" w:hanging="480"/>
      </w:pPr>
      <w:rPr>
        <w:rFonts w:hint="default"/>
        <w:lang w:val="cs-CZ" w:eastAsia="cs-CZ" w:bidi="cs-CZ"/>
      </w:rPr>
    </w:lvl>
  </w:abstractNum>
  <w:abstractNum w:abstractNumId="8">
    <w:nsid w:val="3B0B67DF"/>
    <w:multiLevelType w:val="hybridMultilevel"/>
    <w:tmpl w:val="3A2C3AD8"/>
    <w:lvl w:ilvl="0" w:tplc="F1AAB2B0">
      <w:numFmt w:val="bullet"/>
      <w:lvlText w:val="•"/>
      <w:lvlJc w:val="left"/>
      <w:pPr>
        <w:ind w:left="402" w:hanging="80"/>
      </w:pPr>
      <w:rPr>
        <w:rFonts w:ascii="Corbel" w:eastAsia="Corbel" w:hAnsi="Corbel" w:cs="Corbel" w:hint="default"/>
        <w:color w:val="0071BB"/>
        <w:w w:val="76"/>
        <w:sz w:val="14"/>
        <w:szCs w:val="14"/>
        <w:lang w:val="cs-CZ" w:eastAsia="cs-CZ" w:bidi="cs-CZ"/>
      </w:rPr>
    </w:lvl>
    <w:lvl w:ilvl="1" w:tplc="7EF62522">
      <w:numFmt w:val="bullet"/>
      <w:lvlText w:val="•"/>
      <w:lvlJc w:val="left"/>
      <w:pPr>
        <w:ind w:left="1390" w:hanging="80"/>
      </w:pPr>
      <w:rPr>
        <w:rFonts w:hint="default"/>
        <w:lang w:val="cs-CZ" w:eastAsia="cs-CZ" w:bidi="cs-CZ"/>
      </w:rPr>
    </w:lvl>
    <w:lvl w:ilvl="2" w:tplc="E5605970">
      <w:numFmt w:val="bullet"/>
      <w:lvlText w:val="•"/>
      <w:lvlJc w:val="left"/>
      <w:pPr>
        <w:ind w:left="2381" w:hanging="80"/>
      </w:pPr>
      <w:rPr>
        <w:rFonts w:hint="default"/>
        <w:lang w:val="cs-CZ" w:eastAsia="cs-CZ" w:bidi="cs-CZ"/>
      </w:rPr>
    </w:lvl>
    <w:lvl w:ilvl="3" w:tplc="992A4DFE">
      <w:numFmt w:val="bullet"/>
      <w:lvlText w:val="•"/>
      <w:lvlJc w:val="left"/>
      <w:pPr>
        <w:ind w:left="3371" w:hanging="80"/>
      </w:pPr>
      <w:rPr>
        <w:rFonts w:hint="default"/>
        <w:lang w:val="cs-CZ" w:eastAsia="cs-CZ" w:bidi="cs-CZ"/>
      </w:rPr>
    </w:lvl>
    <w:lvl w:ilvl="4" w:tplc="7AAA68C4">
      <w:numFmt w:val="bullet"/>
      <w:lvlText w:val="•"/>
      <w:lvlJc w:val="left"/>
      <w:pPr>
        <w:ind w:left="4362" w:hanging="80"/>
      </w:pPr>
      <w:rPr>
        <w:rFonts w:hint="default"/>
        <w:lang w:val="cs-CZ" w:eastAsia="cs-CZ" w:bidi="cs-CZ"/>
      </w:rPr>
    </w:lvl>
    <w:lvl w:ilvl="5" w:tplc="947E36DC">
      <w:numFmt w:val="bullet"/>
      <w:lvlText w:val="•"/>
      <w:lvlJc w:val="left"/>
      <w:pPr>
        <w:ind w:left="5353" w:hanging="80"/>
      </w:pPr>
      <w:rPr>
        <w:rFonts w:hint="default"/>
        <w:lang w:val="cs-CZ" w:eastAsia="cs-CZ" w:bidi="cs-CZ"/>
      </w:rPr>
    </w:lvl>
    <w:lvl w:ilvl="6" w:tplc="0FEE7B5C">
      <w:numFmt w:val="bullet"/>
      <w:lvlText w:val="•"/>
      <w:lvlJc w:val="left"/>
      <w:pPr>
        <w:ind w:left="6343" w:hanging="80"/>
      </w:pPr>
      <w:rPr>
        <w:rFonts w:hint="default"/>
        <w:lang w:val="cs-CZ" w:eastAsia="cs-CZ" w:bidi="cs-CZ"/>
      </w:rPr>
    </w:lvl>
    <w:lvl w:ilvl="7" w:tplc="F0FA2B62">
      <w:numFmt w:val="bullet"/>
      <w:lvlText w:val="•"/>
      <w:lvlJc w:val="left"/>
      <w:pPr>
        <w:ind w:left="7334" w:hanging="80"/>
      </w:pPr>
      <w:rPr>
        <w:rFonts w:hint="default"/>
        <w:lang w:val="cs-CZ" w:eastAsia="cs-CZ" w:bidi="cs-CZ"/>
      </w:rPr>
    </w:lvl>
    <w:lvl w:ilvl="8" w:tplc="C0AABA1E">
      <w:numFmt w:val="bullet"/>
      <w:lvlText w:val="•"/>
      <w:lvlJc w:val="left"/>
      <w:pPr>
        <w:ind w:left="8325" w:hanging="80"/>
      </w:pPr>
      <w:rPr>
        <w:rFonts w:hint="default"/>
        <w:lang w:val="cs-CZ" w:eastAsia="cs-CZ" w:bidi="cs-CZ"/>
      </w:rPr>
    </w:lvl>
  </w:abstractNum>
  <w:abstractNum w:abstractNumId="9">
    <w:nsid w:val="3D6F0D06"/>
    <w:multiLevelType w:val="hybridMultilevel"/>
    <w:tmpl w:val="91E4570C"/>
    <w:lvl w:ilvl="0" w:tplc="D86C4C4A">
      <w:start w:val="1"/>
      <w:numFmt w:val="decimal"/>
      <w:lvlText w:val="%1."/>
      <w:lvlJc w:val="left"/>
      <w:pPr>
        <w:ind w:left="940" w:hanging="421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08121030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59E6602A">
      <w:numFmt w:val="bullet"/>
      <w:lvlText w:val="•"/>
      <w:lvlJc w:val="left"/>
      <w:pPr>
        <w:ind w:left="2620" w:hanging="360"/>
      </w:pPr>
      <w:rPr>
        <w:rFonts w:hint="default"/>
        <w:lang w:val="cs-CZ" w:eastAsia="cs-CZ" w:bidi="cs-CZ"/>
      </w:rPr>
    </w:lvl>
    <w:lvl w:ilvl="3" w:tplc="C7884284">
      <w:numFmt w:val="bullet"/>
      <w:lvlText w:val="•"/>
      <w:lvlJc w:val="left"/>
      <w:pPr>
        <w:ind w:left="3581" w:hanging="360"/>
      </w:pPr>
      <w:rPr>
        <w:rFonts w:hint="default"/>
        <w:lang w:val="cs-CZ" w:eastAsia="cs-CZ" w:bidi="cs-CZ"/>
      </w:rPr>
    </w:lvl>
    <w:lvl w:ilvl="4" w:tplc="15B29BE6">
      <w:numFmt w:val="bullet"/>
      <w:lvlText w:val="•"/>
      <w:lvlJc w:val="left"/>
      <w:pPr>
        <w:ind w:left="4542" w:hanging="360"/>
      </w:pPr>
      <w:rPr>
        <w:rFonts w:hint="default"/>
        <w:lang w:val="cs-CZ" w:eastAsia="cs-CZ" w:bidi="cs-CZ"/>
      </w:rPr>
    </w:lvl>
    <w:lvl w:ilvl="5" w:tplc="413851FC">
      <w:numFmt w:val="bullet"/>
      <w:lvlText w:val="•"/>
      <w:lvlJc w:val="left"/>
      <w:pPr>
        <w:ind w:left="5502" w:hanging="360"/>
      </w:pPr>
      <w:rPr>
        <w:rFonts w:hint="default"/>
        <w:lang w:val="cs-CZ" w:eastAsia="cs-CZ" w:bidi="cs-CZ"/>
      </w:rPr>
    </w:lvl>
    <w:lvl w:ilvl="6" w:tplc="9AE247EC">
      <w:numFmt w:val="bullet"/>
      <w:lvlText w:val="•"/>
      <w:lvlJc w:val="left"/>
      <w:pPr>
        <w:ind w:left="6463" w:hanging="360"/>
      </w:pPr>
      <w:rPr>
        <w:rFonts w:hint="default"/>
        <w:lang w:val="cs-CZ" w:eastAsia="cs-CZ" w:bidi="cs-CZ"/>
      </w:rPr>
    </w:lvl>
    <w:lvl w:ilvl="7" w:tplc="A252C510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  <w:lvl w:ilvl="8" w:tplc="A42809F8">
      <w:numFmt w:val="bullet"/>
      <w:lvlText w:val="•"/>
      <w:lvlJc w:val="left"/>
      <w:pPr>
        <w:ind w:left="8384" w:hanging="360"/>
      </w:pPr>
      <w:rPr>
        <w:rFonts w:hint="default"/>
        <w:lang w:val="cs-CZ" w:eastAsia="cs-CZ" w:bidi="cs-CZ"/>
      </w:rPr>
    </w:lvl>
  </w:abstractNum>
  <w:abstractNum w:abstractNumId="10">
    <w:nsid w:val="40D444F3"/>
    <w:multiLevelType w:val="hybridMultilevel"/>
    <w:tmpl w:val="A48289E0"/>
    <w:lvl w:ilvl="0" w:tplc="F58C9AC6">
      <w:start w:val="1"/>
      <w:numFmt w:val="decimal"/>
      <w:lvlText w:val="%1."/>
      <w:lvlJc w:val="left"/>
      <w:pPr>
        <w:ind w:left="148" w:hanging="339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1E5E6AD8">
      <w:numFmt w:val="bullet"/>
      <w:lvlText w:val="•"/>
      <w:lvlJc w:val="left"/>
      <w:pPr>
        <w:ind w:left="551" w:hanging="339"/>
      </w:pPr>
      <w:rPr>
        <w:rFonts w:hint="default"/>
        <w:lang w:val="cs-CZ" w:eastAsia="cs-CZ" w:bidi="cs-CZ"/>
      </w:rPr>
    </w:lvl>
    <w:lvl w:ilvl="2" w:tplc="4FAAB6BC">
      <w:numFmt w:val="bullet"/>
      <w:lvlText w:val="•"/>
      <w:lvlJc w:val="left"/>
      <w:pPr>
        <w:ind w:left="962" w:hanging="339"/>
      </w:pPr>
      <w:rPr>
        <w:rFonts w:hint="default"/>
        <w:lang w:val="cs-CZ" w:eastAsia="cs-CZ" w:bidi="cs-CZ"/>
      </w:rPr>
    </w:lvl>
    <w:lvl w:ilvl="3" w:tplc="D8CA3D6A">
      <w:numFmt w:val="bullet"/>
      <w:lvlText w:val="•"/>
      <w:lvlJc w:val="left"/>
      <w:pPr>
        <w:ind w:left="1373" w:hanging="339"/>
      </w:pPr>
      <w:rPr>
        <w:rFonts w:hint="default"/>
        <w:lang w:val="cs-CZ" w:eastAsia="cs-CZ" w:bidi="cs-CZ"/>
      </w:rPr>
    </w:lvl>
    <w:lvl w:ilvl="4" w:tplc="7E1EA3E2">
      <w:numFmt w:val="bullet"/>
      <w:lvlText w:val="•"/>
      <w:lvlJc w:val="left"/>
      <w:pPr>
        <w:ind w:left="1784" w:hanging="339"/>
      </w:pPr>
      <w:rPr>
        <w:rFonts w:hint="default"/>
        <w:lang w:val="cs-CZ" w:eastAsia="cs-CZ" w:bidi="cs-CZ"/>
      </w:rPr>
    </w:lvl>
    <w:lvl w:ilvl="5" w:tplc="B37C32B0">
      <w:numFmt w:val="bullet"/>
      <w:lvlText w:val="•"/>
      <w:lvlJc w:val="left"/>
      <w:pPr>
        <w:ind w:left="2195" w:hanging="339"/>
      </w:pPr>
      <w:rPr>
        <w:rFonts w:hint="default"/>
        <w:lang w:val="cs-CZ" w:eastAsia="cs-CZ" w:bidi="cs-CZ"/>
      </w:rPr>
    </w:lvl>
    <w:lvl w:ilvl="6" w:tplc="14DC94FA">
      <w:numFmt w:val="bullet"/>
      <w:lvlText w:val="•"/>
      <w:lvlJc w:val="left"/>
      <w:pPr>
        <w:ind w:left="2606" w:hanging="339"/>
      </w:pPr>
      <w:rPr>
        <w:rFonts w:hint="default"/>
        <w:lang w:val="cs-CZ" w:eastAsia="cs-CZ" w:bidi="cs-CZ"/>
      </w:rPr>
    </w:lvl>
    <w:lvl w:ilvl="7" w:tplc="A644FC82">
      <w:numFmt w:val="bullet"/>
      <w:lvlText w:val="•"/>
      <w:lvlJc w:val="left"/>
      <w:pPr>
        <w:ind w:left="3017" w:hanging="339"/>
      </w:pPr>
      <w:rPr>
        <w:rFonts w:hint="default"/>
        <w:lang w:val="cs-CZ" w:eastAsia="cs-CZ" w:bidi="cs-CZ"/>
      </w:rPr>
    </w:lvl>
    <w:lvl w:ilvl="8" w:tplc="BC32490E">
      <w:numFmt w:val="bullet"/>
      <w:lvlText w:val="•"/>
      <w:lvlJc w:val="left"/>
      <w:pPr>
        <w:ind w:left="3428" w:hanging="339"/>
      </w:pPr>
      <w:rPr>
        <w:rFonts w:hint="default"/>
        <w:lang w:val="cs-CZ" w:eastAsia="cs-CZ" w:bidi="cs-CZ"/>
      </w:rPr>
    </w:lvl>
  </w:abstractNum>
  <w:abstractNum w:abstractNumId="11">
    <w:nsid w:val="4141107E"/>
    <w:multiLevelType w:val="multilevel"/>
    <w:tmpl w:val="D4044F86"/>
    <w:lvl w:ilvl="0">
      <w:start w:val="3"/>
      <w:numFmt w:val="decimal"/>
      <w:lvlText w:val="%1."/>
      <w:lvlJc w:val="left"/>
      <w:pPr>
        <w:ind w:left="786" w:hanging="567"/>
      </w:pPr>
      <w:rPr>
        <w:rFonts w:ascii="Verdana" w:eastAsia="Verdana" w:hAnsi="Verdana" w:cs="Verdana" w:hint="default"/>
        <w:b/>
        <w:bCs/>
        <w:color w:val="0000FF"/>
        <w:w w:val="100"/>
        <w:sz w:val="40"/>
        <w:szCs w:val="4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2" w:hanging="423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5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cs-CZ" w:eastAsia="cs-CZ" w:bidi="cs-CZ"/>
      </w:rPr>
    </w:lvl>
  </w:abstractNum>
  <w:abstractNum w:abstractNumId="12">
    <w:nsid w:val="490214A5"/>
    <w:multiLevelType w:val="hybridMultilevel"/>
    <w:tmpl w:val="64A2FB88"/>
    <w:lvl w:ilvl="0" w:tplc="4EDA96E6">
      <w:start w:val="1"/>
      <w:numFmt w:val="decimal"/>
      <w:lvlText w:val="%1."/>
      <w:lvlJc w:val="left"/>
      <w:pPr>
        <w:ind w:left="671" w:hanging="452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701A1D82">
      <w:numFmt w:val="bullet"/>
      <w:lvlText w:val="•"/>
      <w:lvlJc w:val="left"/>
      <w:pPr>
        <w:ind w:left="1642" w:hanging="452"/>
      </w:pPr>
      <w:rPr>
        <w:rFonts w:hint="default"/>
        <w:lang w:val="cs-CZ" w:eastAsia="cs-CZ" w:bidi="cs-CZ"/>
      </w:rPr>
    </w:lvl>
    <w:lvl w:ilvl="2" w:tplc="832249CE">
      <w:numFmt w:val="bullet"/>
      <w:lvlText w:val="•"/>
      <w:lvlJc w:val="left"/>
      <w:pPr>
        <w:ind w:left="2605" w:hanging="452"/>
      </w:pPr>
      <w:rPr>
        <w:rFonts w:hint="default"/>
        <w:lang w:val="cs-CZ" w:eastAsia="cs-CZ" w:bidi="cs-CZ"/>
      </w:rPr>
    </w:lvl>
    <w:lvl w:ilvl="3" w:tplc="F474BC1A">
      <w:numFmt w:val="bullet"/>
      <w:lvlText w:val="•"/>
      <w:lvlJc w:val="left"/>
      <w:pPr>
        <w:ind w:left="3567" w:hanging="452"/>
      </w:pPr>
      <w:rPr>
        <w:rFonts w:hint="default"/>
        <w:lang w:val="cs-CZ" w:eastAsia="cs-CZ" w:bidi="cs-CZ"/>
      </w:rPr>
    </w:lvl>
    <w:lvl w:ilvl="4" w:tplc="D910F108">
      <w:numFmt w:val="bullet"/>
      <w:lvlText w:val="•"/>
      <w:lvlJc w:val="left"/>
      <w:pPr>
        <w:ind w:left="4530" w:hanging="452"/>
      </w:pPr>
      <w:rPr>
        <w:rFonts w:hint="default"/>
        <w:lang w:val="cs-CZ" w:eastAsia="cs-CZ" w:bidi="cs-CZ"/>
      </w:rPr>
    </w:lvl>
    <w:lvl w:ilvl="5" w:tplc="7DB2B26E">
      <w:numFmt w:val="bullet"/>
      <w:lvlText w:val="•"/>
      <w:lvlJc w:val="left"/>
      <w:pPr>
        <w:ind w:left="5493" w:hanging="452"/>
      </w:pPr>
      <w:rPr>
        <w:rFonts w:hint="default"/>
        <w:lang w:val="cs-CZ" w:eastAsia="cs-CZ" w:bidi="cs-CZ"/>
      </w:rPr>
    </w:lvl>
    <w:lvl w:ilvl="6" w:tplc="93105516">
      <w:numFmt w:val="bullet"/>
      <w:lvlText w:val="•"/>
      <w:lvlJc w:val="left"/>
      <w:pPr>
        <w:ind w:left="6455" w:hanging="452"/>
      </w:pPr>
      <w:rPr>
        <w:rFonts w:hint="default"/>
        <w:lang w:val="cs-CZ" w:eastAsia="cs-CZ" w:bidi="cs-CZ"/>
      </w:rPr>
    </w:lvl>
    <w:lvl w:ilvl="7" w:tplc="806C19D6">
      <w:numFmt w:val="bullet"/>
      <w:lvlText w:val="•"/>
      <w:lvlJc w:val="left"/>
      <w:pPr>
        <w:ind w:left="7418" w:hanging="452"/>
      </w:pPr>
      <w:rPr>
        <w:rFonts w:hint="default"/>
        <w:lang w:val="cs-CZ" w:eastAsia="cs-CZ" w:bidi="cs-CZ"/>
      </w:rPr>
    </w:lvl>
    <w:lvl w:ilvl="8" w:tplc="7D186D6E">
      <w:numFmt w:val="bullet"/>
      <w:lvlText w:val="•"/>
      <w:lvlJc w:val="left"/>
      <w:pPr>
        <w:ind w:left="8381" w:hanging="452"/>
      </w:pPr>
      <w:rPr>
        <w:rFonts w:hint="default"/>
        <w:lang w:val="cs-CZ" w:eastAsia="cs-CZ" w:bidi="cs-CZ"/>
      </w:rPr>
    </w:lvl>
  </w:abstractNum>
  <w:abstractNum w:abstractNumId="13">
    <w:nsid w:val="4DBA1DFC"/>
    <w:multiLevelType w:val="multilevel"/>
    <w:tmpl w:val="42AE8DAA"/>
    <w:lvl w:ilvl="0">
      <w:start w:val="2"/>
      <w:numFmt w:val="decimal"/>
      <w:lvlText w:val="%1"/>
      <w:lvlJc w:val="left"/>
      <w:pPr>
        <w:ind w:left="645" w:hanging="426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5" w:hanging="426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573" w:hanging="42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9" w:hanging="42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06" w:hanging="42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73" w:hanging="42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39" w:hanging="42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06" w:hanging="42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3" w:hanging="426"/>
      </w:pPr>
      <w:rPr>
        <w:rFonts w:hint="default"/>
        <w:lang w:val="cs-CZ" w:eastAsia="cs-CZ" w:bidi="cs-CZ"/>
      </w:rPr>
    </w:lvl>
  </w:abstractNum>
  <w:abstractNum w:abstractNumId="14">
    <w:nsid w:val="52CD38FD"/>
    <w:multiLevelType w:val="hybridMultilevel"/>
    <w:tmpl w:val="FED277F0"/>
    <w:lvl w:ilvl="0" w:tplc="CFEC07D8">
      <w:numFmt w:val="bullet"/>
      <w:lvlText w:val="•"/>
      <w:lvlJc w:val="left"/>
      <w:pPr>
        <w:ind w:left="940" w:hanging="36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5EAC60D2">
      <w:numFmt w:val="bullet"/>
      <w:lvlText w:val="•"/>
      <w:lvlJc w:val="left"/>
      <w:pPr>
        <w:ind w:left="1876" w:hanging="360"/>
      </w:pPr>
      <w:rPr>
        <w:rFonts w:hint="default"/>
        <w:lang w:val="cs-CZ" w:eastAsia="cs-CZ" w:bidi="cs-CZ"/>
      </w:rPr>
    </w:lvl>
    <w:lvl w:ilvl="2" w:tplc="E2AA54F8">
      <w:numFmt w:val="bullet"/>
      <w:lvlText w:val="•"/>
      <w:lvlJc w:val="left"/>
      <w:pPr>
        <w:ind w:left="2813" w:hanging="360"/>
      </w:pPr>
      <w:rPr>
        <w:rFonts w:hint="default"/>
        <w:lang w:val="cs-CZ" w:eastAsia="cs-CZ" w:bidi="cs-CZ"/>
      </w:rPr>
    </w:lvl>
    <w:lvl w:ilvl="3" w:tplc="17C07DA0">
      <w:numFmt w:val="bullet"/>
      <w:lvlText w:val="•"/>
      <w:lvlJc w:val="left"/>
      <w:pPr>
        <w:ind w:left="3749" w:hanging="360"/>
      </w:pPr>
      <w:rPr>
        <w:rFonts w:hint="default"/>
        <w:lang w:val="cs-CZ" w:eastAsia="cs-CZ" w:bidi="cs-CZ"/>
      </w:rPr>
    </w:lvl>
    <w:lvl w:ilvl="4" w:tplc="F140C534">
      <w:numFmt w:val="bullet"/>
      <w:lvlText w:val="•"/>
      <w:lvlJc w:val="left"/>
      <w:pPr>
        <w:ind w:left="4686" w:hanging="360"/>
      </w:pPr>
      <w:rPr>
        <w:rFonts w:hint="default"/>
        <w:lang w:val="cs-CZ" w:eastAsia="cs-CZ" w:bidi="cs-CZ"/>
      </w:rPr>
    </w:lvl>
    <w:lvl w:ilvl="5" w:tplc="FEEAF4A4">
      <w:numFmt w:val="bullet"/>
      <w:lvlText w:val="•"/>
      <w:lvlJc w:val="left"/>
      <w:pPr>
        <w:ind w:left="5623" w:hanging="360"/>
      </w:pPr>
      <w:rPr>
        <w:rFonts w:hint="default"/>
        <w:lang w:val="cs-CZ" w:eastAsia="cs-CZ" w:bidi="cs-CZ"/>
      </w:rPr>
    </w:lvl>
    <w:lvl w:ilvl="6" w:tplc="CA48B01A">
      <w:numFmt w:val="bullet"/>
      <w:lvlText w:val="•"/>
      <w:lvlJc w:val="left"/>
      <w:pPr>
        <w:ind w:left="6559" w:hanging="360"/>
      </w:pPr>
      <w:rPr>
        <w:rFonts w:hint="default"/>
        <w:lang w:val="cs-CZ" w:eastAsia="cs-CZ" w:bidi="cs-CZ"/>
      </w:rPr>
    </w:lvl>
    <w:lvl w:ilvl="7" w:tplc="62F6ED10">
      <w:numFmt w:val="bullet"/>
      <w:lvlText w:val="•"/>
      <w:lvlJc w:val="left"/>
      <w:pPr>
        <w:ind w:left="7496" w:hanging="360"/>
      </w:pPr>
      <w:rPr>
        <w:rFonts w:hint="default"/>
        <w:lang w:val="cs-CZ" w:eastAsia="cs-CZ" w:bidi="cs-CZ"/>
      </w:rPr>
    </w:lvl>
    <w:lvl w:ilvl="8" w:tplc="3328024C">
      <w:numFmt w:val="bullet"/>
      <w:lvlText w:val="•"/>
      <w:lvlJc w:val="left"/>
      <w:pPr>
        <w:ind w:left="8433" w:hanging="360"/>
      </w:pPr>
      <w:rPr>
        <w:rFonts w:hint="default"/>
        <w:lang w:val="cs-CZ" w:eastAsia="cs-CZ" w:bidi="cs-CZ"/>
      </w:rPr>
    </w:lvl>
  </w:abstractNum>
  <w:abstractNum w:abstractNumId="15">
    <w:nsid w:val="5D960987"/>
    <w:multiLevelType w:val="hybridMultilevel"/>
    <w:tmpl w:val="5C0EEDB4"/>
    <w:lvl w:ilvl="0" w:tplc="91889F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502E732">
      <w:numFmt w:val="bullet"/>
      <w:lvlText w:val="•"/>
      <w:lvlJc w:val="left"/>
      <w:pPr>
        <w:ind w:left="1386" w:hanging="360"/>
      </w:pPr>
      <w:rPr>
        <w:rFonts w:hint="default"/>
        <w:lang w:val="cs-CZ" w:eastAsia="cs-CZ" w:bidi="cs-CZ"/>
      </w:rPr>
    </w:lvl>
    <w:lvl w:ilvl="2" w:tplc="0EBE128A">
      <w:numFmt w:val="bullet"/>
      <w:lvlText w:val="•"/>
      <w:lvlJc w:val="left"/>
      <w:pPr>
        <w:ind w:left="2312" w:hanging="360"/>
      </w:pPr>
      <w:rPr>
        <w:rFonts w:hint="default"/>
        <w:lang w:val="cs-CZ" w:eastAsia="cs-CZ" w:bidi="cs-CZ"/>
      </w:rPr>
    </w:lvl>
    <w:lvl w:ilvl="3" w:tplc="82E29BBC">
      <w:numFmt w:val="bullet"/>
      <w:lvlText w:val="•"/>
      <w:lvlJc w:val="left"/>
      <w:pPr>
        <w:ind w:left="3238" w:hanging="360"/>
      </w:pPr>
      <w:rPr>
        <w:rFonts w:hint="default"/>
        <w:lang w:val="cs-CZ" w:eastAsia="cs-CZ" w:bidi="cs-CZ"/>
      </w:rPr>
    </w:lvl>
    <w:lvl w:ilvl="4" w:tplc="1FB84D6E">
      <w:numFmt w:val="bullet"/>
      <w:lvlText w:val="•"/>
      <w:lvlJc w:val="left"/>
      <w:pPr>
        <w:ind w:left="4164" w:hanging="360"/>
      </w:pPr>
      <w:rPr>
        <w:rFonts w:hint="default"/>
        <w:lang w:val="cs-CZ" w:eastAsia="cs-CZ" w:bidi="cs-CZ"/>
      </w:rPr>
    </w:lvl>
    <w:lvl w:ilvl="5" w:tplc="D040E254">
      <w:numFmt w:val="bullet"/>
      <w:lvlText w:val="•"/>
      <w:lvlJc w:val="left"/>
      <w:pPr>
        <w:ind w:left="5090" w:hanging="360"/>
      </w:pPr>
      <w:rPr>
        <w:rFonts w:hint="default"/>
        <w:lang w:val="cs-CZ" w:eastAsia="cs-CZ" w:bidi="cs-CZ"/>
      </w:rPr>
    </w:lvl>
    <w:lvl w:ilvl="6" w:tplc="6D889CCA">
      <w:numFmt w:val="bullet"/>
      <w:lvlText w:val="•"/>
      <w:lvlJc w:val="left"/>
      <w:pPr>
        <w:ind w:left="6017" w:hanging="360"/>
      </w:pPr>
      <w:rPr>
        <w:rFonts w:hint="default"/>
        <w:lang w:val="cs-CZ" w:eastAsia="cs-CZ" w:bidi="cs-CZ"/>
      </w:rPr>
    </w:lvl>
    <w:lvl w:ilvl="7" w:tplc="A15E2EF8">
      <w:numFmt w:val="bullet"/>
      <w:lvlText w:val="•"/>
      <w:lvlJc w:val="left"/>
      <w:pPr>
        <w:ind w:left="6943" w:hanging="360"/>
      </w:pPr>
      <w:rPr>
        <w:rFonts w:hint="default"/>
        <w:lang w:val="cs-CZ" w:eastAsia="cs-CZ" w:bidi="cs-CZ"/>
      </w:rPr>
    </w:lvl>
    <w:lvl w:ilvl="8" w:tplc="387680B4">
      <w:numFmt w:val="bullet"/>
      <w:lvlText w:val="•"/>
      <w:lvlJc w:val="left"/>
      <w:pPr>
        <w:ind w:left="7869" w:hanging="360"/>
      </w:pPr>
      <w:rPr>
        <w:rFonts w:hint="default"/>
        <w:lang w:val="cs-CZ" w:eastAsia="cs-CZ" w:bidi="cs-CZ"/>
      </w:rPr>
    </w:lvl>
  </w:abstractNum>
  <w:abstractNum w:abstractNumId="16">
    <w:nsid w:val="627C7316"/>
    <w:multiLevelType w:val="hybridMultilevel"/>
    <w:tmpl w:val="D1F64116"/>
    <w:lvl w:ilvl="0" w:tplc="561619BC">
      <w:start w:val="1"/>
      <w:numFmt w:val="decimal"/>
      <w:lvlText w:val="%1."/>
      <w:lvlJc w:val="left"/>
      <w:pPr>
        <w:ind w:left="940" w:hanging="433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992CB250">
      <w:numFmt w:val="bullet"/>
      <w:lvlText w:val="•"/>
      <w:lvlJc w:val="left"/>
      <w:pPr>
        <w:ind w:left="1876" w:hanging="433"/>
      </w:pPr>
      <w:rPr>
        <w:rFonts w:hint="default"/>
        <w:lang w:val="cs-CZ" w:eastAsia="cs-CZ" w:bidi="cs-CZ"/>
      </w:rPr>
    </w:lvl>
    <w:lvl w:ilvl="2" w:tplc="3B5A7BFA">
      <w:numFmt w:val="bullet"/>
      <w:lvlText w:val="•"/>
      <w:lvlJc w:val="left"/>
      <w:pPr>
        <w:ind w:left="2813" w:hanging="433"/>
      </w:pPr>
      <w:rPr>
        <w:rFonts w:hint="default"/>
        <w:lang w:val="cs-CZ" w:eastAsia="cs-CZ" w:bidi="cs-CZ"/>
      </w:rPr>
    </w:lvl>
    <w:lvl w:ilvl="3" w:tplc="8AB01006">
      <w:numFmt w:val="bullet"/>
      <w:lvlText w:val="•"/>
      <w:lvlJc w:val="left"/>
      <w:pPr>
        <w:ind w:left="3749" w:hanging="433"/>
      </w:pPr>
      <w:rPr>
        <w:rFonts w:hint="default"/>
        <w:lang w:val="cs-CZ" w:eastAsia="cs-CZ" w:bidi="cs-CZ"/>
      </w:rPr>
    </w:lvl>
    <w:lvl w:ilvl="4" w:tplc="FBAA5A2E">
      <w:numFmt w:val="bullet"/>
      <w:lvlText w:val="•"/>
      <w:lvlJc w:val="left"/>
      <w:pPr>
        <w:ind w:left="4686" w:hanging="433"/>
      </w:pPr>
      <w:rPr>
        <w:rFonts w:hint="default"/>
        <w:lang w:val="cs-CZ" w:eastAsia="cs-CZ" w:bidi="cs-CZ"/>
      </w:rPr>
    </w:lvl>
    <w:lvl w:ilvl="5" w:tplc="F18C1A12">
      <w:numFmt w:val="bullet"/>
      <w:lvlText w:val="•"/>
      <w:lvlJc w:val="left"/>
      <w:pPr>
        <w:ind w:left="5623" w:hanging="433"/>
      </w:pPr>
      <w:rPr>
        <w:rFonts w:hint="default"/>
        <w:lang w:val="cs-CZ" w:eastAsia="cs-CZ" w:bidi="cs-CZ"/>
      </w:rPr>
    </w:lvl>
    <w:lvl w:ilvl="6" w:tplc="8D546E2A">
      <w:numFmt w:val="bullet"/>
      <w:lvlText w:val="•"/>
      <w:lvlJc w:val="left"/>
      <w:pPr>
        <w:ind w:left="6559" w:hanging="433"/>
      </w:pPr>
      <w:rPr>
        <w:rFonts w:hint="default"/>
        <w:lang w:val="cs-CZ" w:eastAsia="cs-CZ" w:bidi="cs-CZ"/>
      </w:rPr>
    </w:lvl>
    <w:lvl w:ilvl="7" w:tplc="9DF8E3EE">
      <w:numFmt w:val="bullet"/>
      <w:lvlText w:val="•"/>
      <w:lvlJc w:val="left"/>
      <w:pPr>
        <w:ind w:left="7496" w:hanging="433"/>
      </w:pPr>
      <w:rPr>
        <w:rFonts w:hint="default"/>
        <w:lang w:val="cs-CZ" w:eastAsia="cs-CZ" w:bidi="cs-CZ"/>
      </w:rPr>
    </w:lvl>
    <w:lvl w:ilvl="8" w:tplc="B6265098">
      <w:numFmt w:val="bullet"/>
      <w:lvlText w:val="•"/>
      <w:lvlJc w:val="left"/>
      <w:pPr>
        <w:ind w:left="8433" w:hanging="433"/>
      </w:pPr>
      <w:rPr>
        <w:rFonts w:hint="default"/>
        <w:lang w:val="cs-CZ" w:eastAsia="cs-CZ" w:bidi="cs-CZ"/>
      </w:rPr>
    </w:lvl>
  </w:abstractNum>
  <w:abstractNum w:abstractNumId="17">
    <w:nsid w:val="66CB3E3C"/>
    <w:multiLevelType w:val="multilevel"/>
    <w:tmpl w:val="368A9AA0"/>
    <w:lvl w:ilvl="0">
      <w:start w:val="1"/>
      <w:numFmt w:val="decimal"/>
      <w:lvlText w:val="%1."/>
      <w:lvlJc w:val="left"/>
      <w:pPr>
        <w:ind w:left="779" w:hanging="560"/>
      </w:pPr>
      <w:rPr>
        <w:rFonts w:hint="default"/>
        <w:w w:val="99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2" w:hanging="423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38" w:hanging="42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96" w:hanging="42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55" w:hanging="4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72" w:hanging="4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30" w:hanging="4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9" w:hanging="423"/>
      </w:pPr>
      <w:rPr>
        <w:rFonts w:hint="default"/>
        <w:lang w:val="cs-CZ" w:eastAsia="cs-CZ" w:bidi="cs-CZ"/>
      </w:rPr>
    </w:lvl>
  </w:abstractNum>
  <w:abstractNum w:abstractNumId="18">
    <w:nsid w:val="69A41674"/>
    <w:multiLevelType w:val="hybridMultilevel"/>
    <w:tmpl w:val="05F4C0D6"/>
    <w:lvl w:ilvl="0" w:tplc="43A812E4">
      <w:numFmt w:val="bullet"/>
      <w:lvlText w:val="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16"/>
        <w:szCs w:val="16"/>
        <w:lang w:val="cs-CZ" w:eastAsia="cs-CZ" w:bidi="cs-CZ"/>
      </w:rPr>
    </w:lvl>
    <w:lvl w:ilvl="1" w:tplc="FD065F44">
      <w:numFmt w:val="bullet"/>
      <w:lvlText w:val="•"/>
      <w:lvlJc w:val="left"/>
      <w:pPr>
        <w:ind w:left="756" w:hanging="360"/>
      </w:pPr>
      <w:rPr>
        <w:rFonts w:hint="default"/>
        <w:lang w:val="cs-CZ" w:eastAsia="cs-CZ" w:bidi="cs-CZ"/>
      </w:rPr>
    </w:lvl>
    <w:lvl w:ilvl="2" w:tplc="27D22294">
      <w:numFmt w:val="bullet"/>
      <w:lvlText w:val="•"/>
      <w:lvlJc w:val="left"/>
      <w:pPr>
        <w:ind w:left="1053" w:hanging="360"/>
      </w:pPr>
      <w:rPr>
        <w:rFonts w:hint="default"/>
        <w:lang w:val="cs-CZ" w:eastAsia="cs-CZ" w:bidi="cs-CZ"/>
      </w:rPr>
    </w:lvl>
    <w:lvl w:ilvl="3" w:tplc="D23E1014">
      <w:numFmt w:val="bullet"/>
      <w:lvlText w:val="•"/>
      <w:lvlJc w:val="left"/>
      <w:pPr>
        <w:ind w:left="1350" w:hanging="360"/>
      </w:pPr>
      <w:rPr>
        <w:rFonts w:hint="default"/>
        <w:lang w:val="cs-CZ" w:eastAsia="cs-CZ" w:bidi="cs-CZ"/>
      </w:rPr>
    </w:lvl>
    <w:lvl w:ilvl="4" w:tplc="3796F90C">
      <w:numFmt w:val="bullet"/>
      <w:lvlText w:val="•"/>
      <w:lvlJc w:val="left"/>
      <w:pPr>
        <w:ind w:left="1647" w:hanging="360"/>
      </w:pPr>
      <w:rPr>
        <w:rFonts w:hint="default"/>
        <w:lang w:val="cs-CZ" w:eastAsia="cs-CZ" w:bidi="cs-CZ"/>
      </w:rPr>
    </w:lvl>
    <w:lvl w:ilvl="5" w:tplc="0AF4746E">
      <w:numFmt w:val="bullet"/>
      <w:lvlText w:val="•"/>
      <w:lvlJc w:val="left"/>
      <w:pPr>
        <w:ind w:left="1944" w:hanging="360"/>
      </w:pPr>
      <w:rPr>
        <w:rFonts w:hint="default"/>
        <w:lang w:val="cs-CZ" w:eastAsia="cs-CZ" w:bidi="cs-CZ"/>
      </w:rPr>
    </w:lvl>
    <w:lvl w:ilvl="6" w:tplc="1242B118">
      <w:numFmt w:val="bullet"/>
      <w:lvlText w:val="•"/>
      <w:lvlJc w:val="left"/>
      <w:pPr>
        <w:ind w:left="2241" w:hanging="360"/>
      </w:pPr>
      <w:rPr>
        <w:rFonts w:hint="default"/>
        <w:lang w:val="cs-CZ" w:eastAsia="cs-CZ" w:bidi="cs-CZ"/>
      </w:rPr>
    </w:lvl>
    <w:lvl w:ilvl="7" w:tplc="74206854">
      <w:numFmt w:val="bullet"/>
      <w:lvlText w:val="•"/>
      <w:lvlJc w:val="left"/>
      <w:pPr>
        <w:ind w:left="2538" w:hanging="360"/>
      </w:pPr>
      <w:rPr>
        <w:rFonts w:hint="default"/>
        <w:lang w:val="cs-CZ" w:eastAsia="cs-CZ" w:bidi="cs-CZ"/>
      </w:rPr>
    </w:lvl>
    <w:lvl w:ilvl="8" w:tplc="BFEC45BE">
      <w:numFmt w:val="bullet"/>
      <w:lvlText w:val="•"/>
      <w:lvlJc w:val="left"/>
      <w:pPr>
        <w:ind w:left="2835" w:hanging="360"/>
      </w:pPr>
      <w:rPr>
        <w:rFonts w:hint="default"/>
        <w:lang w:val="cs-CZ" w:eastAsia="cs-CZ" w:bidi="cs-CZ"/>
      </w:rPr>
    </w:lvl>
  </w:abstractNum>
  <w:abstractNum w:abstractNumId="19">
    <w:nsid w:val="7D9F23C5"/>
    <w:multiLevelType w:val="hybridMultilevel"/>
    <w:tmpl w:val="D2D23858"/>
    <w:lvl w:ilvl="0" w:tplc="F8CA005C">
      <w:numFmt w:val="bullet"/>
      <w:lvlText w:val=""/>
      <w:lvlJc w:val="left"/>
      <w:pPr>
        <w:ind w:left="702" w:hanging="481"/>
      </w:pPr>
      <w:rPr>
        <w:rFonts w:ascii="Wingdings" w:eastAsia="Wingdings" w:hAnsi="Wingdings" w:cs="Wingdings" w:hint="default"/>
        <w:w w:val="100"/>
        <w:sz w:val="16"/>
        <w:szCs w:val="16"/>
        <w:lang w:val="cs-CZ" w:eastAsia="cs-CZ" w:bidi="cs-CZ"/>
      </w:rPr>
    </w:lvl>
    <w:lvl w:ilvl="1" w:tplc="3F6A2818">
      <w:numFmt w:val="bullet"/>
      <w:lvlText w:val="•"/>
      <w:lvlJc w:val="left"/>
      <w:pPr>
        <w:ind w:left="1660" w:hanging="481"/>
      </w:pPr>
      <w:rPr>
        <w:rFonts w:hint="default"/>
        <w:lang w:val="cs-CZ" w:eastAsia="cs-CZ" w:bidi="cs-CZ"/>
      </w:rPr>
    </w:lvl>
    <w:lvl w:ilvl="2" w:tplc="773A5B88">
      <w:numFmt w:val="bullet"/>
      <w:lvlText w:val="•"/>
      <w:lvlJc w:val="left"/>
      <w:pPr>
        <w:ind w:left="2621" w:hanging="481"/>
      </w:pPr>
      <w:rPr>
        <w:rFonts w:hint="default"/>
        <w:lang w:val="cs-CZ" w:eastAsia="cs-CZ" w:bidi="cs-CZ"/>
      </w:rPr>
    </w:lvl>
    <w:lvl w:ilvl="3" w:tplc="D7E644DE">
      <w:numFmt w:val="bullet"/>
      <w:lvlText w:val="•"/>
      <w:lvlJc w:val="left"/>
      <w:pPr>
        <w:ind w:left="3581" w:hanging="481"/>
      </w:pPr>
      <w:rPr>
        <w:rFonts w:hint="default"/>
        <w:lang w:val="cs-CZ" w:eastAsia="cs-CZ" w:bidi="cs-CZ"/>
      </w:rPr>
    </w:lvl>
    <w:lvl w:ilvl="4" w:tplc="5AF4D07E">
      <w:numFmt w:val="bullet"/>
      <w:lvlText w:val="•"/>
      <w:lvlJc w:val="left"/>
      <w:pPr>
        <w:ind w:left="4542" w:hanging="481"/>
      </w:pPr>
      <w:rPr>
        <w:rFonts w:hint="default"/>
        <w:lang w:val="cs-CZ" w:eastAsia="cs-CZ" w:bidi="cs-CZ"/>
      </w:rPr>
    </w:lvl>
    <w:lvl w:ilvl="5" w:tplc="0480DA80">
      <w:numFmt w:val="bullet"/>
      <w:lvlText w:val="•"/>
      <w:lvlJc w:val="left"/>
      <w:pPr>
        <w:ind w:left="5503" w:hanging="481"/>
      </w:pPr>
      <w:rPr>
        <w:rFonts w:hint="default"/>
        <w:lang w:val="cs-CZ" w:eastAsia="cs-CZ" w:bidi="cs-CZ"/>
      </w:rPr>
    </w:lvl>
    <w:lvl w:ilvl="6" w:tplc="F0523A2E">
      <w:numFmt w:val="bullet"/>
      <w:lvlText w:val="•"/>
      <w:lvlJc w:val="left"/>
      <w:pPr>
        <w:ind w:left="6463" w:hanging="481"/>
      </w:pPr>
      <w:rPr>
        <w:rFonts w:hint="default"/>
        <w:lang w:val="cs-CZ" w:eastAsia="cs-CZ" w:bidi="cs-CZ"/>
      </w:rPr>
    </w:lvl>
    <w:lvl w:ilvl="7" w:tplc="7A6AB930">
      <w:numFmt w:val="bullet"/>
      <w:lvlText w:val="•"/>
      <w:lvlJc w:val="left"/>
      <w:pPr>
        <w:ind w:left="7424" w:hanging="481"/>
      </w:pPr>
      <w:rPr>
        <w:rFonts w:hint="default"/>
        <w:lang w:val="cs-CZ" w:eastAsia="cs-CZ" w:bidi="cs-CZ"/>
      </w:rPr>
    </w:lvl>
    <w:lvl w:ilvl="8" w:tplc="EBD4EB5A">
      <w:numFmt w:val="bullet"/>
      <w:lvlText w:val="•"/>
      <w:lvlJc w:val="left"/>
      <w:pPr>
        <w:ind w:left="8385" w:hanging="481"/>
      </w:pPr>
      <w:rPr>
        <w:rFonts w:hint="default"/>
        <w:lang w:val="cs-CZ" w:eastAsia="cs-CZ" w:bidi="cs-CZ"/>
      </w:rPr>
    </w:lvl>
  </w:abstractNum>
  <w:abstractNum w:abstractNumId="20">
    <w:nsid w:val="7E0C70ED"/>
    <w:multiLevelType w:val="hybridMultilevel"/>
    <w:tmpl w:val="F014E580"/>
    <w:lvl w:ilvl="0" w:tplc="0992A56A">
      <w:start w:val="1"/>
      <w:numFmt w:val="decimal"/>
      <w:lvlText w:val="%1."/>
      <w:lvlJc w:val="left"/>
      <w:pPr>
        <w:ind w:left="786" w:hanging="567"/>
      </w:pPr>
      <w:rPr>
        <w:rFonts w:ascii="Verdana" w:eastAsia="Verdana" w:hAnsi="Verdana" w:cs="Verdana" w:hint="default"/>
        <w:b/>
        <w:bCs/>
        <w:color w:val="0000FF"/>
        <w:w w:val="100"/>
        <w:sz w:val="40"/>
        <w:szCs w:val="40"/>
        <w:lang w:val="cs-CZ" w:eastAsia="cs-CZ" w:bidi="cs-CZ"/>
      </w:rPr>
    </w:lvl>
    <w:lvl w:ilvl="1" w:tplc="463CF94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529EF158">
      <w:numFmt w:val="bullet"/>
      <w:lvlText w:val="•"/>
      <w:lvlJc w:val="left"/>
      <w:pPr>
        <w:ind w:left="1980" w:hanging="360"/>
      </w:pPr>
      <w:rPr>
        <w:rFonts w:hint="default"/>
        <w:lang w:val="cs-CZ" w:eastAsia="cs-CZ" w:bidi="cs-CZ"/>
      </w:rPr>
    </w:lvl>
    <w:lvl w:ilvl="3" w:tplc="680C126C">
      <w:numFmt w:val="bullet"/>
      <w:lvlText w:val="•"/>
      <w:lvlJc w:val="left"/>
      <w:pPr>
        <w:ind w:left="3021" w:hanging="360"/>
      </w:pPr>
      <w:rPr>
        <w:rFonts w:hint="default"/>
        <w:lang w:val="cs-CZ" w:eastAsia="cs-CZ" w:bidi="cs-CZ"/>
      </w:rPr>
    </w:lvl>
    <w:lvl w:ilvl="4" w:tplc="2C088036">
      <w:numFmt w:val="bullet"/>
      <w:lvlText w:val="•"/>
      <w:lvlJc w:val="left"/>
      <w:pPr>
        <w:ind w:left="4062" w:hanging="360"/>
      </w:pPr>
      <w:rPr>
        <w:rFonts w:hint="default"/>
        <w:lang w:val="cs-CZ" w:eastAsia="cs-CZ" w:bidi="cs-CZ"/>
      </w:rPr>
    </w:lvl>
    <w:lvl w:ilvl="5" w:tplc="FD240140">
      <w:numFmt w:val="bullet"/>
      <w:lvlText w:val="•"/>
      <w:lvlJc w:val="left"/>
      <w:pPr>
        <w:ind w:left="5102" w:hanging="360"/>
      </w:pPr>
      <w:rPr>
        <w:rFonts w:hint="default"/>
        <w:lang w:val="cs-CZ" w:eastAsia="cs-CZ" w:bidi="cs-CZ"/>
      </w:rPr>
    </w:lvl>
    <w:lvl w:ilvl="6" w:tplc="5AE4513C">
      <w:numFmt w:val="bullet"/>
      <w:lvlText w:val="•"/>
      <w:lvlJc w:val="left"/>
      <w:pPr>
        <w:ind w:left="6143" w:hanging="360"/>
      </w:pPr>
      <w:rPr>
        <w:rFonts w:hint="default"/>
        <w:lang w:val="cs-CZ" w:eastAsia="cs-CZ" w:bidi="cs-CZ"/>
      </w:rPr>
    </w:lvl>
    <w:lvl w:ilvl="7" w:tplc="E2487A18">
      <w:numFmt w:val="bullet"/>
      <w:lvlText w:val="•"/>
      <w:lvlJc w:val="left"/>
      <w:pPr>
        <w:ind w:left="7184" w:hanging="360"/>
      </w:pPr>
      <w:rPr>
        <w:rFonts w:hint="default"/>
        <w:lang w:val="cs-CZ" w:eastAsia="cs-CZ" w:bidi="cs-CZ"/>
      </w:rPr>
    </w:lvl>
    <w:lvl w:ilvl="8" w:tplc="66FC4F92">
      <w:numFmt w:val="bullet"/>
      <w:lvlText w:val="•"/>
      <w:lvlJc w:val="left"/>
      <w:pPr>
        <w:ind w:left="8224" w:hanging="360"/>
      </w:pPr>
      <w:rPr>
        <w:rFonts w:hint="default"/>
        <w:lang w:val="cs-CZ" w:eastAsia="cs-CZ" w:bidi="cs-CZ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7"/>
  </w:num>
  <w:num w:numId="10">
    <w:abstractNumId w:val="5"/>
  </w:num>
  <w:num w:numId="11">
    <w:abstractNumId w:val="18"/>
  </w:num>
  <w:num w:numId="12">
    <w:abstractNumId w:val="19"/>
  </w:num>
  <w:num w:numId="13">
    <w:abstractNumId w:val="11"/>
  </w:num>
  <w:num w:numId="14">
    <w:abstractNumId w:val="16"/>
  </w:num>
  <w:num w:numId="15">
    <w:abstractNumId w:val="7"/>
  </w:num>
  <w:num w:numId="16">
    <w:abstractNumId w:val="13"/>
  </w:num>
  <w:num w:numId="17">
    <w:abstractNumId w:val="1"/>
  </w:num>
  <w:num w:numId="18">
    <w:abstractNumId w:val="1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1A26"/>
    <w:rsid w:val="001B1A26"/>
    <w:rsid w:val="00385357"/>
    <w:rsid w:val="00651054"/>
    <w:rsid w:val="009E05C6"/>
    <w:rsid w:val="00D75674"/>
    <w:rsid w:val="00E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Verdana" w:eastAsia="Verdana" w:hAnsi="Verdana" w:cs="Verdana"/>
      <w:lang w:eastAsia="cs-CZ" w:bidi="cs-CZ"/>
    </w:rPr>
  </w:style>
  <w:style w:type="paragraph" w:styleId="Nadpis1">
    <w:name w:val="heading 1"/>
    <w:basedOn w:val="Normlny"/>
    <w:uiPriority w:val="1"/>
    <w:qFormat/>
    <w:pPr>
      <w:spacing w:before="80"/>
      <w:ind w:left="786" w:hanging="566"/>
      <w:outlineLvl w:val="0"/>
    </w:pPr>
    <w:rPr>
      <w:b/>
      <w:bCs/>
      <w:sz w:val="40"/>
      <w:szCs w:val="40"/>
    </w:rPr>
  </w:style>
  <w:style w:type="paragraph" w:styleId="Nadpis2">
    <w:name w:val="heading 2"/>
    <w:basedOn w:val="Normlny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940" w:hanging="720"/>
    </w:pPr>
  </w:style>
  <w:style w:type="paragraph" w:customStyle="1" w:styleId="TableParagraph">
    <w:name w:val="Table Paragraph"/>
    <w:basedOn w:val="Normlny"/>
    <w:uiPriority w:val="1"/>
    <w:qFormat/>
    <w:pPr>
      <w:spacing w:before="120"/>
      <w:ind w:left="12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10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054"/>
    <w:rPr>
      <w:rFonts w:ascii="Tahoma" w:eastAsia="Verdana" w:hAnsi="Tahoma" w:cs="Tahoma"/>
      <w:sz w:val="16"/>
      <w:szCs w:val="16"/>
      <w:lang w:val="sk-SK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rislink.com/download/iriscan-express-4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hyperlink" Target="http://www.irislink.com/download/iriscan-express-4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://www.irislink.com/suppor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3108</Words>
  <Characters>17721</Characters>
  <Application>Microsoft Office Word</Application>
  <DocSecurity>0</DocSecurity>
  <Lines>147</Lines>
  <Paragraphs>41</Paragraphs>
  <ScaleCrop>false</ScaleCrop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dcterms:created xsi:type="dcterms:W3CDTF">2018-02-14T12:17:00Z</dcterms:created>
  <dcterms:modified xsi:type="dcterms:W3CDTF">2018-02-28T16:48:00Z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Developed by MetaClean (www.adarsus.com) -Trial License-</vt:lpwstr>
  </property>
</Properties>
</file>