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C4" w:rsidRDefault="00F907C4" w:rsidP="00845ECB">
      <w:pPr>
        <w:pStyle w:val="Bezmezer"/>
      </w:pPr>
    </w:p>
    <w:p w:rsidR="00845ECB" w:rsidRDefault="00845ECB" w:rsidP="00845ECB">
      <w:pPr>
        <w:pStyle w:val="Bezmezer"/>
        <w:jc w:val="center"/>
      </w:pPr>
      <w:r>
        <w:rPr>
          <w:noProof/>
          <w:lang w:eastAsia="cs-CZ" w:bidi="ar-SA"/>
        </w:rPr>
        <w:drawing>
          <wp:inline distT="0" distB="0" distL="0" distR="0" wp14:anchorId="3E0CDD4B" wp14:editId="0E924A82">
            <wp:extent cx="2047875" cy="657225"/>
            <wp:effectExtent l="0" t="0" r="0" b="0"/>
            <wp:docPr id="1" name="obrázek 1" descr="C:\Users\rade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ek\AppData\Local\Temp\FineReader12.00\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inline>
        </w:drawing>
      </w:r>
    </w:p>
    <w:p w:rsidR="00F907C4" w:rsidRDefault="00F907C4" w:rsidP="004C3EC8">
      <w:pPr>
        <w:pStyle w:val="Bezmezer"/>
        <w:rPr>
          <w:sz w:val="2"/>
          <w:szCs w:val="2"/>
        </w:rPr>
      </w:pPr>
    </w:p>
    <w:p w:rsidR="00F907C4" w:rsidRDefault="003D4693" w:rsidP="00845ECB">
      <w:pPr>
        <w:pStyle w:val="Titulekobrzku30"/>
        <w:shd w:val="clear" w:color="auto" w:fill="auto"/>
        <w:spacing w:line="340" w:lineRule="exact"/>
        <w:ind w:left="426" w:right="140"/>
      </w:pPr>
      <w:r>
        <w:rPr>
          <w:lang w:bidi="cs-CZ"/>
        </w:rPr>
        <w:t>DESIGN</w:t>
      </w:r>
    </w:p>
    <w:p w:rsidR="00845ECB" w:rsidRDefault="00845ECB" w:rsidP="00845ECB">
      <w:pPr>
        <w:jc w:val="center"/>
        <w:rPr>
          <w:b/>
          <w:sz w:val="52"/>
          <w:szCs w:val="52"/>
        </w:rPr>
      </w:pPr>
      <w:bookmarkStart w:id="0" w:name="bookmark0"/>
    </w:p>
    <w:p w:rsidR="00845ECB" w:rsidRDefault="00845ECB" w:rsidP="00845ECB">
      <w:pPr>
        <w:jc w:val="center"/>
        <w:rPr>
          <w:b/>
          <w:sz w:val="52"/>
          <w:szCs w:val="52"/>
        </w:rPr>
      </w:pPr>
    </w:p>
    <w:p w:rsidR="00F907C4" w:rsidRPr="00845ECB" w:rsidRDefault="003D4693" w:rsidP="00845ECB">
      <w:pPr>
        <w:jc w:val="center"/>
        <w:rPr>
          <w:b/>
          <w:sz w:val="52"/>
          <w:szCs w:val="52"/>
        </w:rPr>
      </w:pPr>
      <w:r w:rsidRPr="00845ECB">
        <w:rPr>
          <w:b/>
          <w:sz w:val="52"/>
          <w:szCs w:val="52"/>
          <w:lang w:bidi="cs-CZ"/>
        </w:rPr>
        <w:t>Originální-</w:t>
      </w:r>
      <w:bookmarkEnd w:id="0"/>
    </w:p>
    <w:p w:rsidR="00F907C4" w:rsidRPr="00845ECB" w:rsidRDefault="003D4693" w:rsidP="00845ECB">
      <w:pPr>
        <w:jc w:val="center"/>
        <w:rPr>
          <w:b/>
          <w:sz w:val="52"/>
          <w:szCs w:val="52"/>
        </w:rPr>
      </w:pPr>
      <w:bookmarkStart w:id="1" w:name="bookmark1"/>
      <w:r w:rsidRPr="00845ECB">
        <w:rPr>
          <w:b/>
          <w:sz w:val="52"/>
          <w:szCs w:val="52"/>
          <w:lang w:bidi="cs-CZ"/>
        </w:rPr>
        <w:t>návod k obsluze</w:t>
      </w:r>
      <w:bookmarkEnd w:id="1"/>
    </w:p>
    <w:p w:rsidR="00845ECB" w:rsidRDefault="00845ECB" w:rsidP="00845ECB">
      <w:pPr>
        <w:jc w:val="center"/>
        <w:rPr>
          <w:b/>
          <w:sz w:val="44"/>
          <w:szCs w:val="44"/>
        </w:rPr>
      </w:pPr>
    </w:p>
    <w:p w:rsidR="00F907C4" w:rsidRPr="00845ECB" w:rsidRDefault="003D4693" w:rsidP="00845ECB">
      <w:pPr>
        <w:jc w:val="center"/>
        <w:rPr>
          <w:b/>
          <w:sz w:val="44"/>
          <w:szCs w:val="44"/>
        </w:rPr>
      </w:pPr>
      <w:r w:rsidRPr="00845ECB">
        <w:rPr>
          <w:b/>
          <w:sz w:val="44"/>
          <w:szCs w:val="44"/>
          <w:lang w:bidi="cs-CZ"/>
        </w:rPr>
        <w:t>Mikrovlnná trouba a gril</w:t>
      </w:r>
    </w:p>
    <w:p w:rsidR="00F907C4" w:rsidRPr="00845ECB" w:rsidRDefault="003D4693" w:rsidP="00845ECB">
      <w:pPr>
        <w:spacing w:before="120" w:after="480"/>
        <w:jc w:val="center"/>
        <w:rPr>
          <w:b/>
          <w:sz w:val="44"/>
          <w:szCs w:val="44"/>
        </w:rPr>
      </w:pPr>
      <w:r w:rsidRPr="00845ECB">
        <w:rPr>
          <w:b/>
          <w:sz w:val="44"/>
          <w:szCs w:val="44"/>
          <w:lang w:bidi="cs-CZ"/>
        </w:rPr>
        <w:t>SMG20</w:t>
      </w:r>
    </w:p>
    <w:p w:rsidR="00F907C4" w:rsidRDefault="005A1213" w:rsidP="00845ECB">
      <w:pPr>
        <w:pStyle w:val="Bezmezer"/>
        <w:jc w:val="center"/>
        <w:rPr>
          <w:sz w:val="20"/>
          <w:szCs w:val="20"/>
        </w:rPr>
      </w:pPr>
      <w:r>
        <w:rPr>
          <w:noProof/>
          <w:lang w:eastAsia="cs-CZ" w:bidi="ar-SA"/>
        </w:rPr>
        <w:drawing>
          <wp:inline distT="0" distB="0" distL="0" distR="0">
            <wp:extent cx="5915025" cy="3495675"/>
            <wp:effectExtent l="0" t="0" r="0" b="0"/>
            <wp:docPr id="2" name="obrázek 2" descr="C:\Users\radek\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ek\AppData\Local\Temp\FineReader12.00\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025" cy="3495675"/>
                    </a:xfrm>
                    <a:prstGeom prst="rect">
                      <a:avLst/>
                    </a:prstGeom>
                    <a:noFill/>
                    <a:ln>
                      <a:noFill/>
                    </a:ln>
                  </pic:spPr>
                </pic:pic>
              </a:graphicData>
            </a:graphic>
          </wp:inline>
        </w:drawing>
      </w:r>
    </w:p>
    <w:p w:rsidR="00845ECB" w:rsidRDefault="00845ECB" w:rsidP="00845ECB">
      <w:pPr>
        <w:pStyle w:val="Bezmezer"/>
        <w:jc w:val="center"/>
        <w:rPr>
          <w:sz w:val="20"/>
          <w:szCs w:val="20"/>
        </w:rPr>
      </w:pPr>
    </w:p>
    <w:p w:rsidR="00845ECB" w:rsidRPr="00845ECB" w:rsidRDefault="00845ECB" w:rsidP="00845ECB">
      <w:pPr>
        <w:pStyle w:val="Bezmezer"/>
        <w:jc w:val="center"/>
        <w:rPr>
          <w:sz w:val="20"/>
          <w:szCs w:val="20"/>
        </w:rPr>
      </w:pPr>
    </w:p>
    <w:p w:rsidR="00845ECB" w:rsidRDefault="00845ECB" w:rsidP="00845ECB">
      <w:pPr>
        <w:pStyle w:val="Zkladntext20"/>
        <w:framePr w:wrap="none" w:vAnchor="page" w:hAnchor="page" w:x="8536" w:y="14011"/>
        <w:shd w:val="clear" w:color="auto" w:fill="auto"/>
        <w:spacing w:line="240" w:lineRule="exact"/>
        <w:ind w:firstLine="0"/>
      </w:pPr>
      <w:r>
        <w:rPr>
          <w:lang w:bidi="cs-CZ"/>
        </w:rPr>
        <w:t xml:space="preserve">Č. </w:t>
      </w:r>
      <w:proofErr w:type="gramStart"/>
      <w:r>
        <w:rPr>
          <w:lang w:bidi="cs-CZ"/>
        </w:rPr>
        <w:t>zboží  3324</w:t>
      </w:r>
      <w:proofErr w:type="gramEnd"/>
    </w:p>
    <w:p w:rsidR="00F907C4" w:rsidRDefault="005A1213" w:rsidP="00117C28">
      <w:pPr>
        <w:pStyle w:val="Bezmezer"/>
        <w:rPr>
          <w:sz w:val="2"/>
          <w:szCs w:val="2"/>
        </w:rPr>
      </w:pPr>
      <w:r>
        <w:rPr>
          <w:noProof/>
          <w:lang w:eastAsia="cs-CZ" w:bidi="ar-SA"/>
        </w:rPr>
        <w:drawing>
          <wp:inline distT="0" distB="0" distL="0" distR="0">
            <wp:extent cx="3438525" cy="1038225"/>
            <wp:effectExtent l="0" t="0" r="0" b="0"/>
            <wp:docPr id="3" name="obrázek 3" descr="C:\Users\radek\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dek\AppData\Local\Temp\FineReader12.00\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1038225"/>
                    </a:xfrm>
                    <a:prstGeom prst="rect">
                      <a:avLst/>
                    </a:prstGeom>
                    <a:noFill/>
                    <a:ln>
                      <a:noFill/>
                    </a:ln>
                  </pic:spPr>
                </pic:pic>
              </a:graphicData>
            </a:graphic>
          </wp:inline>
        </w:drawing>
      </w:r>
    </w:p>
    <w:p w:rsidR="00F907C4" w:rsidRDefault="00F907C4" w:rsidP="00117C28">
      <w:pPr>
        <w:pStyle w:val="Bezmezer"/>
      </w:pPr>
    </w:p>
    <w:p w:rsidR="00845ECB" w:rsidRDefault="00845ECB" w:rsidP="00117C28">
      <w:pPr>
        <w:pStyle w:val="Bezmezer"/>
        <w:sectPr w:rsidR="00845ECB" w:rsidSect="009140A4">
          <w:headerReference w:type="default" r:id="rId11"/>
          <w:footerReference w:type="default" r:id="rId12"/>
          <w:pgSz w:w="11900" w:h="16840"/>
          <w:pgMar w:top="720" w:right="720" w:bottom="720" w:left="720" w:header="0" w:footer="3" w:gutter="0"/>
          <w:cols w:space="720"/>
          <w:noEndnote/>
          <w:docGrid w:linePitch="360"/>
        </w:sectPr>
      </w:pPr>
    </w:p>
    <w:p w:rsidR="00845ECB" w:rsidRDefault="00845ECB" w:rsidP="00845ECB">
      <w:pPr>
        <w:spacing w:line="360" w:lineRule="auto"/>
        <w:rPr>
          <w:b/>
        </w:rPr>
      </w:pPr>
      <w:bookmarkStart w:id="2" w:name="bookmark2"/>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845ECB" w:rsidRDefault="00845ECB" w:rsidP="00845ECB">
      <w:pPr>
        <w:spacing w:line="360" w:lineRule="auto"/>
        <w:rPr>
          <w:b/>
        </w:rPr>
      </w:pPr>
    </w:p>
    <w:p w:rsidR="00F907C4" w:rsidRPr="00845ECB" w:rsidRDefault="003D4693" w:rsidP="00845ECB">
      <w:pPr>
        <w:spacing w:line="360" w:lineRule="auto"/>
        <w:rPr>
          <w:b/>
        </w:rPr>
      </w:pPr>
      <w:r w:rsidRPr="00845ECB">
        <w:rPr>
          <w:b/>
          <w:lang w:bidi="cs-CZ"/>
        </w:rPr>
        <w:t>Braukmann GmbH</w:t>
      </w:r>
      <w:bookmarkEnd w:id="2"/>
    </w:p>
    <w:p w:rsidR="00845ECB" w:rsidRDefault="003D4693" w:rsidP="00845ECB">
      <w:pPr>
        <w:spacing w:line="360" w:lineRule="auto"/>
      </w:pPr>
      <w:r w:rsidRPr="00845ECB">
        <w:rPr>
          <w:lang w:bidi="cs-CZ"/>
        </w:rPr>
        <w:t>Raiffeisenstraße 9</w:t>
      </w:r>
    </w:p>
    <w:p w:rsidR="00F907C4" w:rsidRPr="00845ECB" w:rsidRDefault="003D4693" w:rsidP="00845ECB">
      <w:pPr>
        <w:spacing w:line="360" w:lineRule="auto"/>
      </w:pPr>
      <w:r w:rsidRPr="00845ECB">
        <w:rPr>
          <w:lang w:bidi="cs-CZ"/>
        </w:rPr>
        <w:t>D-59757 Arnsberg</w:t>
      </w:r>
    </w:p>
    <w:p w:rsidR="00845ECB" w:rsidRDefault="00845ECB" w:rsidP="00845ECB">
      <w:pPr>
        <w:spacing w:line="360" w:lineRule="auto"/>
      </w:pPr>
    </w:p>
    <w:p w:rsidR="00F907C4" w:rsidRPr="00845ECB" w:rsidRDefault="003D4693" w:rsidP="00845ECB">
      <w:pPr>
        <w:spacing w:line="360" w:lineRule="auto"/>
      </w:pPr>
      <w:r w:rsidRPr="00845ECB">
        <w:rPr>
          <w:lang w:bidi="cs-CZ"/>
        </w:rPr>
        <w:t>Mezinárodní servisní horká linka:</w:t>
      </w:r>
    </w:p>
    <w:p w:rsidR="00845ECB" w:rsidRDefault="003D4693" w:rsidP="00845ECB">
      <w:pPr>
        <w:spacing w:line="360" w:lineRule="auto"/>
      </w:pPr>
      <w:r w:rsidRPr="00845ECB">
        <w:rPr>
          <w:lang w:bidi="cs-CZ"/>
        </w:rPr>
        <w:t>Tel.: +49 (0) 29 32 / 80 55 4 - 99</w:t>
      </w:r>
    </w:p>
    <w:p w:rsidR="00F907C4" w:rsidRPr="00845ECB" w:rsidRDefault="003D4693" w:rsidP="00845ECB">
      <w:pPr>
        <w:spacing w:line="360" w:lineRule="auto"/>
      </w:pPr>
      <w:r w:rsidRPr="00845ECB">
        <w:rPr>
          <w:lang w:bidi="cs-CZ"/>
        </w:rPr>
        <w:t>Fax: +49 (0) 29 32 / 80 55 4 - 77</w:t>
      </w:r>
    </w:p>
    <w:p w:rsidR="00845ECB" w:rsidRDefault="00845ECB" w:rsidP="00845ECB">
      <w:pPr>
        <w:spacing w:line="360" w:lineRule="auto"/>
      </w:pPr>
    </w:p>
    <w:p w:rsidR="00F907C4" w:rsidRPr="00845ECB" w:rsidRDefault="003D4693" w:rsidP="00845ECB">
      <w:pPr>
        <w:tabs>
          <w:tab w:val="left" w:pos="993"/>
        </w:tabs>
        <w:spacing w:line="360" w:lineRule="auto"/>
      </w:pPr>
      <w:r w:rsidRPr="00845ECB">
        <w:rPr>
          <w:lang w:bidi="cs-CZ"/>
        </w:rPr>
        <w:t>Email:</w:t>
      </w:r>
      <w:r w:rsidRPr="00845ECB">
        <w:rPr>
          <w:lang w:bidi="cs-CZ"/>
        </w:rPr>
        <w:tab/>
        <w:t>kundenservice@caso-germany.</w:t>
      </w:r>
      <w:proofErr w:type="gramStart"/>
      <w:r w:rsidRPr="00845ECB">
        <w:rPr>
          <w:lang w:bidi="cs-CZ"/>
        </w:rPr>
        <w:t>de</w:t>
      </w:r>
      <w:proofErr w:type="gramEnd"/>
    </w:p>
    <w:p w:rsidR="00F907C4" w:rsidRPr="00845ECB" w:rsidRDefault="003D4693" w:rsidP="00845ECB">
      <w:pPr>
        <w:tabs>
          <w:tab w:val="left" w:pos="993"/>
        </w:tabs>
        <w:spacing w:line="360" w:lineRule="auto"/>
      </w:pPr>
      <w:r w:rsidRPr="00845ECB">
        <w:rPr>
          <w:lang w:bidi="cs-CZ"/>
        </w:rPr>
        <w:t xml:space="preserve">Internet: </w:t>
      </w:r>
      <w:r w:rsidRPr="00845ECB">
        <w:rPr>
          <w:lang w:bidi="cs-CZ"/>
        </w:rPr>
        <w:tab/>
        <w:t>www.caso-germany.</w:t>
      </w:r>
      <w:proofErr w:type="gramStart"/>
      <w:r w:rsidRPr="00845ECB">
        <w:rPr>
          <w:lang w:bidi="cs-CZ"/>
        </w:rPr>
        <w:t>de</w:t>
      </w:r>
      <w:proofErr w:type="gramEnd"/>
    </w:p>
    <w:p w:rsidR="00845ECB" w:rsidRDefault="00845ECB" w:rsidP="00845ECB">
      <w:pPr>
        <w:spacing w:line="360" w:lineRule="auto"/>
      </w:pPr>
    </w:p>
    <w:p w:rsidR="00845ECB" w:rsidRDefault="00845ECB" w:rsidP="00845ECB">
      <w:pPr>
        <w:spacing w:line="360" w:lineRule="auto"/>
      </w:pPr>
    </w:p>
    <w:p w:rsidR="00845ECB" w:rsidRDefault="003D4693" w:rsidP="00845ECB">
      <w:pPr>
        <w:spacing w:line="360" w:lineRule="auto"/>
      </w:pPr>
      <w:r w:rsidRPr="00845ECB">
        <w:rPr>
          <w:lang w:bidi="cs-CZ"/>
        </w:rPr>
        <w:t>Č. dokumentu: 3324 03-01-2017</w:t>
      </w:r>
    </w:p>
    <w:p w:rsidR="00F907C4" w:rsidRPr="00845ECB" w:rsidRDefault="003D4693" w:rsidP="00845ECB">
      <w:pPr>
        <w:spacing w:line="360" w:lineRule="auto"/>
      </w:pPr>
      <w:r w:rsidRPr="00845ECB">
        <w:rPr>
          <w:lang w:bidi="cs-CZ"/>
        </w:rPr>
        <w:t>Tiskové a textové chyby vyhrazeny.</w:t>
      </w:r>
    </w:p>
    <w:p w:rsidR="00F907C4" w:rsidRPr="00845ECB" w:rsidRDefault="003D4693" w:rsidP="00845ECB">
      <w:pPr>
        <w:spacing w:line="360" w:lineRule="auto"/>
      </w:pPr>
      <w:r w:rsidRPr="00845ECB">
        <w:rPr>
          <w:lang w:bidi="cs-CZ"/>
        </w:rPr>
        <w:t>© 2017 Braukmann GmbH</w:t>
      </w:r>
    </w:p>
    <w:p w:rsidR="009F1B73" w:rsidRDefault="009F1B73" w:rsidP="009F1B73">
      <w:pPr>
        <w:pStyle w:val="Bezmezer"/>
      </w:pPr>
      <w:r>
        <w:rPr>
          <w:lang w:bidi="cs-CZ"/>
        </w:rPr>
        <w:br w:type="page"/>
      </w:r>
    </w:p>
    <w:p w:rsidR="0091657C" w:rsidRDefault="00392294">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lang w:bidi="cs-CZ"/>
        </w:rPr>
        <w:lastRenderedPageBreak/>
        <w:fldChar w:fldCharType="begin"/>
      </w:r>
      <w:r>
        <w:rPr>
          <w:lang w:bidi="cs-CZ"/>
        </w:rPr>
        <w:instrText xml:space="preserve"> TOC \o "1-3" \u </w:instrText>
      </w:r>
      <w:r>
        <w:rPr>
          <w:lang w:bidi="cs-CZ"/>
        </w:rPr>
        <w:fldChar w:fldCharType="separate"/>
      </w:r>
      <w:r w:rsidR="0091657C">
        <w:rPr>
          <w:noProof/>
        </w:rPr>
        <w:t>1</w:t>
      </w:r>
      <w:r w:rsidR="0091657C">
        <w:rPr>
          <w:rFonts w:asciiTheme="minorHAnsi" w:eastAsiaTheme="minorEastAsia" w:hAnsiTheme="minorHAnsi" w:cstheme="minorBidi"/>
          <w:b w:val="0"/>
          <w:bCs w:val="0"/>
          <w:noProof/>
          <w:color w:val="auto"/>
          <w:sz w:val="22"/>
          <w:szCs w:val="22"/>
          <w:lang w:eastAsia="cs-CZ" w:bidi="ar-SA"/>
        </w:rPr>
        <w:tab/>
      </w:r>
      <w:r w:rsidR="0091657C">
        <w:rPr>
          <w:noProof/>
          <w:lang w:bidi="cs-CZ"/>
        </w:rPr>
        <w:t>Návod k obsluze</w:t>
      </w:r>
      <w:r w:rsidR="0091657C">
        <w:rPr>
          <w:noProof/>
        </w:rPr>
        <w:tab/>
      </w:r>
      <w:r w:rsidR="0091657C">
        <w:rPr>
          <w:noProof/>
        </w:rPr>
        <w:fldChar w:fldCharType="begin"/>
      </w:r>
      <w:r w:rsidR="0091657C">
        <w:rPr>
          <w:noProof/>
        </w:rPr>
        <w:instrText xml:space="preserve"> PAGEREF _Toc511385050 \h </w:instrText>
      </w:r>
      <w:r w:rsidR="0091657C">
        <w:rPr>
          <w:noProof/>
        </w:rPr>
      </w:r>
      <w:r w:rsidR="0091657C">
        <w:rPr>
          <w:noProof/>
        </w:rPr>
        <w:fldChar w:fldCharType="separate"/>
      </w:r>
      <w:r w:rsidR="0091657C">
        <w:rPr>
          <w:noProof/>
        </w:rPr>
        <w:t>13</w:t>
      </w:r>
      <w:r w:rsidR="0091657C">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1.1</w:t>
      </w:r>
      <w:r>
        <w:rPr>
          <w:rFonts w:asciiTheme="minorHAnsi" w:eastAsiaTheme="minorEastAsia" w:hAnsiTheme="minorHAnsi" w:cstheme="minorBidi"/>
          <w:b w:val="0"/>
          <w:bCs w:val="0"/>
          <w:noProof/>
          <w:color w:val="auto"/>
          <w:sz w:val="22"/>
          <w:szCs w:val="22"/>
          <w:lang w:eastAsia="cs-CZ" w:bidi="ar-SA"/>
        </w:rPr>
        <w:tab/>
      </w:r>
      <w:r>
        <w:rPr>
          <w:noProof/>
          <w:lang w:bidi="cs-CZ"/>
        </w:rPr>
        <w:t>Všeobecné informace</w:t>
      </w:r>
      <w:r>
        <w:rPr>
          <w:noProof/>
        </w:rPr>
        <w:tab/>
      </w:r>
      <w:r>
        <w:rPr>
          <w:noProof/>
        </w:rPr>
        <w:fldChar w:fldCharType="begin"/>
      </w:r>
      <w:r>
        <w:rPr>
          <w:noProof/>
        </w:rPr>
        <w:instrText xml:space="preserve"> PAGEREF _Toc511385051 \h </w:instrText>
      </w:r>
      <w:r>
        <w:rPr>
          <w:noProof/>
        </w:rPr>
      </w:r>
      <w:r>
        <w:rPr>
          <w:noProof/>
        </w:rPr>
        <w:fldChar w:fldCharType="separate"/>
      </w:r>
      <w:r>
        <w:rPr>
          <w:noProof/>
        </w:rPr>
        <w:t>13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1.2</w:t>
      </w:r>
      <w:r>
        <w:rPr>
          <w:rFonts w:asciiTheme="minorHAnsi" w:eastAsiaTheme="minorEastAsia" w:hAnsiTheme="minorHAnsi" w:cstheme="minorBidi"/>
          <w:b w:val="0"/>
          <w:bCs w:val="0"/>
          <w:noProof/>
          <w:color w:val="auto"/>
          <w:sz w:val="22"/>
          <w:szCs w:val="22"/>
          <w:lang w:eastAsia="cs-CZ" w:bidi="ar-SA"/>
        </w:rPr>
        <w:tab/>
      </w:r>
      <w:r>
        <w:rPr>
          <w:noProof/>
          <w:lang w:bidi="cs-CZ"/>
        </w:rPr>
        <w:t>Informace k tomuto návodu k obsluze</w:t>
      </w:r>
      <w:r>
        <w:rPr>
          <w:noProof/>
        </w:rPr>
        <w:tab/>
      </w:r>
      <w:r>
        <w:rPr>
          <w:noProof/>
        </w:rPr>
        <w:fldChar w:fldCharType="begin"/>
      </w:r>
      <w:r>
        <w:rPr>
          <w:noProof/>
        </w:rPr>
        <w:instrText xml:space="preserve"> PAGEREF _Toc511385052 \h </w:instrText>
      </w:r>
      <w:r>
        <w:rPr>
          <w:noProof/>
        </w:rPr>
      </w:r>
      <w:r>
        <w:rPr>
          <w:noProof/>
        </w:rPr>
        <w:fldChar w:fldCharType="separate"/>
      </w:r>
      <w:r>
        <w:rPr>
          <w:noProof/>
        </w:rPr>
        <w:t>13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1.3</w:t>
      </w:r>
      <w:r>
        <w:rPr>
          <w:rFonts w:asciiTheme="minorHAnsi" w:eastAsiaTheme="minorEastAsia" w:hAnsiTheme="minorHAnsi" w:cstheme="minorBidi"/>
          <w:b w:val="0"/>
          <w:bCs w:val="0"/>
          <w:noProof/>
          <w:color w:val="auto"/>
          <w:sz w:val="22"/>
          <w:szCs w:val="22"/>
          <w:lang w:eastAsia="cs-CZ" w:bidi="ar-SA"/>
        </w:rPr>
        <w:tab/>
      </w:r>
      <w:r>
        <w:rPr>
          <w:noProof/>
          <w:lang w:bidi="cs-CZ"/>
        </w:rPr>
        <w:t>Varovná upozornění</w:t>
      </w:r>
      <w:r>
        <w:rPr>
          <w:noProof/>
        </w:rPr>
        <w:tab/>
      </w:r>
      <w:r>
        <w:rPr>
          <w:noProof/>
        </w:rPr>
        <w:fldChar w:fldCharType="begin"/>
      </w:r>
      <w:r>
        <w:rPr>
          <w:noProof/>
        </w:rPr>
        <w:instrText xml:space="preserve"> PAGEREF _Toc511385053 \h </w:instrText>
      </w:r>
      <w:r>
        <w:rPr>
          <w:noProof/>
        </w:rPr>
      </w:r>
      <w:r>
        <w:rPr>
          <w:noProof/>
        </w:rPr>
        <w:fldChar w:fldCharType="separate"/>
      </w:r>
      <w:r>
        <w:rPr>
          <w:noProof/>
        </w:rPr>
        <w:t>13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1.4</w:t>
      </w:r>
      <w:r>
        <w:rPr>
          <w:rFonts w:asciiTheme="minorHAnsi" w:eastAsiaTheme="minorEastAsia" w:hAnsiTheme="minorHAnsi" w:cstheme="minorBidi"/>
          <w:b w:val="0"/>
          <w:bCs w:val="0"/>
          <w:noProof/>
          <w:color w:val="auto"/>
          <w:sz w:val="22"/>
          <w:szCs w:val="22"/>
          <w:lang w:eastAsia="cs-CZ" w:bidi="ar-SA"/>
        </w:rPr>
        <w:tab/>
      </w:r>
      <w:r>
        <w:rPr>
          <w:noProof/>
          <w:lang w:bidi="cs-CZ"/>
        </w:rPr>
        <w:t>Omezení záruky</w:t>
      </w:r>
      <w:r>
        <w:rPr>
          <w:noProof/>
        </w:rPr>
        <w:tab/>
      </w:r>
      <w:r>
        <w:rPr>
          <w:noProof/>
        </w:rPr>
        <w:fldChar w:fldCharType="begin"/>
      </w:r>
      <w:r>
        <w:rPr>
          <w:noProof/>
        </w:rPr>
        <w:instrText xml:space="preserve"> PAGEREF _Toc511385054 \h </w:instrText>
      </w:r>
      <w:r>
        <w:rPr>
          <w:noProof/>
        </w:rPr>
      </w:r>
      <w:r>
        <w:rPr>
          <w:noProof/>
        </w:rPr>
        <w:fldChar w:fldCharType="separate"/>
      </w:r>
      <w:r>
        <w:rPr>
          <w:noProof/>
        </w:rPr>
        <w:t>14</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1.5</w:t>
      </w:r>
      <w:r>
        <w:rPr>
          <w:rFonts w:asciiTheme="minorHAnsi" w:eastAsiaTheme="minorEastAsia" w:hAnsiTheme="minorHAnsi" w:cstheme="minorBidi"/>
          <w:b w:val="0"/>
          <w:bCs w:val="0"/>
          <w:noProof/>
          <w:color w:val="auto"/>
          <w:sz w:val="22"/>
          <w:szCs w:val="22"/>
          <w:lang w:eastAsia="cs-CZ" w:bidi="ar-SA"/>
        </w:rPr>
        <w:tab/>
      </w:r>
      <w:r>
        <w:rPr>
          <w:noProof/>
          <w:lang w:bidi="cs-CZ"/>
        </w:rPr>
        <w:t>Ochrana autorských práv</w:t>
      </w:r>
      <w:r>
        <w:rPr>
          <w:noProof/>
        </w:rPr>
        <w:tab/>
      </w:r>
      <w:r>
        <w:rPr>
          <w:noProof/>
        </w:rPr>
        <w:fldChar w:fldCharType="begin"/>
      </w:r>
      <w:r>
        <w:rPr>
          <w:noProof/>
        </w:rPr>
        <w:instrText xml:space="preserve"> PAGEREF _Toc511385055 \h </w:instrText>
      </w:r>
      <w:r>
        <w:rPr>
          <w:noProof/>
        </w:rPr>
      </w:r>
      <w:r>
        <w:rPr>
          <w:noProof/>
        </w:rPr>
        <w:fldChar w:fldCharType="separate"/>
      </w:r>
      <w:r>
        <w:rPr>
          <w:noProof/>
        </w:rPr>
        <w:t>14</w:t>
      </w:r>
      <w:r>
        <w:rPr>
          <w:noProof/>
        </w:rP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2</w:t>
      </w:r>
      <w:r>
        <w:rPr>
          <w:rFonts w:asciiTheme="minorHAnsi" w:eastAsiaTheme="minorEastAsia" w:hAnsiTheme="minorHAnsi" w:cstheme="minorBidi"/>
          <w:b w:val="0"/>
          <w:bCs w:val="0"/>
          <w:noProof/>
          <w:color w:val="auto"/>
          <w:sz w:val="22"/>
          <w:szCs w:val="22"/>
          <w:lang w:eastAsia="cs-CZ" w:bidi="ar-SA"/>
        </w:rPr>
        <w:tab/>
      </w:r>
      <w:r>
        <w:rPr>
          <w:noProof/>
          <w:lang w:bidi="cs-CZ"/>
        </w:rPr>
        <w:t>Bezpečnost</w:t>
      </w:r>
      <w:r>
        <w:rPr>
          <w:noProof/>
        </w:rPr>
        <w:tab/>
      </w:r>
      <w:r>
        <w:rPr>
          <w:noProof/>
        </w:rPr>
        <w:fldChar w:fldCharType="begin"/>
      </w:r>
      <w:r>
        <w:rPr>
          <w:noProof/>
        </w:rPr>
        <w:instrText xml:space="preserve"> PAGEREF _Toc511385056 \h </w:instrText>
      </w:r>
      <w:r>
        <w:rPr>
          <w:noProof/>
        </w:rPr>
      </w:r>
      <w:r>
        <w:rPr>
          <w:noProof/>
        </w:rPr>
        <w:fldChar w:fldCharType="separate"/>
      </w:r>
      <w:r>
        <w:rPr>
          <w:noProof/>
        </w:rPr>
        <w:t>15</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2.1</w:t>
      </w:r>
      <w:r>
        <w:rPr>
          <w:rFonts w:asciiTheme="minorHAnsi" w:eastAsiaTheme="minorEastAsia" w:hAnsiTheme="minorHAnsi" w:cstheme="minorBidi"/>
          <w:b w:val="0"/>
          <w:bCs w:val="0"/>
          <w:noProof/>
          <w:color w:val="auto"/>
          <w:sz w:val="22"/>
          <w:szCs w:val="22"/>
          <w:lang w:eastAsia="cs-CZ" w:bidi="ar-SA"/>
        </w:rPr>
        <w:tab/>
      </w:r>
      <w:r>
        <w:rPr>
          <w:noProof/>
          <w:lang w:bidi="cs-CZ"/>
        </w:rPr>
        <w:t>Použití odpovídající účelu</w:t>
      </w:r>
      <w:r>
        <w:rPr>
          <w:noProof/>
        </w:rPr>
        <w:tab/>
      </w:r>
      <w:r>
        <w:rPr>
          <w:noProof/>
        </w:rPr>
        <w:fldChar w:fldCharType="begin"/>
      </w:r>
      <w:r>
        <w:rPr>
          <w:noProof/>
        </w:rPr>
        <w:instrText xml:space="preserve"> PAGEREF _Toc511385057 \h </w:instrText>
      </w:r>
      <w:r>
        <w:rPr>
          <w:noProof/>
        </w:rPr>
      </w:r>
      <w:r>
        <w:rPr>
          <w:noProof/>
        </w:rPr>
        <w:fldChar w:fldCharType="separate"/>
      </w:r>
      <w:r>
        <w:rPr>
          <w:noProof/>
        </w:rPr>
        <w:t>15</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2.2</w:t>
      </w:r>
      <w:r>
        <w:rPr>
          <w:rFonts w:asciiTheme="minorHAnsi" w:eastAsiaTheme="minorEastAsia" w:hAnsiTheme="minorHAnsi" w:cstheme="minorBidi"/>
          <w:b w:val="0"/>
          <w:bCs w:val="0"/>
          <w:noProof/>
          <w:color w:val="auto"/>
          <w:sz w:val="22"/>
          <w:szCs w:val="22"/>
          <w:lang w:eastAsia="cs-CZ" w:bidi="ar-SA"/>
        </w:rPr>
        <w:tab/>
      </w:r>
      <w:r>
        <w:rPr>
          <w:noProof/>
          <w:lang w:bidi="cs-CZ"/>
        </w:rPr>
        <w:t>Všeobecná bezpečnostní upozornění</w:t>
      </w:r>
      <w:r>
        <w:rPr>
          <w:noProof/>
        </w:rPr>
        <w:tab/>
      </w:r>
      <w:r>
        <w:rPr>
          <w:noProof/>
        </w:rPr>
        <w:fldChar w:fldCharType="begin"/>
      </w:r>
      <w:r>
        <w:rPr>
          <w:noProof/>
        </w:rPr>
        <w:instrText xml:space="preserve"> PAGEREF _Toc511385058 \h </w:instrText>
      </w:r>
      <w:r>
        <w:rPr>
          <w:noProof/>
        </w:rPr>
      </w:r>
      <w:r>
        <w:rPr>
          <w:noProof/>
        </w:rPr>
        <w:fldChar w:fldCharType="separate"/>
      </w:r>
      <w:r>
        <w:rPr>
          <w:noProof/>
        </w:rPr>
        <w:t>15</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2.3</w:t>
      </w:r>
      <w:r>
        <w:rPr>
          <w:rFonts w:asciiTheme="minorHAnsi" w:eastAsiaTheme="minorEastAsia" w:hAnsiTheme="minorHAnsi" w:cstheme="minorBidi"/>
          <w:b w:val="0"/>
          <w:bCs w:val="0"/>
          <w:noProof/>
          <w:color w:val="auto"/>
          <w:sz w:val="22"/>
          <w:szCs w:val="22"/>
          <w:lang w:eastAsia="cs-CZ" w:bidi="ar-SA"/>
        </w:rPr>
        <w:tab/>
      </w:r>
      <w:r>
        <w:rPr>
          <w:noProof/>
          <w:lang w:bidi="cs-CZ"/>
        </w:rPr>
        <w:t>Zdroje nebezpečí</w:t>
      </w:r>
      <w:r>
        <w:rPr>
          <w:noProof/>
        </w:rPr>
        <w:tab/>
      </w:r>
      <w:r>
        <w:rPr>
          <w:noProof/>
        </w:rPr>
        <w:fldChar w:fldCharType="begin"/>
      </w:r>
      <w:r>
        <w:rPr>
          <w:noProof/>
        </w:rPr>
        <w:instrText xml:space="preserve"> PAGEREF _Toc511385059 \h </w:instrText>
      </w:r>
      <w:r>
        <w:rPr>
          <w:noProof/>
        </w:rPr>
      </w:r>
      <w:r>
        <w:rPr>
          <w:noProof/>
        </w:rPr>
        <w:fldChar w:fldCharType="separate"/>
      </w:r>
      <w:r>
        <w:rPr>
          <w:noProof/>
        </w:rPr>
        <w:t>17</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2.3.1</w:t>
      </w:r>
      <w:r>
        <w:rPr>
          <w:rFonts w:asciiTheme="minorHAnsi" w:eastAsiaTheme="minorEastAsia" w:hAnsiTheme="minorHAnsi" w:cstheme="minorBidi"/>
          <w:bCs w:val="0"/>
          <w:color w:val="auto"/>
          <w:sz w:val="22"/>
          <w:szCs w:val="22"/>
          <w:lang w:eastAsia="cs-CZ" w:bidi="ar-SA"/>
        </w:rPr>
        <w:tab/>
      </w:r>
      <w:r>
        <w:rPr>
          <w:lang w:bidi="cs-CZ"/>
        </w:rPr>
        <w:t>Nebezpečí způsobené mikrovlnami</w:t>
      </w:r>
      <w:r>
        <w:tab/>
      </w:r>
      <w:r>
        <w:fldChar w:fldCharType="begin"/>
      </w:r>
      <w:r>
        <w:instrText xml:space="preserve"> PAGEREF _Toc511385060 \h </w:instrText>
      </w:r>
      <w:r>
        <w:fldChar w:fldCharType="separate"/>
      </w:r>
      <w:r>
        <w:t>17</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2.3.2</w:t>
      </w:r>
      <w:r>
        <w:rPr>
          <w:rFonts w:asciiTheme="minorHAnsi" w:eastAsiaTheme="minorEastAsia" w:hAnsiTheme="minorHAnsi" w:cstheme="minorBidi"/>
          <w:bCs w:val="0"/>
          <w:color w:val="auto"/>
          <w:sz w:val="22"/>
          <w:szCs w:val="22"/>
          <w:lang w:eastAsia="cs-CZ" w:bidi="ar-SA"/>
        </w:rPr>
        <w:tab/>
      </w:r>
      <w:r>
        <w:rPr>
          <w:lang w:bidi="cs-CZ"/>
        </w:rPr>
        <w:t>Nebezpečí popálení</w:t>
      </w:r>
      <w:r>
        <w:tab/>
      </w:r>
      <w:r>
        <w:fldChar w:fldCharType="begin"/>
      </w:r>
      <w:r>
        <w:instrText xml:space="preserve"> PAGEREF _Toc511385061 \h </w:instrText>
      </w:r>
      <w:r>
        <w:fldChar w:fldCharType="separate"/>
      </w:r>
      <w:r>
        <w:t>17</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2.3.3</w:t>
      </w:r>
      <w:r>
        <w:rPr>
          <w:rFonts w:asciiTheme="minorHAnsi" w:eastAsiaTheme="minorEastAsia" w:hAnsiTheme="minorHAnsi" w:cstheme="minorBidi"/>
          <w:bCs w:val="0"/>
          <w:color w:val="auto"/>
          <w:sz w:val="22"/>
          <w:szCs w:val="22"/>
          <w:lang w:eastAsia="cs-CZ" w:bidi="ar-SA"/>
        </w:rPr>
        <w:tab/>
      </w:r>
      <w:r>
        <w:rPr>
          <w:lang w:bidi="cs-CZ"/>
        </w:rPr>
        <w:t>Nebezpečí požáru</w:t>
      </w:r>
      <w:r>
        <w:tab/>
      </w:r>
      <w:r>
        <w:fldChar w:fldCharType="begin"/>
      </w:r>
      <w:r>
        <w:instrText xml:space="preserve"> PAGEREF _Toc511385062 \h </w:instrText>
      </w:r>
      <w:r>
        <w:fldChar w:fldCharType="separate"/>
      </w:r>
      <w:r>
        <w:t>18</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2.3.4</w:t>
      </w:r>
      <w:r>
        <w:rPr>
          <w:rFonts w:asciiTheme="minorHAnsi" w:eastAsiaTheme="minorEastAsia" w:hAnsiTheme="minorHAnsi" w:cstheme="minorBidi"/>
          <w:bCs w:val="0"/>
          <w:color w:val="auto"/>
          <w:sz w:val="22"/>
          <w:szCs w:val="22"/>
          <w:lang w:eastAsia="cs-CZ" w:bidi="ar-SA"/>
        </w:rPr>
        <w:tab/>
      </w:r>
      <w:r>
        <w:rPr>
          <w:lang w:bidi="cs-CZ"/>
        </w:rPr>
        <w:t>Nebezpečí exploze</w:t>
      </w:r>
      <w:r>
        <w:tab/>
      </w:r>
      <w:r>
        <w:fldChar w:fldCharType="begin"/>
      </w:r>
      <w:r>
        <w:instrText xml:space="preserve"> PAGEREF _Toc511385063 \h </w:instrText>
      </w:r>
      <w:r>
        <w:fldChar w:fldCharType="separate"/>
      </w:r>
      <w:r>
        <w:t>19</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2.3.5</w:t>
      </w:r>
      <w:r>
        <w:rPr>
          <w:rFonts w:asciiTheme="minorHAnsi" w:eastAsiaTheme="minorEastAsia" w:hAnsiTheme="minorHAnsi" w:cstheme="minorBidi"/>
          <w:bCs w:val="0"/>
          <w:color w:val="auto"/>
          <w:sz w:val="22"/>
          <w:szCs w:val="22"/>
          <w:lang w:eastAsia="cs-CZ" w:bidi="ar-SA"/>
        </w:rPr>
        <w:tab/>
      </w:r>
      <w:r>
        <w:rPr>
          <w:lang w:bidi="cs-CZ"/>
        </w:rPr>
        <w:t>Nebezpečí elektrického proudu</w:t>
      </w:r>
      <w:r>
        <w:tab/>
      </w:r>
      <w:r>
        <w:fldChar w:fldCharType="begin"/>
      </w:r>
      <w:r>
        <w:instrText xml:space="preserve"> PAGEREF _Toc511385064 \h </w:instrText>
      </w:r>
      <w:r>
        <w:fldChar w:fldCharType="separate"/>
      </w:r>
      <w:r>
        <w:t>20</w:t>
      </w:r>
      <w: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3</w:t>
      </w:r>
      <w:r>
        <w:rPr>
          <w:rFonts w:asciiTheme="minorHAnsi" w:eastAsiaTheme="minorEastAsia" w:hAnsiTheme="minorHAnsi" w:cstheme="minorBidi"/>
          <w:b w:val="0"/>
          <w:bCs w:val="0"/>
          <w:noProof/>
          <w:color w:val="auto"/>
          <w:sz w:val="22"/>
          <w:szCs w:val="22"/>
          <w:lang w:eastAsia="cs-CZ" w:bidi="ar-SA"/>
        </w:rPr>
        <w:tab/>
      </w:r>
      <w:r>
        <w:rPr>
          <w:noProof/>
          <w:lang w:bidi="cs-CZ"/>
        </w:rPr>
        <w:t>Spuštění</w:t>
      </w:r>
      <w:r>
        <w:rPr>
          <w:noProof/>
        </w:rPr>
        <w:tab/>
      </w:r>
      <w:r>
        <w:rPr>
          <w:noProof/>
        </w:rPr>
        <w:fldChar w:fldCharType="begin"/>
      </w:r>
      <w:r>
        <w:rPr>
          <w:noProof/>
        </w:rPr>
        <w:instrText xml:space="preserve"> PAGEREF _Toc511385065 \h </w:instrText>
      </w:r>
      <w:r>
        <w:rPr>
          <w:noProof/>
        </w:rPr>
      </w:r>
      <w:r>
        <w:rPr>
          <w:noProof/>
        </w:rPr>
        <w:fldChar w:fldCharType="separate"/>
      </w:r>
      <w:r>
        <w:rPr>
          <w:noProof/>
        </w:rPr>
        <w:t>20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3.1</w:t>
      </w:r>
      <w:r>
        <w:rPr>
          <w:rFonts w:asciiTheme="minorHAnsi" w:eastAsiaTheme="minorEastAsia" w:hAnsiTheme="minorHAnsi" w:cstheme="minorBidi"/>
          <w:b w:val="0"/>
          <w:bCs w:val="0"/>
          <w:noProof/>
          <w:color w:val="auto"/>
          <w:sz w:val="22"/>
          <w:szCs w:val="22"/>
          <w:lang w:eastAsia="cs-CZ" w:bidi="ar-SA"/>
        </w:rPr>
        <w:tab/>
      </w:r>
      <w:r>
        <w:rPr>
          <w:noProof/>
          <w:lang w:bidi="cs-CZ"/>
        </w:rPr>
        <w:t>Bezpečnostní upozornění</w:t>
      </w:r>
      <w:r>
        <w:rPr>
          <w:noProof/>
        </w:rPr>
        <w:tab/>
      </w:r>
      <w:r>
        <w:rPr>
          <w:noProof/>
        </w:rPr>
        <w:fldChar w:fldCharType="begin"/>
      </w:r>
      <w:r>
        <w:rPr>
          <w:noProof/>
        </w:rPr>
        <w:instrText xml:space="preserve"> PAGEREF _Toc511385066 \h </w:instrText>
      </w:r>
      <w:r>
        <w:rPr>
          <w:noProof/>
        </w:rPr>
      </w:r>
      <w:r>
        <w:rPr>
          <w:noProof/>
        </w:rPr>
        <w:fldChar w:fldCharType="separate"/>
      </w:r>
      <w:r>
        <w:rPr>
          <w:noProof/>
        </w:rPr>
        <w:t>20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3.2</w:t>
      </w:r>
      <w:r>
        <w:rPr>
          <w:rFonts w:asciiTheme="minorHAnsi" w:eastAsiaTheme="minorEastAsia" w:hAnsiTheme="minorHAnsi" w:cstheme="minorBidi"/>
          <w:b w:val="0"/>
          <w:bCs w:val="0"/>
          <w:noProof/>
          <w:color w:val="auto"/>
          <w:sz w:val="22"/>
          <w:szCs w:val="22"/>
          <w:lang w:eastAsia="cs-CZ" w:bidi="ar-SA"/>
        </w:rPr>
        <w:tab/>
      </w:r>
      <w:r>
        <w:rPr>
          <w:noProof/>
          <w:lang w:bidi="cs-CZ"/>
        </w:rPr>
        <w:t>Obsah balení a inspekce transportu</w:t>
      </w:r>
      <w:r>
        <w:rPr>
          <w:noProof/>
        </w:rPr>
        <w:tab/>
      </w:r>
      <w:r>
        <w:rPr>
          <w:noProof/>
        </w:rPr>
        <w:fldChar w:fldCharType="begin"/>
      </w:r>
      <w:r>
        <w:rPr>
          <w:noProof/>
        </w:rPr>
        <w:instrText xml:space="preserve"> PAGEREF _Toc511385067 \h </w:instrText>
      </w:r>
      <w:r>
        <w:rPr>
          <w:noProof/>
        </w:rPr>
      </w:r>
      <w:r>
        <w:rPr>
          <w:noProof/>
        </w:rPr>
        <w:fldChar w:fldCharType="separate"/>
      </w:r>
      <w:r>
        <w:rPr>
          <w:noProof/>
        </w:rPr>
        <w:t>20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3.3</w:t>
      </w:r>
      <w:r>
        <w:rPr>
          <w:rFonts w:asciiTheme="minorHAnsi" w:eastAsiaTheme="minorEastAsia" w:hAnsiTheme="minorHAnsi" w:cstheme="minorBidi"/>
          <w:b w:val="0"/>
          <w:bCs w:val="0"/>
          <w:noProof/>
          <w:color w:val="auto"/>
          <w:sz w:val="22"/>
          <w:szCs w:val="22"/>
          <w:lang w:eastAsia="cs-CZ" w:bidi="ar-SA"/>
        </w:rPr>
        <w:tab/>
      </w:r>
      <w:r>
        <w:rPr>
          <w:noProof/>
          <w:lang w:bidi="cs-CZ"/>
        </w:rPr>
        <w:t>Vybalení</w:t>
      </w:r>
      <w:r>
        <w:rPr>
          <w:noProof/>
        </w:rPr>
        <w:tab/>
      </w:r>
      <w:r>
        <w:rPr>
          <w:noProof/>
        </w:rPr>
        <w:fldChar w:fldCharType="begin"/>
      </w:r>
      <w:r>
        <w:rPr>
          <w:noProof/>
        </w:rPr>
        <w:instrText xml:space="preserve"> PAGEREF _Toc511385068 \h </w:instrText>
      </w:r>
      <w:r>
        <w:rPr>
          <w:noProof/>
        </w:rPr>
      </w:r>
      <w:r>
        <w:rPr>
          <w:noProof/>
        </w:rPr>
        <w:fldChar w:fldCharType="separate"/>
      </w:r>
      <w:r>
        <w:rPr>
          <w:noProof/>
        </w:rPr>
        <w:t>21</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3.4</w:t>
      </w:r>
      <w:r>
        <w:rPr>
          <w:rFonts w:asciiTheme="minorHAnsi" w:eastAsiaTheme="minorEastAsia" w:hAnsiTheme="minorHAnsi" w:cstheme="minorBidi"/>
          <w:b w:val="0"/>
          <w:bCs w:val="0"/>
          <w:noProof/>
          <w:color w:val="auto"/>
          <w:sz w:val="22"/>
          <w:szCs w:val="22"/>
          <w:lang w:eastAsia="cs-CZ" w:bidi="ar-SA"/>
        </w:rPr>
        <w:tab/>
      </w:r>
      <w:r>
        <w:rPr>
          <w:noProof/>
          <w:lang w:bidi="cs-CZ"/>
        </w:rPr>
        <w:t>Likvidace obalu</w:t>
      </w:r>
      <w:r>
        <w:rPr>
          <w:noProof/>
        </w:rPr>
        <w:tab/>
      </w:r>
      <w:r>
        <w:rPr>
          <w:noProof/>
        </w:rPr>
        <w:fldChar w:fldCharType="begin"/>
      </w:r>
      <w:r>
        <w:rPr>
          <w:noProof/>
        </w:rPr>
        <w:instrText xml:space="preserve"> PAGEREF _Toc511385069 \h </w:instrText>
      </w:r>
      <w:r>
        <w:rPr>
          <w:noProof/>
        </w:rPr>
      </w:r>
      <w:r>
        <w:rPr>
          <w:noProof/>
        </w:rPr>
        <w:fldChar w:fldCharType="separate"/>
      </w:r>
      <w:r>
        <w:rPr>
          <w:noProof/>
        </w:rPr>
        <w:t>21</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3.5</w:t>
      </w:r>
      <w:r>
        <w:rPr>
          <w:rFonts w:asciiTheme="minorHAnsi" w:eastAsiaTheme="minorEastAsia" w:hAnsiTheme="minorHAnsi" w:cstheme="minorBidi"/>
          <w:b w:val="0"/>
          <w:bCs w:val="0"/>
          <w:noProof/>
          <w:color w:val="auto"/>
          <w:sz w:val="22"/>
          <w:szCs w:val="22"/>
          <w:lang w:eastAsia="cs-CZ" w:bidi="ar-SA"/>
        </w:rPr>
        <w:tab/>
      </w:r>
      <w:r>
        <w:rPr>
          <w:noProof/>
          <w:lang w:bidi="cs-CZ"/>
        </w:rPr>
        <w:t>Instalace</w:t>
      </w:r>
      <w:r>
        <w:rPr>
          <w:noProof/>
        </w:rPr>
        <w:tab/>
      </w:r>
      <w:r>
        <w:rPr>
          <w:noProof/>
        </w:rPr>
        <w:fldChar w:fldCharType="begin"/>
      </w:r>
      <w:r>
        <w:rPr>
          <w:noProof/>
        </w:rPr>
        <w:instrText xml:space="preserve"> PAGEREF _Toc511385070 \h </w:instrText>
      </w:r>
      <w:r>
        <w:rPr>
          <w:noProof/>
        </w:rPr>
      </w:r>
      <w:r>
        <w:rPr>
          <w:noProof/>
        </w:rPr>
        <w:fldChar w:fldCharType="separate"/>
      </w:r>
      <w:r>
        <w:rPr>
          <w:noProof/>
        </w:rPr>
        <w:t>21</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3.5.1</w:t>
      </w:r>
      <w:r>
        <w:rPr>
          <w:rFonts w:asciiTheme="minorHAnsi" w:eastAsiaTheme="minorEastAsia" w:hAnsiTheme="minorHAnsi" w:cstheme="minorBidi"/>
          <w:bCs w:val="0"/>
          <w:color w:val="auto"/>
          <w:sz w:val="22"/>
          <w:szCs w:val="22"/>
          <w:lang w:eastAsia="cs-CZ" w:bidi="ar-SA"/>
        </w:rPr>
        <w:tab/>
      </w:r>
      <w:r>
        <w:rPr>
          <w:lang w:bidi="cs-CZ"/>
        </w:rPr>
        <w:t>Požadavky na místo instalace</w:t>
      </w:r>
      <w:r>
        <w:tab/>
      </w:r>
      <w:r>
        <w:fldChar w:fldCharType="begin"/>
      </w:r>
      <w:r>
        <w:instrText xml:space="preserve"> PAGEREF _Toc511385071 \h </w:instrText>
      </w:r>
      <w:r>
        <w:fldChar w:fldCharType="separate"/>
      </w:r>
      <w:r>
        <w:t>21</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3.5.2</w:t>
      </w:r>
      <w:r>
        <w:rPr>
          <w:rFonts w:asciiTheme="minorHAnsi" w:eastAsiaTheme="minorEastAsia" w:hAnsiTheme="minorHAnsi" w:cstheme="minorBidi"/>
          <w:bCs w:val="0"/>
          <w:color w:val="auto"/>
          <w:sz w:val="22"/>
          <w:szCs w:val="22"/>
          <w:lang w:eastAsia="cs-CZ" w:bidi="ar-SA"/>
        </w:rPr>
        <w:tab/>
      </w:r>
      <w:r>
        <w:rPr>
          <w:lang w:bidi="cs-CZ"/>
        </w:rPr>
        <w:t>Instalace přístroje</w:t>
      </w:r>
      <w:r>
        <w:tab/>
      </w:r>
      <w:r>
        <w:fldChar w:fldCharType="begin"/>
      </w:r>
      <w:r>
        <w:instrText xml:space="preserve"> PAGEREF _Toc511385072 \h </w:instrText>
      </w:r>
      <w:r>
        <w:fldChar w:fldCharType="separate"/>
      </w:r>
      <w:r>
        <w:t>22</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3.5.3</w:t>
      </w:r>
      <w:r>
        <w:rPr>
          <w:rFonts w:asciiTheme="minorHAnsi" w:eastAsiaTheme="minorEastAsia" w:hAnsiTheme="minorHAnsi" w:cstheme="minorBidi"/>
          <w:bCs w:val="0"/>
          <w:color w:val="auto"/>
          <w:sz w:val="22"/>
          <w:szCs w:val="22"/>
          <w:lang w:eastAsia="cs-CZ" w:bidi="ar-SA"/>
        </w:rPr>
        <w:tab/>
      </w:r>
      <w:r>
        <w:rPr>
          <w:lang w:bidi="cs-CZ"/>
        </w:rPr>
        <w:t>Zabránění rušení přenosu signálu</w:t>
      </w:r>
      <w:r>
        <w:tab/>
      </w:r>
      <w:r>
        <w:fldChar w:fldCharType="begin"/>
      </w:r>
      <w:r>
        <w:instrText xml:space="preserve"> PAGEREF _Toc511385073 \h </w:instrText>
      </w:r>
      <w:r>
        <w:fldChar w:fldCharType="separate"/>
      </w:r>
      <w:r>
        <w:t>22</w:t>
      </w:r>
      <w: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3.6</w:t>
      </w:r>
      <w:r>
        <w:rPr>
          <w:rFonts w:asciiTheme="minorHAnsi" w:eastAsiaTheme="minorEastAsia" w:hAnsiTheme="minorHAnsi" w:cstheme="minorBidi"/>
          <w:b w:val="0"/>
          <w:bCs w:val="0"/>
          <w:noProof/>
          <w:color w:val="auto"/>
          <w:sz w:val="22"/>
          <w:szCs w:val="22"/>
          <w:lang w:eastAsia="cs-CZ" w:bidi="ar-SA"/>
        </w:rPr>
        <w:tab/>
      </w:r>
      <w:r>
        <w:rPr>
          <w:noProof/>
          <w:lang w:bidi="cs-CZ"/>
        </w:rPr>
        <w:t>Elektrické připojení</w:t>
      </w:r>
      <w:r>
        <w:rPr>
          <w:noProof/>
        </w:rPr>
        <w:tab/>
      </w:r>
      <w:r>
        <w:rPr>
          <w:noProof/>
        </w:rPr>
        <w:fldChar w:fldCharType="begin"/>
      </w:r>
      <w:r>
        <w:rPr>
          <w:noProof/>
        </w:rPr>
        <w:instrText xml:space="preserve"> PAGEREF _Toc511385074 \h </w:instrText>
      </w:r>
      <w:r>
        <w:rPr>
          <w:noProof/>
        </w:rPr>
      </w:r>
      <w:r>
        <w:rPr>
          <w:noProof/>
        </w:rPr>
        <w:fldChar w:fldCharType="separate"/>
      </w:r>
      <w:r>
        <w:rPr>
          <w:noProof/>
        </w:rPr>
        <w:t>23</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3.6.1</w:t>
      </w:r>
      <w:r>
        <w:rPr>
          <w:rFonts w:asciiTheme="minorHAnsi" w:eastAsiaTheme="minorEastAsia" w:hAnsiTheme="minorHAnsi" w:cstheme="minorBidi"/>
          <w:bCs w:val="0"/>
          <w:color w:val="auto"/>
          <w:sz w:val="22"/>
          <w:szCs w:val="22"/>
          <w:lang w:eastAsia="cs-CZ" w:bidi="ar-SA"/>
        </w:rPr>
        <w:tab/>
      </w:r>
      <w:r>
        <w:rPr>
          <w:lang w:bidi="cs-CZ"/>
        </w:rPr>
        <w:t>Prodlužovací kabel</w:t>
      </w:r>
      <w:r>
        <w:tab/>
      </w:r>
      <w:r>
        <w:fldChar w:fldCharType="begin"/>
      </w:r>
      <w:r>
        <w:instrText xml:space="preserve"> PAGEREF _Toc511385075 \h </w:instrText>
      </w:r>
      <w:r>
        <w:fldChar w:fldCharType="separate"/>
      </w:r>
      <w:r>
        <w:t>24</w:t>
      </w:r>
      <w: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3.7</w:t>
      </w:r>
      <w:r>
        <w:rPr>
          <w:rFonts w:asciiTheme="minorHAnsi" w:eastAsiaTheme="minorEastAsia" w:hAnsiTheme="minorHAnsi" w:cstheme="minorBidi"/>
          <w:b w:val="0"/>
          <w:bCs w:val="0"/>
          <w:noProof/>
          <w:color w:val="auto"/>
          <w:sz w:val="22"/>
          <w:szCs w:val="22"/>
          <w:lang w:eastAsia="cs-CZ" w:bidi="ar-SA"/>
        </w:rPr>
        <w:tab/>
      </w:r>
      <w:r>
        <w:rPr>
          <w:noProof/>
          <w:lang w:bidi="cs-CZ"/>
        </w:rPr>
        <w:t>Montáž příslušenství</w:t>
      </w:r>
      <w:r>
        <w:rPr>
          <w:noProof/>
        </w:rPr>
        <w:tab/>
      </w:r>
      <w:r>
        <w:rPr>
          <w:noProof/>
        </w:rPr>
        <w:fldChar w:fldCharType="begin"/>
      </w:r>
      <w:r>
        <w:rPr>
          <w:noProof/>
        </w:rPr>
        <w:instrText xml:space="preserve"> PAGEREF _Toc511385076 \h </w:instrText>
      </w:r>
      <w:r>
        <w:rPr>
          <w:noProof/>
        </w:rPr>
      </w:r>
      <w:r>
        <w:rPr>
          <w:noProof/>
        </w:rPr>
        <w:fldChar w:fldCharType="separate"/>
      </w:r>
      <w:r>
        <w:rPr>
          <w:noProof/>
        </w:rPr>
        <w:t>24</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3.7.1</w:t>
      </w:r>
      <w:r>
        <w:rPr>
          <w:rFonts w:asciiTheme="minorHAnsi" w:eastAsiaTheme="minorEastAsia" w:hAnsiTheme="minorHAnsi" w:cstheme="minorBidi"/>
          <w:bCs w:val="0"/>
          <w:color w:val="auto"/>
          <w:sz w:val="22"/>
          <w:szCs w:val="22"/>
          <w:lang w:eastAsia="cs-CZ" w:bidi="ar-SA"/>
        </w:rPr>
        <w:tab/>
      </w:r>
      <w:r>
        <w:rPr>
          <w:lang w:bidi="cs-CZ"/>
        </w:rPr>
        <w:t>Skleněný otočný talíř</w:t>
      </w:r>
      <w:r>
        <w:tab/>
      </w:r>
      <w:r>
        <w:fldChar w:fldCharType="begin"/>
      </w:r>
      <w:r>
        <w:instrText xml:space="preserve"> PAGEREF _Toc511385077 \h </w:instrText>
      </w:r>
      <w:r>
        <w:fldChar w:fldCharType="separate"/>
      </w:r>
      <w:r>
        <w:t>24</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3.7.2</w:t>
      </w:r>
      <w:r>
        <w:rPr>
          <w:rFonts w:asciiTheme="minorHAnsi" w:eastAsiaTheme="minorEastAsia" w:hAnsiTheme="minorHAnsi" w:cstheme="minorBidi"/>
          <w:bCs w:val="0"/>
          <w:color w:val="auto"/>
          <w:sz w:val="22"/>
          <w:szCs w:val="22"/>
          <w:lang w:eastAsia="cs-CZ" w:bidi="ar-SA"/>
        </w:rPr>
        <w:tab/>
      </w:r>
      <w:r>
        <w:rPr>
          <w:lang w:bidi="cs-CZ"/>
        </w:rPr>
        <w:t>Grilovací rošt</w:t>
      </w:r>
      <w:r>
        <w:tab/>
      </w:r>
      <w:r>
        <w:fldChar w:fldCharType="begin"/>
      </w:r>
      <w:r>
        <w:instrText xml:space="preserve"> PAGEREF _Toc511385078 \h </w:instrText>
      </w:r>
      <w:r>
        <w:fldChar w:fldCharType="separate"/>
      </w:r>
      <w:r>
        <w:t>24</w:t>
      </w:r>
      <w: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4</w:t>
      </w:r>
      <w:r>
        <w:rPr>
          <w:rFonts w:asciiTheme="minorHAnsi" w:eastAsiaTheme="minorEastAsia" w:hAnsiTheme="minorHAnsi" w:cstheme="minorBidi"/>
          <w:b w:val="0"/>
          <w:bCs w:val="0"/>
          <w:noProof/>
          <w:color w:val="auto"/>
          <w:sz w:val="22"/>
          <w:szCs w:val="22"/>
          <w:lang w:eastAsia="cs-CZ" w:bidi="ar-SA"/>
        </w:rPr>
        <w:tab/>
      </w:r>
      <w:r>
        <w:rPr>
          <w:noProof/>
          <w:lang w:bidi="cs-CZ"/>
        </w:rPr>
        <w:t>Montáž a funkce</w:t>
      </w:r>
      <w:r>
        <w:rPr>
          <w:noProof/>
        </w:rPr>
        <w:tab/>
      </w:r>
      <w:r>
        <w:rPr>
          <w:noProof/>
        </w:rPr>
        <w:fldChar w:fldCharType="begin"/>
      </w:r>
      <w:r>
        <w:rPr>
          <w:noProof/>
        </w:rPr>
        <w:instrText xml:space="preserve"> PAGEREF _Toc511385079 \h </w:instrText>
      </w:r>
      <w:r>
        <w:rPr>
          <w:noProof/>
        </w:rPr>
      </w:r>
      <w:r>
        <w:rPr>
          <w:noProof/>
        </w:rPr>
        <w:fldChar w:fldCharType="separate"/>
      </w:r>
      <w:r>
        <w:rPr>
          <w:noProof/>
        </w:rPr>
        <w:t>25</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4.1</w:t>
      </w:r>
      <w:r>
        <w:rPr>
          <w:rFonts w:asciiTheme="minorHAnsi" w:eastAsiaTheme="minorEastAsia" w:hAnsiTheme="minorHAnsi" w:cstheme="minorBidi"/>
          <w:b w:val="0"/>
          <w:bCs w:val="0"/>
          <w:noProof/>
          <w:color w:val="auto"/>
          <w:sz w:val="22"/>
          <w:szCs w:val="22"/>
          <w:lang w:eastAsia="cs-CZ" w:bidi="ar-SA"/>
        </w:rPr>
        <w:tab/>
      </w:r>
      <w:r>
        <w:rPr>
          <w:noProof/>
          <w:lang w:bidi="cs-CZ"/>
        </w:rPr>
        <w:t>Celkový přehled</w:t>
      </w:r>
      <w:r>
        <w:rPr>
          <w:noProof/>
        </w:rPr>
        <w:tab/>
      </w:r>
      <w:r>
        <w:rPr>
          <w:noProof/>
        </w:rPr>
        <w:fldChar w:fldCharType="begin"/>
      </w:r>
      <w:r>
        <w:rPr>
          <w:noProof/>
        </w:rPr>
        <w:instrText xml:space="preserve"> PAGEREF _Toc511385080 \h </w:instrText>
      </w:r>
      <w:r>
        <w:rPr>
          <w:noProof/>
        </w:rPr>
      </w:r>
      <w:r>
        <w:rPr>
          <w:noProof/>
        </w:rPr>
        <w:fldChar w:fldCharType="separate"/>
      </w:r>
      <w:r>
        <w:rPr>
          <w:noProof/>
        </w:rPr>
        <w:t>25</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4.2</w:t>
      </w:r>
      <w:r>
        <w:rPr>
          <w:rFonts w:asciiTheme="minorHAnsi" w:eastAsiaTheme="minorEastAsia" w:hAnsiTheme="minorHAnsi" w:cstheme="minorBidi"/>
          <w:b w:val="0"/>
          <w:bCs w:val="0"/>
          <w:noProof/>
          <w:color w:val="auto"/>
          <w:sz w:val="22"/>
          <w:szCs w:val="22"/>
          <w:lang w:eastAsia="cs-CZ" w:bidi="ar-SA"/>
        </w:rPr>
        <w:tab/>
      </w:r>
      <w:r>
        <w:rPr>
          <w:noProof/>
          <w:lang w:bidi="cs-CZ"/>
        </w:rPr>
        <w:t>Ovládací prvky a ukazatel</w:t>
      </w:r>
      <w:r>
        <w:rPr>
          <w:noProof/>
        </w:rPr>
        <w:tab/>
      </w:r>
      <w:r>
        <w:rPr>
          <w:noProof/>
        </w:rPr>
        <w:fldChar w:fldCharType="begin"/>
      </w:r>
      <w:r>
        <w:rPr>
          <w:noProof/>
        </w:rPr>
        <w:instrText xml:space="preserve"> PAGEREF _Toc511385081 \h </w:instrText>
      </w:r>
      <w:r>
        <w:rPr>
          <w:noProof/>
        </w:rPr>
      </w:r>
      <w:r>
        <w:rPr>
          <w:noProof/>
        </w:rPr>
        <w:fldChar w:fldCharType="separate"/>
      </w:r>
      <w:r>
        <w:rPr>
          <w:noProof/>
        </w:rPr>
        <w:t>26</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4.3</w:t>
      </w:r>
      <w:r>
        <w:rPr>
          <w:rFonts w:asciiTheme="minorHAnsi" w:eastAsiaTheme="minorEastAsia" w:hAnsiTheme="minorHAnsi" w:cstheme="minorBidi"/>
          <w:b w:val="0"/>
          <w:bCs w:val="0"/>
          <w:noProof/>
          <w:color w:val="auto"/>
          <w:sz w:val="22"/>
          <w:szCs w:val="22"/>
          <w:lang w:eastAsia="cs-CZ" w:bidi="ar-SA"/>
        </w:rPr>
        <w:tab/>
      </w:r>
      <w:r>
        <w:rPr>
          <w:noProof/>
          <w:lang w:bidi="cs-CZ"/>
        </w:rPr>
        <w:t>Signální tóny</w:t>
      </w:r>
      <w:r>
        <w:rPr>
          <w:noProof/>
        </w:rPr>
        <w:tab/>
      </w:r>
      <w:r>
        <w:rPr>
          <w:noProof/>
        </w:rPr>
        <w:fldChar w:fldCharType="begin"/>
      </w:r>
      <w:r>
        <w:rPr>
          <w:noProof/>
        </w:rPr>
        <w:instrText xml:space="preserve"> PAGEREF _Toc511385082 \h </w:instrText>
      </w:r>
      <w:r>
        <w:rPr>
          <w:noProof/>
        </w:rPr>
      </w:r>
      <w:r>
        <w:rPr>
          <w:noProof/>
        </w:rPr>
        <w:fldChar w:fldCharType="separate"/>
      </w:r>
      <w:r>
        <w:rPr>
          <w:noProof/>
        </w:rPr>
        <w:t>26</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4.4</w:t>
      </w:r>
      <w:r>
        <w:rPr>
          <w:rFonts w:asciiTheme="minorHAnsi" w:eastAsiaTheme="minorEastAsia" w:hAnsiTheme="minorHAnsi" w:cstheme="minorBidi"/>
          <w:b w:val="0"/>
          <w:bCs w:val="0"/>
          <w:noProof/>
          <w:color w:val="auto"/>
          <w:sz w:val="22"/>
          <w:szCs w:val="22"/>
          <w:lang w:eastAsia="cs-CZ" w:bidi="ar-SA"/>
        </w:rPr>
        <w:tab/>
      </w:r>
      <w:r>
        <w:rPr>
          <w:noProof/>
          <w:lang w:bidi="cs-CZ"/>
        </w:rPr>
        <w:t>Bezpečnostní zařízení</w:t>
      </w:r>
      <w:r>
        <w:rPr>
          <w:noProof/>
        </w:rPr>
        <w:tab/>
      </w:r>
      <w:r>
        <w:rPr>
          <w:noProof/>
        </w:rPr>
        <w:fldChar w:fldCharType="begin"/>
      </w:r>
      <w:r>
        <w:rPr>
          <w:noProof/>
        </w:rPr>
        <w:instrText xml:space="preserve"> PAGEREF _Toc511385083 \h </w:instrText>
      </w:r>
      <w:r>
        <w:rPr>
          <w:noProof/>
        </w:rPr>
      </w:r>
      <w:r>
        <w:rPr>
          <w:noProof/>
        </w:rPr>
        <w:fldChar w:fldCharType="separate"/>
      </w:r>
      <w:r>
        <w:rPr>
          <w:noProof/>
        </w:rPr>
        <w:t>27</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4.4.1</w:t>
      </w:r>
      <w:r>
        <w:rPr>
          <w:rFonts w:asciiTheme="minorHAnsi" w:eastAsiaTheme="minorEastAsia" w:hAnsiTheme="minorHAnsi" w:cstheme="minorBidi"/>
          <w:bCs w:val="0"/>
          <w:color w:val="auto"/>
          <w:sz w:val="22"/>
          <w:szCs w:val="22"/>
          <w:lang w:eastAsia="cs-CZ" w:bidi="ar-SA"/>
        </w:rPr>
        <w:tab/>
      </w:r>
      <w:r>
        <w:rPr>
          <w:lang w:bidi="cs-CZ"/>
        </w:rPr>
        <w:t>Varovná upozornění na přístroji</w:t>
      </w:r>
      <w:r>
        <w:tab/>
      </w:r>
      <w:r>
        <w:fldChar w:fldCharType="begin"/>
      </w:r>
      <w:r>
        <w:instrText xml:space="preserve"> PAGEREF _Toc511385084 \h </w:instrText>
      </w:r>
      <w:r>
        <w:fldChar w:fldCharType="separate"/>
      </w:r>
      <w:r>
        <w:t>27</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4.4.2</w:t>
      </w:r>
      <w:r>
        <w:rPr>
          <w:rFonts w:asciiTheme="minorHAnsi" w:eastAsiaTheme="minorEastAsia" w:hAnsiTheme="minorHAnsi" w:cstheme="minorBidi"/>
          <w:bCs w:val="0"/>
          <w:color w:val="auto"/>
          <w:sz w:val="22"/>
          <w:szCs w:val="22"/>
          <w:lang w:eastAsia="cs-CZ" w:bidi="ar-SA"/>
        </w:rPr>
        <w:tab/>
      </w:r>
      <w:r>
        <w:rPr>
          <w:lang w:bidi="cs-CZ"/>
        </w:rPr>
        <w:t>Uzamčení dvířek</w:t>
      </w:r>
      <w:r>
        <w:tab/>
      </w:r>
      <w:r>
        <w:fldChar w:fldCharType="begin"/>
      </w:r>
      <w:r>
        <w:instrText xml:space="preserve"> PAGEREF _Toc511385085 \h </w:instrText>
      </w:r>
      <w:r>
        <w:fldChar w:fldCharType="separate"/>
      </w:r>
      <w:r>
        <w:t>27</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4.4.3</w:t>
      </w:r>
      <w:r>
        <w:rPr>
          <w:rFonts w:asciiTheme="minorHAnsi" w:eastAsiaTheme="minorEastAsia" w:hAnsiTheme="minorHAnsi" w:cstheme="minorBidi"/>
          <w:bCs w:val="0"/>
          <w:color w:val="auto"/>
          <w:sz w:val="22"/>
          <w:szCs w:val="22"/>
          <w:lang w:eastAsia="cs-CZ" w:bidi="ar-SA"/>
        </w:rPr>
        <w:tab/>
      </w:r>
      <w:r>
        <w:rPr>
          <w:lang w:bidi="cs-CZ"/>
        </w:rPr>
        <w:t>Dětská pojistka</w:t>
      </w:r>
      <w:r>
        <w:tab/>
      </w:r>
      <w:r>
        <w:fldChar w:fldCharType="begin"/>
      </w:r>
      <w:r>
        <w:instrText xml:space="preserve"> PAGEREF _Toc511385086 \h </w:instrText>
      </w:r>
      <w:r>
        <w:fldChar w:fldCharType="separate"/>
      </w:r>
      <w:r>
        <w:t>27</w:t>
      </w:r>
      <w: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4.5</w:t>
      </w:r>
      <w:r>
        <w:rPr>
          <w:rFonts w:asciiTheme="minorHAnsi" w:eastAsiaTheme="minorEastAsia" w:hAnsiTheme="minorHAnsi" w:cstheme="minorBidi"/>
          <w:b w:val="0"/>
          <w:bCs w:val="0"/>
          <w:noProof/>
          <w:color w:val="auto"/>
          <w:sz w:val="22"/>
          <w:szCs w:val="22"/>
          <w:lang w:eastAsia="cs-CZ" w:bidi="ar-SA"/>
        </w:rPr>
        <w:tab/>
      </w:r>
      <w:r>
        <w:rPr>
          <w:noProof/>
          <w:lang w:bidi="cs-CZ"/>
        </w:rPr>
        <w:t>Typový štítek</w:t>
      </w:r>
      <w:r>
        <w:rPr>
          <w:noProof/>
        </w:rPr>
        <w:tab/>
      </w:r>
      <w:r>
        <w:rPr>
          <w:noProof/>
        </w:rPr>
        <w:fldChar w:fldCharType="begin"/>
      </w:r>
      <w:r>
        <w:rPr>
          <w:noProof/>
        </w:rPr>
        <w:instrText xml:space="preserve"> PAGEREF _Toc511385087 \h </w:instrText>
      </w:r>
      <w:r>
        <w:rPr>
          <w:noProof/>
        </w:rPr>
      </w:r>
      <w:r>
        <w:rPr>
          <w:noProof/>
        </w:rPr>
        <w:fldChar w:fldCharType="separate"/>
      </w:r>
      <w:r>
        <w:rPr>
          <w:noProof/>
        </w:rPr>
        <w:t>27</w:t>
      </w:r>
      <w:r>
        <w:rPr>
          <w:noProof/>
        </w:rP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5</w:t>
      </w:r>
      <w:r>
        <w:rPr>
          <w:rFonts w:asciiTheme="minorHAnsi" w:eastAsiaTheme="minorEastAsia" w:hAnsiTheme="minorHAnsi" w:cstheme="minorBidi"/>
          <w:b w:val="0"/>
          <w:bCs w:val="0"/>
          <w:noProof/>
          <w:color w:val="auto"/>
          <w:sz w:val="22"/>
          <w:szCs w:val="22"/>
          <w:lang w:eastAsia="cs-CZ" w:bidi="ar-SA"/>
        </w:rPr>
        <w:tab/>
      </w:r>
      <w:r>
        <w:rPr>
          <w:noProof/>
          <w:lang w:bidi="cs-CZ"/>
        </w:rPr>
        <w:t>Obsluha a provoz</w:t>
      </w:r>
      <w:r>
        <w:rPr>
          <w:noProof/>
        </w:rPr>
        <w:tab/>
      </w:r>
      <w:r>
        <w:rPr>
          <w:noProof/>
        </w:rPr>
        <w:fldChar w:fldCharType="begin"/>
      </w:r>
      <w:r>
        <w:rPr>
          <w:noProof/>
        </w:rPr>
        <w:instrText xml:space="preserve"> PAGEREF _Toc511385088 \h </w:instrText>
      </w:r>
      <w:r>
        <w:rPr>
          <w:noProof/>
        </w:rPr>
      </w:r>
      <w:r>
        <w:rPr>
          <w:noProof/>
        </w:rPr>
        <w:fldChar w:fldCharType="separate"/>
      </w:r>
      <w:r>
        <w:rPr>
          <w:noProof/>
        </w:rPr>
        <w:t>28</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w:t>
      </w:r>
      <w:r>
        <w:rPr>
          <w:rFonts w:asciiTheme="minorHAnsi" w:eastAsiaTheme="minorEastAsia" w:hAnsiTheme="minorHAnsi" w:cstheme="minorBidi"/>
          <w:b w:val="0"/>
          <w:bCs w:val="0"/>
          <w:noProof/>
          <w:color w:val="auto"/>
          <w:sz w:val="22"/>
          <w:szCs w:val="22"/>
          <w:lang w:eastAsia="cs-CZ" w:bidi="ar-SA"/>
        </w:rPr>
        <w:tab/>
      </w:r>
      <w:r>
        <w:rPr>
          <w:noProof/>
          <w:lang w:bidi="cs-CZ"/>
        </w:rPr>
        <w:t>Základy vaření s mikrovlnami</w:t>
      </w:r>
      <w:r>
        <w:rPr>
          <w:noProof/>
        </w:rPr>
        <w:tab/>
      </w:r>
      <w:r>
        <w:rPr>
          <w:noProof/>
        </w:rPr>
        <w:fldChar w:fldCharType="begin"/>
      </w:r>
      <w:r>
        <w:rPr>
          <w:noProof/>
        </w:rPr>
        <w:instrText xml:space="preserve"> PAGEREF _Toc511385089 \h </w:instrText>
      </w:r>
      <w:r>
        <w:rPr>
          <w:noProof/>
        </w:rPr>
      </w:r>
      <w:r>
        <w:rPr>
          <w:noProof/>
        </w:rPr>
        <w:fldChar w:fldCharType="separate"/>
      </w:r>
      <w:r>
        <w:rPr>
          <w:noProof/>
        </w:rPr>
        <w:t>28</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5.2</w:t>
      </w:r>
      <w:r>
        <w:rPr>
          <w:rFonts w:asciiTheme="minorHAnsi" w:eastAsiaTheme="minorEastAsia" w:hAnsiTheme="minorHAnsi" w:cstheme="minorBidi"/>
          <w:b w:val="0"/>
          <w:bCs w:val="0"/>
          <w:noProof/>
          <w:color w:val="auto"/>
          <w:sz w:val="22"/>
          <w:szCs w:val="22"/>
          <w:lang w:eastAsia="cs-CZ" w:bidi="ar-SA"/>
        </w:rPr>
        <w:tab/>
      </w:r>
      <w:r>
        <w:rPr>
          <w:noProof/>
          <w:lang w:bidi="cs-CZ"/>
        </w:rPr>
        <w:t>Druhy provozu</w:t>
      </w:r>
      <w:r>
        <w:rPr>
          <w:noProof/>
        </w:rPr>
        <w:tab/>
      </w:r>
      <w:r>
        <w:rPr>
          <w:noProof/>
        </w:rPr>
        <w:fldChar w:fldCharType="begin"/>
      </w:r>
      <w:r>
        <w:rPr>
          <w:noProof/>
        </w:rPr>
        <w:instrText xml:space="preserve"> PAGEREF _Toc511385090 \h </w:instrText>
      </w:r>
      <w:r>
        <w:rPr>
          <w:noProof/>
        </w:rPr>
      </w:r>
      <w:r>
        <w:rPr>
          <w:noProof/>
        </w:rPr>
        <w:fldChar w:fldCharType="separate"/>
      </w:r>
      <w:r>
        <w:rPr>
          <w:noProof/>
        </w:rPr>
        <w:t>28</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5.3</w:t>
      </w:r>
      <w:r>
        <w:rPr>
          <w:rFonts w:asciiTheme="minorHAnsi" w:eastAsiaTheme="minorEastAsia" w:hAnsiTheme="minorHAnsi" w:cstheme="minorBidi"/>
          <w:b w:val="0"/>
          <w:bCs w:val="0"/>
          <w:noProof/>
          <w:color w:val="auto"/>
          <w:sz w:val="22"/>
          <w:szCs w:val="22"/>
          <w:lang w:eastAsia="cs-CZ" w:bidi="ar-SA"/>
        </w:rPr>
        <w:tab/>
      </w:r>
      <w:r>
        <w:rPr>
          <w:noProof/>
          <w:lang w:bidi="cs-CZ"/>
        </w:rPr>
        <w:t>Upozornění k nádobí do mikrovlnné trouby</w:t>
      </w:r>
      <w:r>
        <w:rPr>
          <w:noProof/>
        </w:rPr>
        <w:tab/>
      </w:r>
      <w:r>
        <w:rPr>
          <w:noProof/>
        </w:rPr>
        <w:fldChar w:fldCharType="begin"/>
      </w:r>
      <w:r>
        <w:rPr>
          <w:noProof/>
        </w:rPr>
        <w:instrText xml:space="preserve"> PAGEREF _Toc511385091 \h </w:instrText>
      </w:r>
      <w:r>
        <w:rPr>
          <w:noProof/>
        </w:rPr>
      </w:r>
      <w:r>
        <w:rPr>
          <w:noProof/>
        </w:rPr>
        <w:fldChar w:fldCharType="separate"/>
      </w:r>
      <w:r>
        <w:rPr>
          <w:noProof/>
        </w:rPr>
        <w:t>29</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5.4</w:t>
      </w:r>
      <w:r>
        <w:rPr>
          <w:rFonts w:asciiTheme="minorHAnsi" w:eastAsiaTheme="minorEastAsia" w:hAnsiTheme="minorHAnsi" w:cstheme="minorBidi"/>
          <w:b w:val="0"/>
          <w:bCs w:val="0"/>
          <w:noProof/>
          <w:color w:val="auto"/>
          <w:sz w:val="22"/>
          <w:szCs w:val="22"/>
          <w:lang w:eastAsia="cs-CZ" w:bidi="ar-SA"/>
        </w:rPr>
        <w:tab/>
      </w:r>
      <w:r>
        <w:rPr>
          <w:noProof/>
          <w:lang w:bidi="cs-CZ"/>
        </w:rPr>
        <w:t>Dvířka Otevřít/Zavřít</w:t>
      </w:r>
      <w:r>
        <w:rPr>
          <w:noProof/>
        </w:rPr>
        <w:tab/>
      </w:r>
      <w:r>
        <w:rPr>
          <w:noProof/>
        </w:rPr>
        <w:fldChar w:fldCharType="begin"/>
      </w:r>
      <w:r>
        <w:rPr>
          <w:noProof/>
        </w:rPr>
        <w:instrText xml:space="preserve"> PAGEREF _Toc511385092 \h </w:instrText>
      </w:r>
      <w:r>
        <w:rPr>
          <w:noProof/>
        </w:rPr>
      </w:r>
      <w:r>
        <w:rPr>
          <w:noProof/>
        </w:rPr>
        <w:fldChar w:fldCharType="separate"/>
      </w:r>
      <w:r>
        <w:rPr>
          <w:noProof/>
        </w:rPr>
        <w:t>30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5.5</w:t>
      </w:r>
      <w:r>
        <w:rPr>
          <w:rFonts w:asciiTheme="minorHAnsi" w:eastAsiaTheme="minorEastAsia" w:hAnsiTheme="minorHAnsi" w:cstheme="minorBidi"/>
          <w:b w:val="0"/>
          <w:bCs w:val="0"/>
          <w:noProof/>
          <w:color w:val="auto"/>
          <w:sz w:val="22"/>
          <w:szCs w:val="22"/>
          <w:lang w:eastAsia="cs-CZ" w:bidi="ar-SA"/>
        </w:rPr>
        <w:tab/>
      </w:r>
      <w:r>
        <w:rPr>
          <w:noProof/>
          <w:lang w:bidi="cs-CZ"/>
        </w:rPr>
        <w:t>Zapnutí po výběru programu</w:t>
      </w:r>
      <w:r>
        <w:rPr>
          <w:noProof/>
        </w:rPr>
        <w:tab/>
      </w:r>
      <w:r>
        <w:rPr>
          <w:noProof/>
        </w:rPr>
        <w:fldChar w:fldCharType="begin"/>
      </w:r>
      <w:r>
        <w:rPr>
          <w:noProof/>
        </w:rPr>
        <w:instrText xml:space="preserve"> PAGEREF _Toc511385093 \h </w:instrText>
      </w:r>
      <w:r>
        <w:rPr>
          <w:noProof/>
        </w:rPr>
      </w:r>
      <w:r>
        <w:rPr>
          <w:noProof/>
        </w:rPr>
        <w:fldChar w:fldCharType="separate"/>
      </w:r>
      <w:r>
        <w:rPr>
          <w:noProof/>
        </w:rPr>
        <w:t>30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5.6</w:t>
      </w:r>
      <w:r>
        <w:rPr>
          <w:rFonts w:asciiTheme="minorHAnsi" w:eastAsiaTheme="minorEastAsia" w:hAnsiTheme="minorHAnsi" w:cstheme="minorBidi"/>
          <w:b w:val="0"/>
          <w:bCs w:val="0"/>
          <w:noProof/>
          <w:color w:val="auto"/>
          <w:sz w:val="22"/>
          <w:szCs w:val="22"/>
          <w:lang w:eastAsia="cs-CZ" w:bidi="ar-SA"/>
        </w:rPr>
        <w:tab/>
      </w:r>
      <w:r>
        <w:rPr>
          <w:noProof/>
          <w:lang w:bidi="cs-CZ"/>
        </w:rPr>
        <w:t>Rychlý start</w:t>
      </w:r>
      <w:r>
        <w:rPr>
          <w:noProof/>
        </w:rPr>
        <w:tab/>
      </w:r>
      <w:r>
        <w:rPr>
          <w:noProof/>
        </w:rPr>
        <w:fldChar w:fldCharType="begin"/>
      </w:r>
      <w:r>
        <w:rPr>
          <w:noProof/>
        </w:rPr>
        <w:instrText xml:space="preserve"> PAGEREF _Toc511385094 \h </w:instrText>
      </w:r>
      <w:r>
        <w:rPr>
          <w:noProof/>
        </w:rPr>
      </w:r>
      <w:r>
        <w:rPr>
          <w:noProof/>
        </w:rPr>
        <w:fldChar w:fldCharType="separate"/>
      </w:r>
      <w:r>
        <w:rPr>
          <w:noProof/>
        </w:rPr>
        <w:t>30</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5.7</w:t>
      </w:r>
      <w:r>
        <w:rPr>
          <w:rFonts w:asciiTheme="minorHAnsi" w:eastAsiaTheme="minorEastAsia" w:hAnsiTheme="minorHAnsi" w:cstheme="minorBidi"/>
          <w:b w:val="0"/>
          <w:bCs w:val="0"/>
          <w:noProof/>
          <w:color w:val="auto"/>
          <w:sz w:val="22"/>
          <w:szCs w:val="22"/>
          <w:lang w:eastAsia="cs-CZ" w:bidi="ar-SA"/>
        </w:rPr>
        <w:tab/>
      </w:r>
      <w:r>
        <w:rPr>
          <w:noProof/>
          <w:lang w:bidi="cs-CZ"/>
        </w:rPr>
        <w:t>Vypnout/Přerušit</w:t>
      </w:r>
      <w:r>
        <w:rPr>
          <w:noProof/>
        </w:rPr>
        <w:tab/>
      </w:r>
      <w:r>
        <w:rPr>
          <w:noProof/>
        </w:rPr>
        <w:fldChar w:fldCharType="begin"/>
      </w:r>
      <w:r>
        <w:rPr>
          <w:noProof/>
        </w:rPr>
        <w:instrText xml:space="preserve"> PAGEREF _Toc511385095 \h </w:instrText>
      </w:r>
      <w:r>
        <w:rPr>
          <w:noProof/>
        </w:rPr>
      </w:r>
      <w:r>
        <w:rPr>
          <w:noProof/>
        </w:rPr>
        <w:fldChar w:fldCharType="separate"/>
      </w:r>
      <w:r>
        <w:rPr>
          <w:noProof/>
        </w:rPr>
        <w:t>32</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5.8</w:t>
      </w:r>
      <w:r>
        <w:rPr>
          <w:rFonts w:asciiTheme="minorHAnsi" w:eastAsiaTheme="minorEastAsia" w:hAnsiTheme="minorHAnsi" w:cstheme="minorBidi"/>
          <w:b w:val="0"/>
          <w:bCs w:val="0"/>
          <w:noProof/>
          <w:color w:val="auto"/>
          <w:sz w:val="22"/>
          <w:szCs w:val="22"/>
          <w:lang w:eastAsia="cs-CZ" w:bidi="ar-SA"/>
        </w:rPr>
        <w:tab/>
      </w:r>
      <w:r>
        <w:rPr>
          <w:noProof/>
          <w:lang w:bidi="cs-CZ"/>
        </w:rPr>
        <w:t>Nastavení hodin</w:t>
      </w:r>
      <w:r>
        <w:rPr>
          <w:noProof/>
        </w:rPr>
        <w:tab/>
      </w:r>
      <w:r>
        <w:rPr>
          <w:noProof/>
        </w:rPr>
        <w:fldChar w:fldCharType="begin"/>
      </w:r>
      <w:r>
        <w:rPr>
          <w:noProof/>
        </w:rPr>
        <w:instrText xml:space="preserve"> PAGEREF _Toc511385096 \h </w:instrText>
      </w:r>
      <w:r>
        <w:rPr>
          <w:noProof/>
        </w:rPr>
      </w:r>
      <w:r>
        <w:rPr>
          <w:noProof/>
        </w:rPr>
        <w:fldChar w:fldCharType="separate"/>
      </w:r>
      <w:r>
        <w:rPr>
          <w:noProof/>
        </w:rPr>
        <w:t>32</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5.9</w:t>
      </w:r>
      <w:r>
        <w:rPr>
          <w:rFonts w:asciiTheme="minorHAnsi" w:eastAsiaTheme="minorEastAsia" w:hAnsiTheme="minorHAnsi" w:cstheme="minorBidi"/>
          <w:b w:val="0"/>
          <w:bCs w:val="0"/>
          <w:noProof/>
          <w:color w:val="auto"/>
          <w:sz w:val="22"/>
          <w:szCs w:val="22"/>
          <w:lang w:eastAsia="cs-CZ" w:bidi="ar-SA"/>
        </w:rPr>
        <w:tab/>
      </w:r>
      <w:r>
        <w:rPr>
          <w:noProof/>
          <w:lang w:bidi="cs-CZ"/>
        </w:rPr>
        <w:t>Funkce kuchyňský budík</w:t>
      </w:r>
      <w:r>
        <w:rPr>
          <w:noProof/>
        </w:rPr>
        <w:tab/>
      </w:r>
      <w:r>
        <w:rPr>
          <w:noProof/>
        </w:rPr>
        <w:fldChar w:fldCharType="begin"/>
      </w:r>
      <w:r>
        <w:rPr>
          <w:noProof/>
        </w:rPr>
        <w:instrText xml:space="preserve"> PAGEREF _Toc511385097 \h </w:instrText>
      </w:r>
      <w:r>
        <w:rPr>
          <w:noProof/>
        </w:rPr>
      </w:r>
      <w:r>
        <w:rPr>
          <w:noProof/>
        </w:rPr>
        <w:fldChar w:fldCharType="separate"/>
      </w:r>
      <w:r>
        <w:rPr>
          <w:noProof/>
        </w:rPr>
        <w:t>33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5.10</w:t>
      </w:r>
      <w:r>
        <w:rPr>
          <w:rFonts w:asciiTheme="minorHAnsi" w:eastAsiaTheme="minorEastAsia" w:hAnsiTheme="minorHAnsi" w:cstheme="minorBidi"/>
          <w:b w:val="0"/>
          <w:bCs w:val="0"/>
          <w:noProof/>
          <w:color w:val="auto"/>
          <w:sz w:val="22"/>
          <w:szCs w:val="22"/>
          <w:lang w:eastAsia="cs-CZ" w:bidi="ar-SA"/>
        </w:rPr>
        <w:tab/>
      </w:r>
      <w:r>
        <w:rPr>
          <w:noProof/>
          <w:lang w:bidi="cs-CZ"/>
        </w:rPr>
        <w:t>Druh provozu „Mikrovlnná trouba“</w:t>
      </w:r>
      <w:r>
        <w:rPr>
          <w:noProof/>
        </w:rPr>
        <w:tab/>
      </w:r>
      <w:r>
        <w:rPr>
          <w:noProof/>
        </w:rPr>
        <w:fldChar w:fldCharType="begin"/>
      </w:r>
      <w:r>
        <w:rPr>
          <w:noProof/>
        </w:rPr>
        <w:instrText xml:space="preserve"> PAGEREF _Toc511385098 \h </w:instrText>
      </w:r>
      <w:r>
        <w:rPr>
          <w:noProof/>
        </w:rPr>
      </w:r>
      <w:r>
        <w:rPr>
          <w:noProof/>
        </w:rPr>
        <w:fldChar w:fldCharType="separate"/>
      </w:r>
      <w:r>
        <w:rPr>
          <w:noProof/>
        </w:rPr>
        <w:t>34</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5.11</w:t>
      </w:r>
      <w:r>
        <w:rPr>
          <w:rFonts w:asciiTheme="minorHAnsi" w:eastAsiaTheme="minorEastAsia" w:hAnsiTheme="minorHAnsi" w:cstheme="minorBidi"/>
          <w:b w:val="0"/>
          <w:bCs w:val="0"/>
          <w:noProof/>
          <w:color w:val="auto"/>
          <w:sz w:val="22"/>
          <w:szCs w:val="22"/>
          <w:lang w:eastAsia="cs-CZ" w:bidi="ar-SA"/>
        </w:rPr>
        <w:tab/>
      </w:r>
      <w:r>
        <w:rPr>
          <w:noProof/>
          <w:lang w:bidi="cs-CZ"/>
        </w:rPr>
        <w:t>Druh provozu „Gril a kombinované programy”</w:t>
      </w:r>
      <w:r>
        <w:rPr>
          <w:noProof/>
        </w:rPr>
        <w:tab/>
      </w:r>
      <w:r>
        <w:rPr>
          <w:noProof/>
        </w:rPr>
        <w:fldChar w:fldCharType="begin"/>
      </w:r>
      <w:r>
        <w:rPr>
          <w:noProof/>
        </w:rPr>
        <w:instrText xml:space="preserve"> PAGEREF _Toc511385099 \h </w:instrText>
      </w:r>
      <w:r>
        <w:rPr>
          <w:noProof/>
        </w:rPr>
      </w:r>
      <w:r>
        <w:rPr>
          <w:noProof/>
        </w:rPr>
        <w:fldChar w:fldCharType="separate"/>
      </w:r>
      <w:r>
        <w:rPr>
          <w:noProof/>
        </w:rPr>
        <w:t>36</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5.12</w:t>
      </w:r>
      <w:r>
        <w:rPr>
          <w:rFonts w:asciiTheme="minorHAnsi" w:eastAsiaTheme="minorEastAsia" w:hAnsiTheme="minorHAnsi" w:cstheme="minorBidi"/>
          <w:b w:val="0"/>
          <w:bCs w:val="0"/>
          <w:noProof/>
          <w:color w:val="auto"/>
          <w:sz w:val="22"/>
          <w:szCs w:val="22"/>
          <w:lang w:eastAsia="cs-CZ" w:bidi="ar-SA"/>
        </w:rPr>
        <w:tab/>
      </w:r>
      <w:r>
        <w:rPr>
          <w:noProof/>
          <w:lang w:bidi="cs-CZ"/>
        </w:rPr>
        <w:t>Druh provozu "Vícestupňové vaření"</w:t>
      </w:r>
      <w:r>
        <w:rPr>
          <w:noProof/>
        </w:rPr>
        <w:tab/>
      </w:r>
      <w:r>
        <w:rPr>
          <w:noProof/>
        </w:rPr>
        <w:fldChar w:fldCharType="begin"/>
      </w:r>
      <w:r>
        <w:rPr>
          <w:noProof/>
        </w:rPr>
        <w:instrText xml:space="preserve"> PAGEREF _Toc511385100 \h </w:instrText>
      </w:r>
      <w:r>
        <w:rPr>
          <w:noProof/>
        </w:rPr>
      </w:r>
      <w:r>
        <w:rPr>
          <w:noProof/>
        </w:rPr>
        <w:fldChar w:fldCharType="separate"/>
      </w:r>
      <w:r>
        <w:rPr>
          <w:noProof/>
        </w:rPr>
        <w:t>38</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5.13</w:t>
      </w:r>
      <w:r>
        <w:rPr>
          <w:rFonts w:asciiTheme="minorHAnsi" w:eastAsiaTheme="minorEastAsia" w:hAnsiTheme="minorHAnsi" w:cstheme="minorBidi"/>
          <w:b w:val="0"/>
          <w:bCs w:val="0"/>
          <w:noProof/>
          <w:color w:val="auto"/>
          <w:sz w:val="22"/>
          <w:szCs w:val="22"/>
          <w:lang w:eastAsia="cs-CZ" w:bidi="ar-SA"/>
        </w:rPr>
        <w:tab/>
      </w:r>
      <w:r>
        <w:rPr>
          <w:noProof/>
          <w:lang w:bidi="cs-CZ"/>
        </w:rPr>
        <w:t>Druh provozu „automatický program vaření“</w:t>
      </w:r>
      <w:r>
        <w:rPr>
          <w:noProof/>
        </w:rPr>
        <w:tab/>
      </w:r>
      <w:r>
        <w:rPr>
          <w:noProof/>
        </w:rPr>
        <w:fldChar w:fldCharType="begin"/>
      </w:r>
      <w:r>
        <w:rPr>
          <w:noProof/>
        </w:rPr>
        <w:instrText xml:space="preserve"> PAGEREF _Toc511385101 \h </w:instrText>
      </w:r>
      <w:r>
        <w:rPr>
          <w:noProof/>
        </w:rPr>
      </w:r>
      <w:r>
        <w:rPr>
          <w:noProof/>
        </w:rPr>
        <w:fldChar w:fldCharType="separate"/>
      </w:r>
      <w:r>
        <w:rPr>
          <w:noProof/>
        </w:rPr>
        <w:t>39</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5.14</w:t>
      </w:r>
      <w:r>
        <w:rPr>
          <w:rFonts w:asciiTheme="minorHAnsi" w:eastAsiaTheme="minorEastAsia" w:hAnsiTheme="minorHAnsi" w:cstheme="minorBidi"/>
          <w:b w:val="0"/>
          <w:bCs w:val="0"/>
          <w:noProof/>
          <w:color w:val="auto"/>
          <w:sz w:val="22"/>
          <w:szCs w:val="22"/>
          <w:lang w:eastAsia="cs-CZ" w:bidi="ar-SA"/>
        </w:rPr>
        <w:tab/>
      </w:r>
      <w:r>
        <w:rPr>
          <w:noProof/>
          <w:lang w:bidi="cs-CZ"/>
        </w:rPr>
        <w:t>Druh provozu "Rozmrazování"</w:t>
      </w:r>
      <w:r>
        <w:rPr>
          <w:noProof/>
        </w:rPr>
        <w:tab/>
      </w:r>
      <w:r>
        <w:rPr>
          <w:noProof/>
        </w:rPr>
        <w:fldChar w:fldCharType="begin"/>
      </w:r>
      <w:r>
        <w:rPr>
          <w:noProof/>
        </w:rPr>
        <w:instrText xml:space="preserve"> PAGEREF _Toc511385102 \h </w:instrText>
      </w:r>
      <w:r>
        <w:rPr>
          <w:noProof/>
        </w:rPr>
      </w:r>
      <w:r>
        <w:rPr>
          <w:noProof/>
        </w:rPr>
        <w:fldChar w:fldCharType="separate"/>
      </w:r>
      <w:r>
        <w:rPr>
          <w:noProof/>
        </w:rPr>
        <w:t>40</w:t>
      </w:r>
      <w:r>
        <w:rPr>
          <w:noProof/>
        </w:rP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5.14.1</w:t>
      </w:r>
      <w:r>
        <w:rPr>
          <w:rFonts w:asciiTheme="minorHAnsi" w:eastAsiaTheme="minorEastAsia" w:hAnsiTheme="minorHAnsi" w:cstheme="minorBidi"/>
          <w:bCs w:val="0"/>
          <w:color w:val="auto"/>
          <w:sz w:val="22"/>
          <w:szCs w:val="22"/>
          <w:lang w:eastAsia="cs-CZ" w:bidi="ar-SA"/>
        </w:rPr>
        <w:tab/>
      </w:r>
      <w:r>
        <w:rPr>
          <w:lang w:bidi="cs-CZ"/>
        </w:rPr>
        <w:t>Druh provozu "Rozmrazování" podle hmotnosti</w:t>
      </w:r>
      <w:r>
        <w:tab/>
      </w:r>
      <w:r>
        <w:fldChar w:fldCharType="begin"/>
      </w:r>
      <w:r>
        <w:instrText xml:space="preserve"> PAGEREF _Toc511385103 \h </w:instrText>
      </w:r>
      <w:r>
        <w:fldChar w:fldCharType="separate"/>
      </w:r>
      <w:r>
        <w:t>40</w:t>
      </w:r>
      <w:r>
        <w:fldChar w:fldCharType="end"/>
      </w:r>
    </w:p>
    <w:p w:rsidR="0091657C" w:rsidRDefault="0091657C">
      <w:pPr>
        <w:pStyle w:val="Obsah3"/>
        <w:rPr>
          <w:rFonts w:asciiTheme="minorHAnsi" w:eastAsiaTheme="minorEastAsia" w:hAnsiTheme="minorHAnsi" w:cstheme="minorBidi"/>
          <w:bCs w:val="0"/>
          <w:color w:val="auto"/>
          <w:sz w:val="22"/>
          <w:szCs w:val="22"/>
          <w:lang w:eastAsia="cs-CZ" w:bidi="ar-SA"/>
        </w:rPr>
      </w:pPr>
      <w:r>
        <w:t>5.14.2</w:t>
      </w:r>
      <w:r>
        <w:rPr>
          <w:rFonts w:asciiTheme="minorHAnsi" w:eastAsiaTheme="minorEastAsia" w:hAnsiTheme="minorHAnsi" w:cstheme="minorBidi"/>
          <w:bCs w:val="0"/>
          <w:color w:val="auto"/>
          <w:sz w:val="22"/>
          <w:szCs w:val="22"/>
          <w:lang w:eastAsia="cs-CZ" w:bidi="ar-SA"/>
        </w:rPr>
        <w:tab/>
      </w:r>
      <w:r>
        <w:rPr>
          <w:lang w:bidi="cs-CZ"/>
        </w:rPr>
        <w:t>Druh provozu "Rozmrazování" podle času</w:t>
      </w:r>
      <w:r>
        <w:tab/>
      </w:r>
      <w:r>
        <w:fldChar w:fldCharType="begin"/>
      </w:r>
      <w:r>
        <w:instrText xml:space="preserve"> PAGEREF _Toc511385104 \h </w:instrText>
      </w:r>
      <w:r>
        <w:fldChar w:fldCharType="separate"/>
      </w:r>
      <w:r>
        <w:t>40</w:t>
      </w:r>
      <w: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5.15</w:t>
      </w:r>
      <w:r>
        <w:rPr>
          <w:rFonts w:asciiTheme="minorHAnsi" w:eastAsiaTheme="minorEastAsia" w:hAnsiTheme="minorHAnsi" w:cstheme="minorBidi"/>
          <w:b w:val="0"/>
          <w:bCs w:val="0"/>
          <w:noProof/>
          <w:color w:val="auto"/>
          <w:sz w:val="22"/>
          <w:szCs w:val="22"/>
          <w:lang w:eastAsia="cs-CZ" w:bidi="ar-SA"/>
        </w:rPr>
        <w:tab/>
      </w:r>
      <w:r>
        <w:rPr>
          <w:noProof/>
          <w:lang w:bidi="cs-CZ"/>
        </w:rPr>
        <w:t>Dotazování na funkci</w:t>
      </w:r>
      <w:r>
        <w:rPr>
          <w:noProof/>
        </w:rPr>
        <w:tab/>
      </w:r>
      <w:r>
        <w:rPr>
          <w:noProof/>
        </w:rPr>
        <w:fldChar w:fldCharType="begin"/>
      </w:r>
      <w:r>
        <w:rPr>
          <w:noProof/>
        </w:rPr>
        <w:instrText xml:space="preserve"> PAGEREF _Toc511385105 \h </w:instrText>
      </w:r>
      <w:r>
        <w:rPr>
          <w:noProof/>
        </w:rPr>
      </w:r>
      <w:r>
        <w:rPr>
          <w:noProof/>
        </w:rPr>
        <w:fldChar w:fldCharType="separate"/>
      </w:r>
      <w:r>
        <w:rPr>
          <w:noProof/>
        </w:rPr>
        <w:t>41</w:t>
      </w:r>
      <w:r>
        <w:rPr>
          <w:noProof/>
        </w:rP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6</w:t>
      </w:r>
      <w:r>
        <w:rPr>
          <w:rFonts w:asciiTheme="minorHAnsi" w:eastAsiaTheme="minorEastAsia" w:hAnsiTheme="minorHAnsi" w:cstheme="minorBidi"/>
          <w:b w:val="0"/>
          <w:bCs w:val="0"/>
          <w:noProof/>
          <w:color w:val="auto"/>
          <w:sz w:val="22"/>
          <w:szCs w:val="22"/>
          <w:lang w:eastAsia="cs-CZ" w:bidi="ar-SA"/>
        </w:rPr>
        <w:tab/>
      </w:r>
      <w:r>
        <w:rPr>
          <w:noProof/>
          <w:lang w:bidi="cs-CZ"/>
        </w:rPr>
        <w:t>Čištění a péče</w:t>
      </w:r>
      <w:r>
        <w:rPr>
          <w:noProof/>
        </w:rPr>
        <w:tab/>
      </w:r>
      <w:r>
        <w:rPr>
          <w:noProof/>
        </w:rPr>
        <w:fldChar w:fldCharType="begin"/>
      </w:r>
      <w:r>
        <w:rPr>
          <w:noProof/>
        </w:rPr>
        <w:instrText xml:space="preserve"> PAGEREF _Toc511385106 \h </w:instrText>
      </w:r>
      <w:r>
        <w:rPr>
          <w:noProof/>
        </w:rPr>
      </w:r>
      <w:r>
        <w:rPr>
          <w:noProof/>
        </w:rPr>
        <w:fldChar w:fldCharType="separate"/>
      </w:r>
      <w:r>
        <w:rPr>
          <w:noProof/>
        </w:rPr>
        <w:t>41</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6.1</w:t>
      </w:r>
      <w:r>
        <w:rPr>
          <w:rFonts w:asciiTheme="minorHAnsi" w:eastAsiaTheme="minorEastAsia" w:hAnsiTheme="minorHAnsi" w:cstheme="minorBidi"/>
          <w:b w:val="0"/>
          <w:bCs w:val="0"/>
          <w:noProof/>
          <w:color w:val="auto"/>
          <w:sz w:val="22"/>
          <w:szCs w:val="22"/>
          <w:lang w:eastAsia="cs-CZ" w:bidi="ar-SA"/>
        </w:rPr>
        <w:tab/>
      </w:r>
      <w:r>
        <w:rPr>
          <w:noProof/>
          <w:lang w:bidi="cs-CZ"/>
        </w:rPr>
        <w:t>Bezpečnostní upozornění</w:t>
      </w:r>
      <w:r>
        <w:rPr>
          <w:noProof/>
        </w:rPr>
        <w:tab/>
      </w:r>
      <w:r>
        <w:rPr>
          <w:noProof/>
        </w:rPr>
        <w:fldChar w:fldCharType="begin"/>
      </w:r>
      <w:r>
        <w:rPr>
          <w:noProof/>
        </w:rPr>
        <w:instrText xml:space="preserve"> PAGEREF _Toc511385107 \h </w:instrText>
      </w:r>
      <w:r>
        <w:rPr>
          <w:noProof/>
        </w:rPr>
      </w:r>
      <w:r>
        <w:rPr>
          <w:noProof/>
        </w:rPr>
        <w:fldChar w:fldCharType="separate"/>
      </w:r>
      <w:r>
        <w:rPr>
          <w:noProof/>
        </w:rPr>
        <w:t>41</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6.2</w:t>
      </w:r>
      <w:r>
        <w:rPr>
          <w:rFonts w:asciiTheme="minorHAnsi" w:eastAsiaTheme="minorEastAsia" w:hAnsiTheme="minorHAnsi" w:cstheme="minorBidi"/>
          <w:b w:val="0"/>
          <w:bCs w:val="0"/>
          <w:noProof/>
          <w:color w:val="auto"/>
          <w:sz w:val="22"/>
          <w:szCs w:val="22"/>
          <w:lang w:eastAsia="cs-CZ" w:bidi="ar-SA"/>
        </w:rPr>
        <w:tab/>
      </w:r>
      <w:r>
        <w:rPr>
          <w:noProof/>
          <w:lang w:bidi="cs-CZ"/>
        </w:rPr>
        <w:t>Čištění</w:t>
      </w:r>
      <w:r>
        <w:rPr>
          <w:noProof/>
        </w:rPr>
        <w:tab/>
      </w:r>
      <w:r>
        <w:rPr>
          <w:noProof/>
        </w:rPr>
        <w:fldChar w:fldCharType="begin"/>
      </w:r>
      <w:r>
        <w:rPr>
          <w:noProof/>
        </w:rPr>
        <w:instrText xml:space="preserve"> PAGEREF _Toc511385108 \h </w:instrText>
      </w:r>
      <w:r>
        <w:rPr>
          <w:noProof/>
        </w:rPr>
      </w:r>
      <w:r>
        <w:rPr>
          <w:noProof/>
        </w:rPr>
        <w:fldChar w:fldCharType="separate"/>
      </w:r>
      <w:r>
        <w:rPr>
          <w:noProof/>
        </w:rPr>
        <w:t>42</w:t>
      </w:r>
      <w:r>
        <w:rPr>
          <w:noProof/>
        </w:rP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7</w:t>
      </w:r>
      <w:r>
        <w:rPr>
          <w:rFonts w:asciiTheme="minorHAnsi" w:eastAsiaTheme="minorEastAsia" w:hAnsiTheme="minorHAnsi" w:cstheme="minorBidi"/>
          <w:b w:val="0"/>
          <w:bCs w:val="0"/>
          <w:noProof/>
          <w:color w:val="auto"/>
          <w:sz w:val="22"/>
          <w:szCs w:val="22"/>
          <w:lang w:eastAsia="cs-CZ" w:bidi="ar-SA"/>
        </w:rPr>
        <w:tab/>
      </w:r>
      <w:r>
        <w:rPr>
          <w:noProof/>
          <w:lang w:bidi="cs-CZ"/>
        </w:rPr>
        <w:t>Odstranění poruch</w:t>
      </w:r>
      <w:r>
        <w:rPr>
          <w:noProof/>
        </w:rPr>
        <w:tab/>
      </w:r>
      <w:r>
        <w:rPr>
          <w:noProof/>
        </w:rPr>
        <w:fldChar w:fldCharType="begin"/>
      </w:r>
      <w:r>
        <w:rPr>
          <w:noProof/>
        </w:rPr>
        <w:instrText xml:space="preserve"> PAGEREF _Toc511385109 \h </w:instrText>
      </w:r>
      <w:r>
        <w:rPr>
          <w:noProof/>
        </w:rPr>
      </w:r>
      <w:r>
        <w:rPr>
          <w:noProof/>
        </w:rPr>
        <w:fldChar w:fldCharType="separate"/>
      </w:r>
      <w:r>
        <w:rPr>
          <w:noProof/>
        </w:rPr>
        <w:t>43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7.1</w:t>
      </w:r>
      <w:r>
        <w:rPr>
          <w:rFonts w:asciiTheme="minorHAnsi" w:eastAsiaTheme="minorEastAsia" w:hAnsiTheme="minorHAnsi" w:cstheme="minorBidi"/>
          <w:b w:val="0"/>
          <w:bCs w:val="0"/>
          <w:noProof/>
          <w:color w:val="auto"/>
          <w:sz w:val="22"/>
          <w:szCs w:val="22"/>
          <w:lang w:eastAsia="cs-CZ" w:bidi="ar-SA"/>
        </w:rPr>
        <w:tab/>
      </w:r>
      <w:r>
        <w:rPr>
          <w:noProof/>
          <w:lang w:bidi="cs-CZ"/>
        </w:rPr>
        <w:t>Bezpečnostní upozornění</w:t>
      </w:r>
      <w:r>
        <w:rPr>
          <w:noProof/>
        </w:rPr>
        <w:tab/>
      </w:r>
      <w:r>
        <w:rPr>
          <w:noProof/>
        </w:rPr>
        <w:fldChar w:fldCharType="begin"/>
      </w:r>
      <w:r>
        <w:rPr>
          <w:noProof/>
        </w:rPr>
        <w:instrText xml:space="preserve"> PAGEREF _Toc511385110 \h </w:instrText>
      </w:r>
      <w:r>
        <w:rPr>
          <w:noProof/>
        </w:rPr>
      </w:r>
      <w:r>
        <w:rPr>
          <w:noProof/>
        </w:rPr>
        <w:fldChar w:fldCharType="separate"/>
      </w:r>
      <w:r>
        <w:rPr>
          <w:noProof/>
        </w:rPr>
        <w:t>43</w:t>
      </w:r>
      <w:r>
        <w:rPr>
          <w:noProof/>
        </w:rPr>
        <w:fldChar w:fldCharType="end"/>
      </w:r>
    </w:p>
    <w:p w:rsidR="0091657C" w:rsidRDefault="0091657C">
      <w:pPr>
        <w:pStyle w:val="Obsah2"/>
        <w:rPr>
          <w:rFonts w:asciiTheme="minorHAnsi" w:eastAsiaTheme="minorEastAsia" w:hAnsiTheme="minorHAnsi" w:cstheme="minorBidi"/>
          <w:b w:val="0"/>
          <w:bCs w:val="0"/>
          <w:noProof/>
          <w:color w:val="auto"/>
          <w:sz w:val="22"/>
          <w:szCs w:val="22"/>
          <w:lang w:eastAsia="cs-CZ" w:bidi="ar-SA"/>
        </w:rPr>
      </w:pPr>
      <w:r>
        <w:rPr>
          <w:noProof/>
        </w:rPr>
        <w:t>7.2</w:t>
      </w:r>
      <w:r>
        <w:rPr>
          <w:rFonts w:asciiTheme="minorHAnsi" w:eastAsiaTheme="minorEastAsia" w:hAnsiTheme="minorHAnsi" w:cstheme="minorBidi"/>
          <w:b w:val="0"/>
          <w:bCs w:val="0"/>
          <w:noProof/>
          <w:color w:val="auto"/>
          <w:sz w:val="22"/>
          <w:szCs w:val="22"/>
          <w:lang w:eastAsia="cs-CZ" w:bidi="ar-SA"/>
        </w:rPr>
        <w:tab/>
      </w:r>
      <w:r>
        <w:rPr>
          <w:noProof/>
          <w:lang w:bidi="cs-CZ"/>
        </w:rPr>
        <w:t>Příčiny poruch a jejich odstranění</w:t>
      </w:r>
      <w:r>
        <w:rPr>
          <w:noProof/>
        </w:rPr>
        <w:tab/>
      </w:r>
      <w:r>
        <w:rPr>
          <w:noProof/>
        </w:rPr>
        <w:fldChar w:fldCharType="begin"/>
      </w:r>
      <w:r>
        <w:rPr>
          <w:noProof/>
        </w:rPr>
        <w:instrText xml:space="preserve"> PAGEREF _Toc511385111 \h </w:instrText>
      </w:r>
      <w:r>
        <w:rPr>
          <w:noProof/>
        </w:rPr>
      </w:r>
      <w:r>
        <w:rPr>
          <w:noProof/>
        </w:rPr>
        <w:fldChar w:fldCharType="separate"/>
      </w:r>
      <w:r>
        <w:rPr>
          <w:noProof/>
        </w:rPr>
        <w:t>43</w:t>
      </w:r>
      <w:r>
        <w:rPr>
          <w:noProof/>
        </w:rPr>
        <w:fldChar w:fldCharType="end"/>
      </w:r>
    </w:p>
    <w:p w:rsidR="0091657C" w:rsidRDefault="0091657C">
      <w:pPr>
        <w:pStyle w:val="Obsah1"/>
        <w:tabs>
          <w:tab w:val="left" w:pos="1100"/>
          <w:tab w:val="right" w:leader="dot" w:pos="10450"/>
        </w:tabs>
        <w:rPr>
          <w:rFonts w:asciiTheme="minorHAnsi" w:eastAsiaTheme="minorEastAsia" w:hAnsiTheme="minorHAnsi" w:cstheme="minorBidi"/>
          <w:b w:val="0"/>
          <w:bCs w:val="0"/>
          <w:noProof/>
          <w:color w:val="auto"/>
          <w:sz w:val="22"/>
          <w:szCs w:val="22"/>
          <w:lang w:eastAsia="cs-CZ" w:bidi="ar-SA"/>
        </w:rPr>
      </w:pPr>
      <w:r>
        <w:rPr>
          <w:noProof/>
        </w:rPr>
        <w:t>8</w:t>
      </w:r>
      <w:r>
        <w:rPr>
          <w:rFonts w:asciiTheme="minorHAnsi" w:eastAsiaTheme="minorEastAsia" w:hAnsiTheme="minorHAnsi" w:cstheme="minorBidi"/>
          <w:b w:val="0"/>
          <w:bCs w:val="0"/>
          <w:noProof/>
          <w:color w:val="auto"/>
          <w:sz w:val="22"/>
          <w:szCs w:val="22"/>
          <w:lang w:eastAsia="cs-CZ" w:bidi="ar-SA"/>
        </w:rPr>
        <w:tab/>
      </w:r>
      <w:r>
        <w:rPr>
          <w:noProof/>
          <w:lang w:bidi="cs-CZ"/>
        </w:rPr>
        <w:t>Likvidace starých přístrojů</w:t>
      </w:r>
      <w:r>
        <w:rPr>
          <w:noProof/>
        </w:rPr>
        <w:tab/>
      </w:r>
      <w:r>
        <w:rPr>
          <w:noProof/>
        </w:rPr>
        <w:fldChar w:fldCharType="begin"/>
      </w:r>
      <w:r>
        <w:rPr>
          <w:noProof/>
        </w:rPr>
        <w:instrText xml:space="preserve"> PAGEREF _Toc511385112 \h </w:instrText>
      </w:r>
      <w:r>
        <w:rPr>
          <w:noProof/>
        </w:rPr>
      </w:r>
      <w:r>
        <w:rPr>
          <w:noProof/>
        </w:rPr>
        <w:fldChar w:fldCharType="separate"/>
      </w:r>
      <w:r>
        <w:rPr>
          <w:noProof/>
        </w:rPr>
        <w:t>44</w:t>
      </w:r>
      <w:r>
        <w:rPr>
          <w:noProof/>
        </w:rPr>
        <w:fldChar w:fldCharType="end"/>
      </w:r>
    </w:p>
    <w:p w:rsidR="009F1B73" w:rsidRDefault="00392294" w:rsidP="00392294">
      <w:pPr>
        <w:pStyle w:val="Bezmezer"/>
        <w:tabs>
          <w:tab w:val="right" w:leader="dot" w:pos="9639"/>
        </w:tabs>
        <w:spacing w:before="0"/>
      </w:pPr>
      <w:r>
        <w:rPr>
          <w:lang w:bidi="cs-CZ"/>
        </w:rPr>
        <w:fldChar w:fldCharType="end"/>
      </w:r>
      <w:r w:rsidR="009F1B73">
        <w:rPr>
          <w:noProof/>
          <w:lang w:eastAsia="cs-CZ" w:bidi="ar-SA"/>
        </w:rPr>
        <w:drawing>
          <wp:inline distT="0" distB="0" distL="0" distR="0" wp14:anchorId="09D6D871" wp14:editId="123A25FE">
            <wp:extent cx="6143625" cy="3267075"/>
            <wp:effectExtent l="0" t="0" r="0" b="0"/>
            <wp:docPr id="4" name="obrázek 4" descr="C:\Users\radek\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dek\AppData\Local\Temp\FineReader12.00\media\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3267075"/>
                    </a:xfrm>
                    <a:prstGeom prst="rect">
                      <a:avLst/>
                    </a:prstGeom>
                    <a:noFill/>
                    <a:ln>
                      <a:noFill/>
                    </a:ln>
                  </pic:spPr>
                </pic:pic>
              </a:graphicData>
            </a:graphic>
          </wp:inline>
        </w:drawing>
      </w:r>
    </w:p>
    <w:p w:rsidR="009F1B73" w:rsidRDefault="009F1B73" w:rsidP="00392294">
      <w:pPr>
        <w:pStyle w:val="Obsah2"/>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43625" cy="8839200"/>
            <wp:effectExtent l="0" t="0" r="0" b="0"/>
            <wp:docPr id="5" name="obrázek 5" descr="C:\Users\radek\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dek\AppData\Local\Temp\FineReader12.00\media\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3625" cy="883920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43625" cy="8934450"/>
            <wp:effectExtent l="0" t="0" r="0" b="0"/>
            <wp:docPr id="6" name="obrázek 6" descr="C:\Users\radek\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dek\AppData\Local\Temp\FineReader12.00\media\image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43625" cy="893445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62675" cy="8953500"/>
            <wp:effectExtent l="0" t="0" r="0" b="0"/>
            <wp:docPr id="7" name="obrázek 7" descr="C:\Users\radek\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dek\AppData\Local\Temp\FineReader12.00\media\image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2675" cy="895350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62675" cy="9067800"/>
            <wp:effectExtent l="0" t="0" r="0" b="0"/>
            <wp:docPr id="8" name="obrázek 8" descr="C:\Users\radek\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dek\AppData\Local\Temp\FineReader12.00\media\image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2675" cy="906780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62675" cy="8924925"/>
            <wp:effectExtent l="0" t="0" r="0" b="0"/>
            <wp:docPr id="9" name="obrázek 9" descr="C:\Users\radek\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dek\AppData\Local\Temp\FineReader12.00\media\image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2675" cy="8924925"/>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43625" cy="8991600"/>
            <wp:effectExtent l="0" t="0" r="0" b="0"/>
            <wp:docPr id="10" name="obrázek 10" descr="C:\Users\radek\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dek\AppData\Local\Temp\FineReader12.00\media\image1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3625" cy="899160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62675" cy="8953500"/>
            <wp:effectExtent l="0" t="0" r="0" b="0"/>
            <wp:docPr id="11" name="obrázek 11" descr="C:\Users\radek\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dek\AppData\Local\Temp\FineReader12.00\media\image1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2675" cy="8953500"/>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5A1213" w:rsidP="009F1B73">
      <w:pPr>
        <w:pStyle w:val="Bezmezer"/>
        <w:rPr>
          <w:sz w:val="2"/>
          <w:szCs w:val="2"/>
        </w:rPr>
      </w:pPr>
      <w:r>
        <w:rPr>
          <w:noProof/>
          <w:lang w:eastAsia="cs-CZ" w:bidi="ar-SA"/>
        </w:rPr>
        <w:drawing>
          <wp:inline distT="0" distB="0" distL="0" distR="0">
            <wp:extent cx="6162675" cy="7477125"/>
            <wp:effectExtent l="0" t="0" r="0" b="0"/>
            <wp:docPr id="12" name="obrázek 12" descr="C:\Users\radek\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dek\AppData\Local\Temp\FineReader12.00\media\image1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2675" cy="7477125"/>
                    </a:xfrm>
                    <a:prstGeom prst="rect">
                      <a:avLst/>
                    </a:prstGeom>
                    <a:noFill/>
                    <a:ln>
                      <a:noFill/>
                    </a:ln>
                  </pic:spPr>
                </pic:pic>
              </a:graphicData>
            </a:graphic>
          </wp:inline>
        </w:drawing>
      </w:r>
    </w:p>
    <w:p w:rsidR="009F1B73" w:rsidRDefault="009F1B73" w:rsidP="009F1B73">
      <w:pPr>
        <w:pStyle w:val="Bezmezer"/>
      </w:pPr>
      <w:r>
        <w:rPr>
          <w:lang w:bidi="cs-CZ"/>
        </w:rPr>
        <w:br w:type="page"/>
      </w:r>
    </w:p>
    <w:p w:rsidR="00F907C4" w:rsidRDefault="00F907C4">
      <w:pPr>
        <w:rPr>
          <w:sz w:val="2"/>
          <w:szCs w:val="2"/>
        </w:rPr>
      </w:pPr>
    </w:p>
    <w:p w:rsidR="00F907C4" w:rsidRPr="00845ECB" w:rsidRDefault="003D4693" w:rsidP="004575BD">
      <w:pPr>
        <w:pStyle w:val="Nadpis1"/>
      </w:pPr>
      <w:bookmarkStart w:id="3" w:name="bookmark3"/>
      <w:bookmarkStart w:id="4" w:name="_Toc511385050"/>
      <w:r w:rsidRPr="00845ECB">
        <w:rPr>
          <w:lang w:bidi="cs-CZ"/>
        </w:rPr>
        <w:t>Návod k obsluze</w:t>
      </w:r>
      <w:bookmarkEnd w:id="3"/>
      <w:bookmarkEnd w:id="4"/>
    </w:p>
    <w:p w:rsidR="00F907C4" w:rsidRPr="00845ECB" w:rsidRDefault="003D4693" w:rsidP="004575BD">
      <w:pPr>
        <w:pStyle w:val="Nadpis2"/>
      </w:pPr>
      <w:bookmarkStart w:id="5" w:name="bookmark4"/>
      <w:bookmarkStart w:id="6" w:name="_Toc511385051"/>
      <w:r w:rsidRPr="00845ECB">
        <w:rPr>
          <w:lang w:bidi="cs-CZ"/>
        </w:rPr>
        <w:t>Všeobecné informace</w:t>
      </w:r>
      <w:bookmarkEnd w:id="5"/>
      <w:bookmarkEnd w:id="6"/>
    </w:p>
    <w:p w:rsidR="00F907C4" w:rsidRPr="00845ECB" w:rsidRDefault="003D4693" w:rsidP="00845ECB">
      <w:pPr>
        <w:pStyle w:val="Bezmezer"/>
      </w:pPr>
      <w:r w:rsidRPr="00845ECB">
        <w:rPr>
          <w:lang w:bidi="cs-CZ"/>
        </w:rPr>
        <w:t>Přečtěte si zde obsažené informace, abyste se s Vaším přístrojem rychle sžil/a a mohl/a jste v plném rozsahu používat jeho funkce.</w:t>
      </w:r>
    </w:p>
    <w:p w:rsidR="00F907C4" w:rsidRPr="00845ECB" w:rsidRDefault="003D4693" w:rsidP="00845ECB">
      <w:pPr>
        <w:pStyle w:val="Bezmezer"/>
      </w:pPr>
      <w:r w:rsidRPr="00845ECB">
        <w:rPr>
          <w:lang w:bidi="cs-CZ"/>
        </w:rPr>
        <w:t>Vaše mikrovlnná trouba Vám bude sloužit mnoho let, když s ní budete správně zacházet a správně o ni pečovat. Přejeme Vám mnoho radosti při používání.</w:t>
      </w:r>
    </w:p>
    <w:p w:rsidR="00F907C4" w:rsidRPr="00845ECB" w:rsidRDefault="003D4693" w:rsidP="00EE2BE2">
      <w:pPr>
        <w:pStyle w:val="Nadpis2"/>
      </w:pPr>
      <w:bookmarkStart w:id="7" w:name="bookmark5"/>
      <w:bookmarkStart w:id="8" w:name="_Toc511385052"/>
      <w:r w:rsidRPr="00845ECB">
        <w:rPr>
          <w:lang w:bidi="cs-CZ"/>
        </w:rPr>
        <w:t>Informace k tomuto návodu k obsluze</w:t>
      </w:r>
      <w:bookmarkEnd w:id="7"/>
      <w:bookmarkEnd w:id="8"/>
    </w:p>
    <w:p w:rsidR="00F907C4" w:rsidRPr="00845ECB" w:rsidRDefault="003D4693" w:rsidP="00845ECB">
      <w:pPr>
        <w:pStyle w:val="Bezmezer"/>
      </w:pPr>
      <w:r w:rsidRPr="00845ECB">
        <w:rPr>
          <w:lang w:bidi="cs-CZ"/>
        </w:rPr>
        <w:t xml:space="preserve">Návod k obsluze je </w:t>
      </w:r>
      <w:proofErr w:type="gramStart"/>
      <w:r w:rsidRPr="00845ECB">
        <w:rPr>
          <w:lang w:bidi="cs-CZ"/>
        </w:rPr>
        <w:t>součástí  mikrovlnné</w:t>
      </w:r>
      <w:proofErr w:type="gramEnd"/>
      <w:r w:rsidRPr="00845ECB">
        <w:rPr>
          <w:lang w:bidi="cs-CZ"/>
        </w:rPr>
        <w:t xml:space="preserve"> trouby (dále označován jako přístroj) a poskytuje Vám důležitá upozornění pro spuštění, bezpečnost, použití odpovídající účelu a péči o přístroj.</w:t>
      </w:r>
    </w:p>
    <w:p w:rsidR="00F907C4" w:rsidRPr="00845ECB" w:rsidRDefault="003D4693" w:rsidP="00845ECB">
      <w:pPr>
        <w:pStyle w:val="Bezmezer"/>
      </w:pPr>
      <w:r w:rsidRPr="00845ECB">
        <w:rPr>
          <w:lang w:bidi="cs-CZ"/>
        </w:rPr>
        <w:t>Návod k obsluze musí být na přístroji stále k dispozici. Musí být přečten a používán každou osobou, která je pověřena:</w:t>
      </w:r>
    </w:p>
    <w:p w:rsidR="00F907C4" w:rsidRPr="00845ECB" w:rsidRDefault="003D4693" w:rsidP="00373E06">
      <w:pPr>
        <w:pStyle w:val="Bezmezer"/>
        <w:numPr>
          <w:ilvl w:val="0"/>
          <w:numId w:val="2"/>
        </w:numPr>
        <w:ind w:left="426" w:hanging="426"/>
      </w:pPr>
      <w:r w:rsidRPr="00845ECB">
        <w:rPr>
          <w:lang w:bidi="cs-CZ"/>
        </w:rPr>
        <w:t>spuštěním,</w:t>
      </w:r>
    </w:p>
    <w:p w:rsidR="00F907C4" w:rsidRPr="00845ECB" w:rsidRDefault="003D4693" w:rsidP="00373E06">
      <w:pPr>
        <w:pStyle w:val="Bezmezer"/>
        <w:numPr>
          <w:ilvl w:val="0"/>
          <w:numId w:val="2"/>
        </w:numPr>
        <w:ind w:left="426" w:hanging="426"/>
      </w:pPr>
      <w:r w:rsidRPr="00845ECB">
        <w:rPr>
          <w:lang w:bidi="cs-CZ"/>
        </w:rPr>
        <w:t>obsluhou,</w:t>
      </w:r>
    </w:p>
    <w:p w:rsidR="00F907C4" w:rsidRPr="00845ECB" w:rsidRDefault="003D4693" w:rsidP="00373E06">
      <w:pPr>
        <w:pStyle w:val="Bezmezer"/>
        <w:numPr>
          <w:ilvl w:val="0"/>
          <w:numId w:val="2"/>
        </w:numPr>
        <w:ind w:left="426" w:hanging="426"/>
      </w:pPr>
      <w:r w:rsidRPr="00845ECB">
        <w:rPr>
          <w:lang w:bidi="cs-CZ"/>
        </w:rPr>
        <w:t>odstraněním poruch a/nebo</w:t>
      </w:r>
    </w:p>
    <w:p w:rsidR="00F907C4" w:rsidRPr="00845ECB" w:rsidRDefault="003D4693" w:rsidP="00373E06">
      <w:pPr>
        <w:pStyle w:val="Bezmezer"/>
        <w:numPr>
          <w:ilvl w:val="0"/>
          <w:numId w:val="2"/>
        </w:numPr>
        <w:ind w:left="426" w:hanging="426"/>
      </w:pPr>
      <w:r w:rsidRPr="00845ECB">
        <w:rPr>
          <w:lang w:bidi="cs-CZ"/>
        </w:rPr>
        <w:t>čištěním</w:t>
      </w:r>
    </w:p>
    <w:p w:rsidR="00F907C4" w:rsidRPr="00845ECB" w:rsidRDefault="003D4693" w:rsidP="00845ECB">
      <w:pPr>
        <w:pStyle w:val="Bezmezer"/>
      </w:pPr>
      <w:r w:rsidRPr="00845ECB">
        <w:rPr>
          <w:lang w:bidi="cs-CZ"/>
        </w:rPr>
        <w:t>přístroje.</w:t>
      </w:r>
    </w:p>
    <w:p w:rsidR="00F907C4" w:rsidRPr="00845ECB" w:rsidRDefault="003D4693" w:rsidP="00845ECB">
      <w:pPr>
        <w:pStyle w:val="Bezmezer"/>
      </w:pPr>
      <w:r w:rsidRPr="00845ECB">
        <w:rPr>
          <w:lang w:bidi="cs-CZ"/>
        </w:rPr>
        <w:t>Uchovávejte tento návod k obsluze a předejte jej spolu s přístrojem následujícímu uživateli.</w:t>
      </w:r>
    </w:p>
    <w:p w:rsidR="00F907C4" w:rsidRPr="00845ECB" w:rsidRDefault="003D4693" w:rsidP="00EE2BE2">
      <w:pPr>
        <w:pStyle w:val="Nadpis2"/>
      </w:pPr>
      <w:bookmarkStart w:id="9" w:name="bookmark6"/>
      <w:bookmarkStart w:id="10" w:name="_Toc511385053"/>
      <w:r w:rsidRPr="00845ECB">
        <w:rPr>
          <w:lang w:bidi="cs-CZ"/>
        </w:rPr>
        <w:t>Varovná upozornění</w:t>
      </w:r>
      <w:bookmarkEnd w:id="9"/>
      <w:bookmarkEnd w:id="10"/>
    </w:p>
    <w:p w:rsidR="00F907C4" w:rsidRPr="00845ECB" w:rsidRDefault="003D4693" w:rsidP="00EE2BE2">
      <w:pPr>
        <w:pStyle w:val="Bezmezer"/>
        <w:spacing w:after="120"/>
      </w:pPr>
      <w:r w:rsidRPr="00845ECB">
        <w:rPr>
          <w:lang w:bidi="cs-CZ"/>
        </w:rPr>
        <w:t>V tomto návodu k obsluze jsou používána následující varovná upozornění: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57"/>
        <w:gridCol w:w="8439"/>
      </w:tblGrid>
      <w:tr w:rsidR="00F907C4" w:rsidRPr="00845ECB" w:rsidTr="00EE2BE2">
        <w:trPr>
          <w:trHeight w:val="20"/>
        </w:trPr>
        <w:tc>
          <w:tcPr>
            <w:tcW w:w="1757" w:type="dxa"/>
            <w:shd w:val="clear" w:color="auto" w:fill="DE0000"/>
          </w:tcPr>
          <w:p w:rsidR="00F907C4" w:rsidRPr="00EE2BE2" w:rsidRDefault="00EE2BE2" w:rsidP="00EE2BE2">
            <w:pPr>
              <w:pStyle w:val="Bezmezer"/>
              <w:jc w:val="center"/>
              <w:rPr>
                <w:b/>
              </w:rPr>
            </w:pPr>
            <w:r>
              <w:rPr>
                <w:lang w:bidi="cs-CZ"/>
              </w:rPr>
              <w:object w:dxaOrig="30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6.1pt" o:ole="">
                  <v:imagedata r:id="rId22" o:title=""/>
                </v:shape>
                <o:OLEObject Type="Embed" ProgID="PBrush" ShapeID="_x0000_i1025" DrawAspect="Content" ObjectID="_1585126965" r:id="rId23"/>
              </w:object>
            </w:r>
            <w:r w:rsidR="003D4693" w:rsidRPr="00EE2BE2">
              <w:rPr>
                <w:b/>
                <w:color w:val="FFFFFF" w:themeColor="background1"/>
                <w:lang w:bidi="cs-CZ"/>
              </w:rPr>
              <w:t xml:space="preserve"> NEBEZPEČÍ</w:t>
            </w:r>
          </w:p>
        </w:tc>
        <w:tc>
          <w:tcPr>
            <w:tcW w:w="8439"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EE2BE2" w:rsidRDefault="003D4693" w:rsidP="00845ECB">
            <w:pPr>
              <w:pStyle w:val="Bezmezer"/>
              <w:rPr>
                <w:b/>
              </w:rPr>
            </w:pPr>
            <w:r w:rsidRPr="00EE2BE2">
              <w:rPr>
                <w:b/>
                <w:lang w:bidi="cs-CZ"/>
              </w:rPr>
              <w:t>Varovné upozornění tohoto stupně nebezpečí označuje hrozící nebezpečnou situaci.</w:t>
            </w:r>
          </w:p>
          <w:p w:rsidR="00F907C4" w:rsidRPr="00845ECB" w:rsidRDefault="003D4693" w:rsidP="00845ECB">
            <w:pPr>
              <w:pStyle w:val="Bezmezer"/>
            </w:pPr>
            <w:r w:rsidRPr="00845ECB">
              <w:rPr>
                <w:lang w:bidi="cs-CZ"/>
              </w:rPr>
              <w:t>Pokud nebude zabráněno nebezpečné situaci, vede toto ke smrti nebo těžkým zraněním.</w:t>
            </w:r>
          </w:p>
          <w:p w:rsidR="00F907C4" w:rsidRPr="00845ECB" w:rsidRDefault="003D4693" w:rsidP="00373E06">
            <w:pPr>
              <w:pStyle w:val="Bezmezer"/>
              <w:numPr>
                <w:ilvl w:val="0"/>
                <w:numId w:val="3"/>
              </w:numPr>
              <w:ind w:left="411"/>
            </w:pPr>
            <w:r w:rsidRPr="00845ECB">
              <w:rPr>
                <w:lang w:bidi="cs-CZ"/>
              </w:rPr>
              <w:t>Následovat příkazy v tomto varovném upozornění, aby bylo zabráněno smrti nebo těžkým zraněním osob.</w:t>
            </w:r>
          </w:p>
        </w:tc>
      </w:tr>
    </w:tbl>
    <w:p w:rsidR="00F907C4" w:rsidRPr="00845ECB" w:rsidRDefault="00F907C4" w:rsidP="00845ECB">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1"/>
        <w:gridCol w:w="8500"/>
      </w:tblGrid>
      <w:tr w:rsidR="009F1B73" w:rsidRPr="00845ECB" w:rsidTr="00EE2BE2">
        <w:trPr>
          <w:trHeight w:val="20"/>
        </w:trPr>
        <w:tc>
          <w:tcPr>
            <w:tcW w:w="1691" w:type="dxa"/>
            <w:shd w:val="clear" w:color="auto" w:fill="ED7D31" w:themeFill="accent2"/>
          </w:tcPr>
          <w:p w:rsidR="009F1B73" w:rsidRPr="00EE2BE2" w:rsidRDefault="00EE2BE2" w:rsidP="00EE2BE2">
            <w:pPr>
              <w:pStyle w:val="Bezmezer"/>
              <w:jc w:val="center"/>
              <w:rPr>
                <w:b/>
              </w:rPr>
            </w:pPr>
            <w:r>
              <w:rPr>
                <w:lang w:bidi="cs-CZ"/>
              </w:rPr>
              <w:object w:dxaOrig="315" w:dyaOrig="300">
                <v:shape id="_x0000_i1026" type="#_x0000_t75" style="width:16.1pt;height:15.3pt" o:ole="">
                  <v:imagedata r:id="rId24" o:title=""/>
                </v:shape>
                <o:OLEObject Type="Embed" ProgID="PBrush" ShapeID="_x0000_i1026" DrawAspect="Content" ObjectID="_1585126966" r:id="rId25"/>
              </w:object>
            </w:r>
            <w:r w:rsidR="009F1B73" w:rsidRPr="00EE2BE2">
              <w:rPr>
                <w:b/>
                <w:lang w:bidi="cs-CZ"/>
              </w:rPr>
              <w:t xml:space="preserve"> VAROVÁNÍ</w:t>
            </w:r>
          </w:p>
        </w:tc>
        <w:tc>
          <w:tcPr>
            <w:tcW w:w="8500" w:type="dxa"/>
            <w:shd w:val="clear" w:color="auto" w:fill="E7E6E6" w:themeFill="background2"/>
          </w:tcPr>
          <w:p w:rsidR="009F1B73" w:rsidRPr="00845ECB" w:rsidRDefault="009F1B73" w:rsidP="00845ECB">
            <w:pPr>
              <w:pStyle w:val="Bezmezer"/>
            </w:pPr>
          </w:p>
        </w:tc>
      </w:tr>
      <w:tr w:rsidR="009F1B73" w:rsidRPr="00845ECB" w:rsidTr="00EE2BE2">
        <w:trPr>
          <w:trHeight w:val="20"/>
        </w:trPr>
        <w:tc>
          <w:tcPr>
            <w:tcW w:w="10191" w:type="dxa"/>
            <w:gridSpan w:val="2"/>
            <w:shd w:val="clear" w:color="auto" w:fill="E7E6E6" w:themeFill="background2"/>
          </w:tcPr>
          <w:p w:rsidR="009F1B73" w:rsidRPr="00EE2BE2" w:rsidRDefault="009F1B73" w:rsidP="00845ECB">
            <w:pPr>
              <w:pStyle w:val="Bezmezer"/>
              <w:rPr>
                <w:b/>
              </w:rPr>
            </w:pPr>
            <w:r w:rsidRPr="00EE2BE2">
              <w:rPr>
                <w:b/>
                <w:lang w:bidi="cs-CZ"/>
              </w:rPr>
              <w:t>Varovné upozornění tohoto stupně nebezpečí označuje možnou nebezpečnou situaci.</w:t>
            </w:r>
          </w:p>
          <w:p w:rsidR="009F1B73" w:rsidRPr="00845ECB" w:rsidRDefault="009F1B73" w:rsidP="00845ECB">
            <w:pPr>
              <w:pStyle w:val="Bezmezer"/>
            </w:pPr>
            <w:r w:rsidRPr="00845ECB">
              <w:rPr>
                <w:lang w:bidi="cs-CZ"/>
              </w:rPr>
              <w:t>Pokud nebude zabráněno nebezpečné situaci, může to vést k těžkým zraněním.</w:t>
            </w:r>
          </w:p>
          <w:p w:rsidR="009F1B73" w:rsidRPr="00845ECB" w:rsidRDefault="009F1B73" w:rsidP="00373E06">
            <w:pPr>
              <w:pStyle w:val="Bezmezer"/>
              <w:numPr>
                <w:ilvl w:val="0"/>
                <w:numId w:val="3"/>
              </w:numPr>
              <w:ind w:left="411"/>
            </w:pPr>
            <w:r w:rsidRPr="00845ECB">
              <w:rPr>
                <w:lang w:bidi="cs-CZ"/>
              </w:rPr>
              <w:t>Následovat příkazy v tomto varovném upozornění, aby bylo zabráněno zraněním osob.</w:t>
            </w:r>
          </w:p>
        </w:tc>
      </w:tr>
    </w:tbl>
    <w:p w:rsidR="009F1B73" w:rsidRPr="00845ECB" w:rsidRDefault="009F1B73" w:rsidP="00845ECB">
      <w:pPr>
        <w:pStyle w:val="Bezmezer"/>
      </w:pPr>
      <w:r w:rsidRPr="00845ECB">
        <w:rPr>
          <w:lang w:bidi="cs-CZ"/>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F907C4" w:rsidRPr="00845ECB" w:rsidTr="00EE2BE2">
        <w:trPr>
          <w:trHeight w:val="20"/>
        </w:trPr>
        <w:tc>
          <w:tcPr>
            <w:tcW w:w="1714" w:type="dxa"/>
            <w:shd w:val="clear" w:color="auto" w:fill="FFD966" w:themeFill="accent4" w:themeFillTint="99"/>
          </w:tcPr>
          <w:p w:rsidR="00F907C4" w:rsidRPr="00EE2BE2" w:rsidRDefault="00EE2BE2" w:rsidP="00EE2BE2">
            <w:pPr>
              <w:pStyle w:val="Bezmezer"/>
              <w:jc w:val="center"/>
              <w:rPr>
                <w:b/>
              </w:rPr>
            </w:pPr>
            <w:r>
              <w:rPr>
                <w:lang w:bidi="cs-CZ"/>
              </w:rPr>
              <w:object w:dxaOrig="270" w:dyaOrig="330">
                <v:shape id="_x0000_i1027" type="#_x0000_t75" style="width:13.8pt;height:16.85pt" o:ole="">
                  <v:imagedata r:id="rId26" o:title=""/>
                </v:shape>
                <o:OLEObject Type="Embed" ProgID="PBrush" ShapeID="_x0000_i1027" DrawAspect="Content" ObjectID="_1585126967" r:id="rId27"/>
              </w:object>
            </w:r>
            <w:r w:rsidR="003D4693" w:rsidRPr="00EE2BE2">
              <w:rPr>
                <w:b/>
                <w:lang w:bidi="cs-CZ"/>
              </w:rPr>
              <w:t xml:space="preserve"> POZOR</w:t>
            </w:r>
          </w:p>
        </w:tc>
        <w:tc>
          <w:tcPr>
            <w:tcW w:w="8482"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EE2BE2" w:rsidRDefault="003D4693" w:rsidP="00845ECB">
            <w:pPr>
              <w:pStyle w:val="Bezmezer"/>
              <w:rPr>
                <w:b/>
              </w:rPr>
            </w:pPr>
            <w:r w:rsidRPr="00EE2BE2">
              <w:rPr>
                <w:b/>
                <w:lang w:bidi="cs-CZ"/>
              </w:rPr>
              <w:t>Varovné upozornění tohoto stupně nebezpečí označuje možnou nebezpečnou situaci.</w:t>
            </w:r>
          </w:p>
          <w:p w:rsidR="00F907C4" w:rsidRPr="00845ECB" w:rsidRDefault="003D4693" w:rsidP="00845ECB">
            <w:pPr>
              <w:pStyle w:val="Bezmezer"/>
            </w:pPr>
            <w:r w:rsidRPr="00845ECB">
              <w:rPr>
                <w:lang w:bidi="cs-CZ"/>
              </w:rPr>
              <w:t>Pokud nebude zabráněno nebezpečné situaci, může to vést k lehkým nebo středně těžkým zraněním.</w:t>
            </w:r>
          </w:p>
          <w:p w:rsidR="00F907C4" w:rsidRPr="00845ECB" w:rsidRDefault="003D4693" w:rsidP="00373E06">
            <w:pPr>
              <w:pStyle w:val="Bezmezer"/>
              <w:numPr>
                <w:ilvl w:val="0"/>
                <w:numId w:val="3"/>
              </w:numPr>
              <w:ind w:left="411"/>
            </w:pPr>
            <w:r w:rsidRPr="00845ECB">
              <w:rPr>
                <w:lang w:bidi="cs-CZ"/>
              </w:rPr>
              <w:t>Následovat příkazy v tomto varovném upozornění, aby bylo zabráněno zraněním osob.</w:t>
            </w:r>
          </w:p>
        </w:tc>
      </w:tr>
    </w:tbl>
    <w:p w:rsidR="00F907C4" w:rsidRPr="00845ECB" w:rsidRDefault="00F907C4" w:rsidP="00845ECB">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9F1B73" w:rsidRPr="00845ECB" w:rsidTr="00EE2BE2">
        <w:trPr>
          <w:trHeight w:val="20"/>
        </w:trPr>
        <w:tc>
          <w:tcPr>
            <w:tcW w:w="1714" w:type="dxa"/>
            <w:shd w:val="clear" w:color="auto" w:fill="0070C0"/>
          </w:tcPr>
          <w:p w:rsidR="009F1B73" w:rsidRPr="00845ECB" w:rsidRDefault="009F1B73" w:rsidP="00EE2BE2">
            <w:pPr>
              <w:pStyle w:val="Bezmezer"/>
              <w:jc w:val="center"/>
            </w:pPr>
            <w:r w:rsidRPr="00EE2BE2">
              <w:rPr>
                <w:b/>
                <w:i/>
                <w:color w:val="FFFFFF" w:themeColor="background1"/>
                <w:lang w:bidi="cs-CZ"/>
              </w:rPr>
              <w:t>UPOZORNĚNÍ</w:t>
            </w:r>
          </w:p>
        </w:tc>
        <w:tc>
          <w:tcPr>
            <w:tcW w:w="8482" w:type="dxa"/>
            <w:shd w:val="clear" w:color="auto" w:fill="E7E6E6" w:themeFill="background2"/>
          </w:tcPr>
          <w:p w:rsidR="009F1B73" w:rsidRPr="00845ECB" w:rsidRDefault="009F1B73" w:rsidP="00845ECB">
            <w:pPr>
              <w:pStyle w:val="Bezmezer"/>
            </w:pPr>
          </w:p>
        </w:tc>
      </w:tr>
      <w:tr w:rsidR="009F1B73" w:rsidRPr="00845ECB" w:rsidTr="00EE2BE2">
        <w:trPr>
          <w:trHeight w:val="20"/>
        </w:trPr>
        <w:tc>
          <w:tcPr>
            <w:tcW w:w="10196" w:type="dxa"/>
            <w:gridSpan w:val="2"/>
            <w:shd w:val="clear" w:color="auto" w:fill="E7E6E6" w:themeFill="background2"/>
          </w:tcPr>
          <w:p w:rsidR="009F1B73" w:rsidRPr="00845ECB" w:rsidRDefault="009F1B73" w:rsidP="00845ECB">
            <w:pPr>
              <w:pStyle w:val="Bezmezer"/>
            </w:pPr>
            <w:r w:rsidRPr="00845ECB">
              <w:rPr>
                <w:lang w:bidi="cs-CZ"/>
              </w:rPr>
              <w:t>Upozornění označuje dodatečné informace, které ulehčují zacházení s přístrojem.</w:t>
            </w:r>
          </w:p>
        </w:tc>
      </w:tr>
    </w:tbl>
    <w:p w:rsidR="009F1B73" w:rsidRPr="00845ECB" w:rsidRDefault="009F1B73" w:rsidP="00845ECB">
      <w:pPr>
        <w:pStyle w:val="Bezmezer"/>
      </w:pPr>
    </w:p>
    <w:p w:rsidR="009F1B73" w:rsidRPr="00845ECB" w:rsidRDefault="009F1B73" w:rsidP="00EE2BE2">
      <w:pPr>
        <w:pStyle w:val="Nadpis2"/>
      </w:pPr>
      <w:bookmarkStart w:id="11" w:name="bookmark7"/>
      <w:bookmarkStart w:id="12" w:name="_Toc511385054"/>
      <w:r w:rsidRPr="00845ECB">
        <w:rPr>
          <w:lang w:bidi="cs-CZ"/>
        </w:rPr>
        <w:t>Omezení záruky</w:t>
      </w:r>
      <w:bookmarkEnd w:id="11"/>
      <w:bookmarkEnd w:id="12"/>
    </w:p>
    <w:p w:rsidR="009F1B73" w:rsidRPr="00845ECB" w:rsidRDefault="009F1B73" w:rsidP="00845ECB">
      <w:pPr>
        <w:pStyle w:val="Bezmezer"/>
      </w:pPr>
      <w:r w:rsidRPr="00845ECB">
        <w:rPr>
          <w:lang w:bidi="cs-CZ"/>
        </w:rPr>
        <w:t>Všechny technické informace, data a upozornění pro instalaci, provoz a péči obsažené v tomto návodu odpovídají poslednímu stavu při tisku a probíhají za zohlednění našich dosavadních zkušeností a poznatků podle nejlepšího vědomí.</w:t>
      </w:r>
    </w:p>
    <w:p w:rsidR="009F1B73" w:rsidRPr="00845ECB" w:rsidRDefault="009F1B73" w:rsidP="00845ECB">
      <w:pPr>
        <w:pStyle w:val="Bezmezer"/>
      </w:pPr>
      <w:r w:rsidRPr="00845ECB">
        <w:rPr>
          <w:lang w:bidi="cs-CZ"/>
        </w:rPr>
        <w:t>Z údajů, zobrazeních a popisů v tomto návodu nemohou být odvozovány žádné nároky.</w:t>
      </w:r>
    </w:p>
    <w:p w:rsidR="009F1B73" w:rsidRPr="00845ECB" w:rsidRDefault="009F1B73" w:rsidP="00845ECB">
      <w:pPr>
        <w:pStyle w:val="Bezmezer"/>
      </w:pPr>
      <w:r w:rsidRPr="00845ECB">
        <w:rPr>
          <w:lang w:bidi="cs-CZ"/>
        </w:rPr>
        <w:t>Výrobce nepřebírá žádnou záruku za škody způsobené na základě:</w:t>
      </w:r>
    </w:p>
    <w:p w:rsidR="009F1B73" w:rsidRPr="00845ECB" w:rsidRDefault="009F1B73" w:rsidP="00373E06">
      <w:pPr>
        <w:pStyle w:val="Bezmezer"/>
        <w:numPr>
          <w:ilvl w:val="0"/>
          <w:numId w:val="2"/>
        </w:numPr>
        <w:ind w:left="426" w:hanging="426"/>
      </w:pPr>
      <w:r w:rsidRPr="00845ECB">
        <w:rPr>
          <w:lang w:bidi="cs-CZ"/>
        </w:rPr>
        <w:t>Nedbání návodu</w:t>
      </w:r>
    </w:p>
    <w:p w:rsidR="009F1B73" w:rsidRPr="00845ECB" w:rsidRDefault="009F1B73" w:rsidP="00373E06">
      <w:pPr>
        <w:pStyle w:val="Bezmezer"/>
        <w:numPr>
          <w:ilvl w:val="0"/>
          <w:numId w:val="2"/>
        </w:numPr>
        <w:ind w:left="426" w:hanging="426"/>
      </w:pPr>
      <w:r w:rsidRPr="00845ECB">
        <w:rPr>
          <w:lang w:bidi="cs-CZ"/>
        </w:rPr>
        <w:t>Použití neodpovídají účelu</w:t>
      </w:r>
    </w:p>
    <w:p w:rsidR="009F1B73" w:rsidRPr="00845ECB" w:rsidRDefault="009F1B73" w:rsidP="00373E06">
      <w:pPr>
        <w:pStyle w:val="Bezmezer"/>
        <w:numPr>
          <w:ilvl w:val="0"/>
          <w:numId w:val="2"/>
        </w:numPr>
        <w:ind w:left="426" w:hanging="426"/>
      </w:pPr>
      <w:r w:rsidRPr="00845ECB">
        <w:rPr>
          <w:lang w:bidi="cs-CZ"/>
        </w:rPr>
        <w:t>Neodborných oprav</w:t>
      </w:r>
    </w:p>
    <w:p w:rsidR="009F1B73" w:rsidRPr="00845ECB" w:rsidRDefault="009F1B73" w:rsidP="00373E06">
      <w:pPr>
        <w:pStyle w:val="Bezmezer"/>
        <w:numPr>
          <w:ilvl w:val="0"/>
          <w:numId w:val="2"/>
        </w:numPr>
        <w:ind w:left="426" w:hanging="426"/>
      </w:pPr>
      <w:r w:rsidRPr="00845ECB">
        <w:rPr>
          <w:lang w:bidi="cs-CZ"/>
        </w:rPr>
        <w:t>Technických změn, modifikací přístroje</w:t>
      </w:r>
    </w:p>
    <w:p w:rsidR="009F1B73" w:rsidRPr="00845ECB" w:rsidRDefault="009F1B73" w:rsidP="00373E06">
      <w:pPr>
        <w:pStyle w:val="Bezmezer"/>
        <w:numPr>
          <w:ilvl w:val="0"/>
          <w:numId w:val="2"/>
        </w:numPr>
        <w:ind w:left="426" w:hanging="426"/>
      </w:pPr>
      <w:r w:rsidRPr="00845ECB">
        <w:rPr>
          <w:lang w:bidi="cs-CZ"/>
        </w:rPr>
        <w:t>Použití neschválených náhradních dílů</w:t>
      </w:r>
    </w:p>
    <w:p w:rsidR="009F1B73" w:rsidRPr="00845ECB" w:rsidRDefault="009F1B73" w:rsidP="00845ECB">
      <w:pPr>
        <w:pStyle w:val="Bezmezer"/>
      </w:pPr>
      <w:r w:rsidRPr="00845ECB">
        <w:rPr>
          <w:lang w:bidi="cs-CZ"/>
        </w:rPr>
        <w:t>Modifikace přístroje nejsou doporučovány a nejsou kryty zárukou.</w:t>
      </w:r>
    </w:p>
    <w:p w:rsidR="009F1B73" w:rsidRPr="00845ECB" w:rsidRDefault="009F1B73" w:rsidP="00845ECB">
      <w:pPr>
        <w:pStyle w:val="Bezmezer"/>
      </w:pPr>
      <w:r w:rsidRPr="00845ECB">
        <w:rPr>
          <w:lang w:bidi="cs-CZ"/>
        </w:rPr>
        <w:t>Překlady jsou prováděny dle nejlepšího vědomí. Nepřebíráme žádnou záruku za chyby překladu, také tehdy ne, když byl překlad vyhotoven námi nebo z našeho pověření. Závazným zůstává pouze původní německý text.</w:t>
      </w:r>
    </w:p>
    <w:p w:rsidR="009F1B73" w:rsidRPr="00845ECB" w:rsidRDefault="009F1B73" w:rsidP="00EE2BE2">
      <w:pPr>
        <w:pStyle w:val="Nadpis2"/>
      </w:pPr>
      <w:bookmarkStart w:id="13" w:name="bookmark8"/>
      <w:bookmarkStart w:id="14" w:name="_Toc511385055"/>
      <w:r w:rsidRPr="00845ECB">
        <w:rPr>
          <w:lang w:bidi="cs-CZ"/>
        </w:rPr>
        <w:t>Ochrana autorských práv</w:t>
      </w:r>
      <w:bookmarkEnd w:id="13"/>
      <w:bookmarkEnd w:id="14"/>
    </w:p>
    <w:p w:rsidR="009F1B73" w:rsidRPr="00845ECB" w:rsidRDefault="009F1B73" w:rsidP="00845ECB">
      <w:pPr>
        <w:pStyle w:val="Bezmezer"/>
      </w:pPr>
      <w:r w:rsidRPr="00845ECB">
        <w:rPr>
          <w:lang w:bidi="cs-CZ"/>
        </w:rPr>
        <w:t>Tato dokumentace je chráněna podle předpisů o ochraně autorských práv a duševního vlastnictví.</w:t>
      </w:r>
    </w:p>
    <w:p w:rsidR="009F1B73" w:rsidRPr="00845ECB" w:rsidRDefault="009F1B73" w:rsidP="00845ECB">
      <w:pPr>
        <w:pStyle w:val="Bezmezer"/>
      </w:pPr>
      <w:r w:rsidRPr="00845ECB">
        <w:rPr>
          <w:lang w:bidi="cs-CZ"/>
        </w:rPr>
        <w:t>Všechna práva, také ta fotomechanické reprodukce, kopírování a rozšiřování pomocí zvláštních postupů (například zpracování dat, datových nosičů a datových sítí), také částečně, si vyhrazuje společnost Braukmann GmbH.</w:t>
      </w:r>
    </w:p>
    <w:p w:rsidR="009F1B73" w:rsidRPr="00845ECB" w:rsidRDefault="009F1B73" w:rsidP="00845ECB">
      <w:pPr>
        <w:pStyle w:val="Bezmezer"/>
      </w:pPr>
      <w:r w:rsidRPr="00845ECB">
        <w:rPr>
          <w:lang w:bidi="cs-CZ"/>
        </w:rPr>
        <w:t>Obsahové a technické změny vyhrazeny.</w:t>
      </w:r>
    </w:p>
    <w:p w:rsidR="009F1B73" w:rsidRPr="00845ECB" w:rsidRDefault="009F1B73" w:rsidP="00845ECB">
      <w:pPr>
        <w:pStyle w:val="Bezmezer"/>
      </w:pPr>
      <w:r w:rsidRPr="00845ECB">
        <w:rPr>
          <w:lang w:bidi="cs-CZ"/>
        </w:rPr>
        <w:br w:type="page"/>
      </w:r>
    </w:p>
    <w:p w:rsidR="00F907C4" w:rsidRPr="00845ECB" w:rsidRDefault="003D4693" w:rsidP="00EE2BE2">
      <w:pPr>
        <w:pStyle w:val="Nadpis1"/>
      </w:pPr>
      <w:bookmarkStart w:id="15" w:name="bookmark9"/>
      <w:bookmarkStart w:id="16" w:name="_Toc511385056"/>
      <w:r w:rsidRPr="00845ECB">
        <w:rPr>
          <w:lang w:bidi="cs-CZ"/>
        </w:rPr>
        <w:t>Bezpečnost</w:t>
      </w:r>
      <w:bookmarkEnd w:id="15"/>
      <w:bookmarkEnd w:id="16"/>
    </w:p>
    <w:p w:rsidR="00F907C4" w:rsidRPr="00845ECB" w:rsidRDefault="003D4693" w:rsidP="00845ECB">
      <w:pPr>
        <w:pStyle w:val="Bezmezer"/>
      </w:pPr>
      <w:r w:rsidRPr="00845ECB">
        <w:rPr>
          <w:lang w:bidi="cs-CZ"/>
        </w:rPr>
        <w:t>V této kapitole obdržíte důležitá bezpečnostní upozornění při zacházení s přístrojem. Tento přístroj odpovídá předepsaným bezpečnostním nařízením. Neodborné použití ovšem může vést ke škodám na osobách a majetku.</w:t>
      </w:r>
    </w:p>
    <w:p w:rsidR="00F907C4" w:rsidRPr="00845ECB" w:rsidRDefault="003D4693" w:rsidP="00EE2BE2">
      <w:pPr>
        <w:pStyle w:val="Nadpis2"/>
      </w:pPr>
      <w:bookmarkStart w:id="17" w:name="bookmark10"/>
      <w:bookmarkStart w:id="18" w:name="_Toc511385057"/>
      <w:r w:rsidRPr="00845ECB">
        <w:rPr>
          <w:lang w:bidi="cs-CZ"/>
        </w:rPr>
        <w:t>Použití odpovídající účelu</w:t>
      </w:r>
      <w:bookmarkEnd w:id="17"/>
      <w:bookmarkEnd w:id="18"/>
    </w:p>
    <w:p w:rsidR="00F907C4" w:rsidRPr="00845ECB" w:rsidRDefault="003D4693" w:rsidP="00845ECB">
      <w:pPr>
        <w:pStyle w:val="Bezmezer"/>
      </w:pPr>
      <w:r w:rsidRPr="00845ECB">
        <w:rPr>
          <w:lang w:bidi="cs-CZ"/>
        </w:rPr>
        <w:t>Tento přístroj je určen pouze pro použití v domácnosti v uzavřených prostorách pro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08"/>
        <w:gridCol w:w="2285"/>
        <w:gridCol w:w="1985"/>
      </w:tblGrid>
      <w:tr w:rsidR="00F907C4" w:rsidRPr="00845ECB" w:rsidTr="00EE2BE2">
        <w:trPr>
          <w:trHeight w:val="20"/>
        </w:trPr>
        <w:tc>
          <w:tcPr>
            <w:tcW w:w="2808"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rozmrazování</w:t>
            </w:r>
          </w:p>
        </w:tc>
        <w:tc>
          <w:tcPr>
            <w:tcW w:w="2285"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ohřívání</w:t>
            </w:r>
          </w:p>
        </w:tc>
        <w:tc>
          <w:tcPr>
            <w:tcW w:w="1985"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vaření</w:t>
            </w:r>
          </w:p>
        </w:tc>
      </w:tr>
      <w:tr w:rsidR="00F907C4" w:rsidRPr="00845ECB" w:rsidTr="00EE2BE2">
        <w:trPr>
          <w:trHeight w:val="20"/>
        </w:trPr>
        <w:tc>
          <w:tcPr>
            <w:tcW w:w="2808"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grilování</w:t>
            </w:r>
          </w:p>
        </w:tc>
        <w:tc>
          <w:tcPr>
            <w:tcW w:w="2285"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zavařování</w:t>
            </w:r>
          </w:p>
        </w:tc>
        <w:tc>
          <w:tcPr>
            <w:tcW w:w="1985"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 xml:space="preserve">pečení </w:t>
            </w:r>
          </w:p>
        </w:tc>
      </w:tr>
    </w:tbl>
    <w:p w:rsidR="00F907C4" w:rsidRPr="00845ECB" w:rsidRDefault="003D4693" w:rsidP="00EE2BE2">
      <w:pPr>
        <w:pStyle w:val="Bezmezer"/>
        <w:spacing w:after="120"/>
      </w:pPr>
      <w:r w:rsidRPr="00845ECB">
        <w:rPr>
          <w:lang w:bidi="cs-CZ"/>
        </w:rPr>
        <w:t>potravin a nápojů. Jiné nebo toto přesahující použití neplatí za odpovídající účelu.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5"/>
        <w:gridCol w:w="8511"/>
      </w:tblGrid>
      <w:tr w:rsidR="00F907C4" w:rsidRPr="00845ECB" w:rsidTr="00EE2BE2">
        <w:trPr>
          <w:trHeight w:val="20"/>
        </w:trPr>
        <w:tc>
          <w:tcPr>
            <w:tcW w:w="1685" w:type="dxa"/>
            <w:shd w:val="clear" w:color="auto" w:fill="ED7D31" w:themeFill="accent2"/>
          </w:tcPr>
          <w:p w:rsidR="00F907C4" w:rsidRPr="00EE2BE2" w:rsidRDefault="00EE2BE2" w:rsidP="00EE2BE2">
            <w:pPr>
              <w:pStyle w:val="Bezmezer"/>
              <w:jc w:val="center"/>
              <w:rPr>
                <w:b/>
              </w:rPr>
            </w:pPr>
            <w:r>
              <w:rPr>
                <w:lang w:bidi="cs-CZ"/>
              </w:rPr>
              <w:object w:dxaOrig="315" w:dyaOrig="300">
                <v:shape id="_x0000_i1028" type="#_x0000_t75" style="width:16.1pt;height:15.3pt" o:ole="">
                  <v:imagedata r:id="rId24" o:title=""/>
                </v:shape>
                <o:OLEObject Type="Embed" ProgID="PBrush" ShapeID="_x0000_i1028" DrawAspect="Content" ObjectID="_1585126968" r:id="rId28"/>
              </w:object>
            </w:r>
            <w:r w:rsidR="003D4693" w:rsidRPr="00EE2BE2">
              <w:rPr>
                <w:b/>
                <w:lang w:bidi="cs-CZ"/>
              </w:rPr>
              <w:t xml:space="preserve"> VAROVÁNÍ</w:t>
            </w:r>
          </w:p>
        </w:tc>
        <w:tc>
          <w:tcPr>
            <w:tcW w:w="8511"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EE2BE2" w:rsidRDefault="003D4693" w:rsidP="00845ECB">
            <w:pPr>
              <w:pStyle w:val="Bezmezer"/>
              <w:rPr>
                <w:b/>
              </w:rPr>
            </w:pPr>
            <w:r w:rsidRPr="00EE2BE2">
              <w:rPr>
                <w:b/>
                <w:lang w:bidi="cs-CZ"/>
              </w:rPr>
              <w:t>Nebezpečí způsobené použitím neodpovídajícím účelu!</w:t>
            </w:r>
          </w:p>
          <w:p w:rsidR="00F907C4" w:rsidRPr="00845ECB" w:rsidRDefault="003D4693" w:rsidP="00845ECB">
            <w:pPr>
              <w:pStyle w:val="Bezmezer"/>
            </w:pPr>
            <w:r w:rsidRPr="00845ECB">
              <w:rPr>
                <w:lang w:bidi="cs-CZ"/>
              </w:rPr>
              <w:t>Z přístroje mohou při použití neodpovídající účelu a/nebo jiném použití přístroje pramenit nebezpečí.</w:t>
            </w:r>
          </w:p>
          <w:p w:rsidR="00F907C4" w:rsidRPr="00845ECB" w:rsidRDefault="003D4693" w:rsidP="00373E06">
            <w:pPr>
              <w:pStyle w:val="Bezmezer"/>
              <w:numPr>
                <w:ilvl w:val="0"/>
                <w:numId w:val="3"/>
              </w:numPr>
              <w:ind w:left="411"/>
            </w:pPr>
            <w:r w:rsidRPr="00845ECB">
              <w:rPr>
                <w:lang w:bidi="cs-CZ"/>
              </w:rPr>
              <w:t>Přístroj používat výhradně v souladu s účelem.</w:t>
            </w:r>
          </w:p>
          <w:p w:rsidR="00F907C4" w:rsidRPr="00845ECB" w:rsidRDefault="003D4693" w:rsidP="00373E06">
            <w:pPr>
              <w:pStyle w:val="Bezmezer"/>
              <w:numPr>
                <w:ilvl w:val="0"/>
                <w:numId w:val="3"/>
              </w:numPr>
              <w:ind w:left="411"/>
            </w:pPr>
            <w:r w:rsidRPr="00845ECB">
              <w:rPr>
                <w:lang w:bidi="cs-CZ"/>
              </w:rPr>
              <w:t>Dodržovat postupy popsané v tomto návodu k obsluze.</w:t>
            </w:r>
          </w:p>
        </w:tc>
      </w:tr>
    </w:tbl>
    <w:p w:rsidR="00F907C4" w:rsidRPr="00845ECB" w:rsidRDefault="003D4693" w:rsidP="00845ECB">
      <w:pPr>
        <w:pStyle w:val="Bezmezer"/>
      </w:pPr>
      <w:r w:rsidRPr="00845ECB">
        <w:rPr>
          <w:lang w:bidi="cs-CZ"/>
        </w:rPr>
        <w:t>Nároky jakéhokoli druhu kvůli škodám z použití neodpovídajícího účelu jsou vyloučené. Riziko nese pouze provozovatel.</w:t>
      </w:r>
    </w:p>
    <w:p w:rsidR="00F907C4" w:rsidRPr="00845ECB" w:rsidRDefault="003D4693" w:rsidP="00EE2BE2">
      <w:pPr>
        <w:pStyle w:val="Nadpis2"/>
      </w:pPr>
      <w:bookmarkStart w:id="19" w:name="bookmark11"/>
      <w:bookmarkStart w:id="20" w:name="_Toc511385058"/>
      <w:r w:rsidRPr="00845ECB">
        <w:rPr>
          <w:lang w:bidi="cs-CZ"/>
        </w:rPr>
        <w:t>Všeobecná bezpečnostní upozornění</w:t>
      </w:r>
      <w:bookmarkEnd w:id="19"/>
      <w:bookmarkEnd w:id="20"/>
    </w:p>
    <w:p w:rsidR="00F907C4" w:rsidRPr="00845ECB" w:rsidRDefault="003D4693" w:rsidP="00845ECB">
      <w:pPr>
        <w:pStyle w:val="Bezmezer"/>
      </w:pPr>
      <w:r w:rsidRPr="00845ECB">
        <w:rPr>
          <w:lang w:bidi="cs-CZ"/>
        </w:rPr>
        <w:t>DŮLEŽITÁ BEZPEČNOSTNÍ OPATŘENÍ</w:t>
      </w:r>
    </w:p>
    <w:p w:rsidR="00F907C4" w:rsidRPr="00845ECB" w:rsidRDefault="003D4693" w:rsidP="00EE2BE2">
      <w:pPr>
        <w:pStyle w:val="Bezmezer"/>
        <w:spacing w:after="120"/>
      </w:pPr>
      <w:r w:rsidRPr="00845ECB">
        <w:rPr>
          <w:lang w:bidi="cs-CZ"/>
        </w:rPr>
        <w:t>PROSÍM PEČLIVĚ PŘEČÍST A UCHOVAT PRO POZDĚJŠÍ ÚČELY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8"/>
        <w:gridCol w:w="8468"/>
      </w:tblGrid>
      <w:tr w:rsidR="00F907C4" w:rsidRPr="00845ECB" w:rsidTr="00EE2BE2">
        <w:trPr>
          <w:trHeight w:val="20"/>
        </w:trPr>
        <w:tc>
          <w:tcPr>
            <w:tcW w:w="1728" w:type="dxa"/>
            <w:shd w:val="clear" w:color="auto" w:fill="0070C0"/>
          </w:tcPr>
          <w:p w:rsidR="00F907C4" w:rsidRPr="00EE2BE2" w:rsidRDefault="003D4693" w:rsidP="00EE2BE2">
            <w:pPr>
              <w:pStyle w:val="Bezmezer"/>
              <w:jc w:val="center"/>
              <w:rPr>
                <w:b/>
                <w:i/>
              </w:rPr>
            </w:pPr>
            <w:r w:rsidRPr="00EE2BE2">
              <w:rPr>
                <w:b/>
                <w:i/>
                <w:color w:val="FFFFFF" w:themeColor="background1"/>
                <w:lang w:bidi="cs-CZ"/>
              </w:rPr>
              <w:t>UPOZORNĚNÍ</w:t>
            </w:r>
          </w:p>
        </w:tc>
        <w:tc>
          <w:tcPr>
            <w:tcW w:w="8468"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EE2BE2" w:rsidRDefault="003D4693" w:rsidP="00845ECB">
            <w:pPr>
              <w:pStyle w:val="Bezmezer"/>
              <w:rPr>
                <w:b/>
              </w:rPr>
            </w:pPr>
            <w:r w:rsidRPr="00EE2BE2">
              <w:rPr>
                <w:b/>
                <w:lang w:bidi="cs-CZ"/>
              </w:rPr>
              <w:t>Dbejte pro bezpečné zacházení s přístrojem následujících všeobecných bezpečnostních upozornění:</w:t>
            </w:r>
          </w:p>
          <w:p w:rsidR="00F907C4" w:rsidRPr="00845ECB" w:rsidRDefault="003D4693" w:rsidP="00373E06">
            <w:pPr>
              <w:pStyle w:val="Bezmezer"/>
              <w:numPr>
                <w:ilvl w:val="0"/>
                <w:numId w:val="3"/>
              </w:numPr>
              <w:ind w:left="411"/>
            </w:pPr>
            <w:r w:rsidRPr="00845ECB">
              <w:rPr>
                <w:lang w:bidi="cs-CZ"/>
              </w:rPr>
              <w:t>Kontrolujte přístroj před použitím na vnější viditelná poškození. Nezapínejte poškozený přístroj.</w:t>
            </w:r>
          </w:p>
          <w:p w:rsidR="00F907C4" w:rsidRPr="00845ECB" w:rsidRDefault="003D4693" w:rsidP="00373E06">
            <w:pPr>
              <w:pStyle w:val="Bezmezer"/>
              <w:numPr>
                <w:ilvl w:val="0"/>
                <w:numId w:val="3"/>
              </w:numPr>
              <w:ind w:left="411"/>
            </w:pPr>
            <w:r w:rsidRPr="00845ECB">
              <w:rPr>
                <w:lang w:bidi="cs-CZ"/>
              </w:rPr>
              <w:t>V případě poškození přívodního kabelu musí být nový přívodní kabel instalován autorizovaným odborným pracovníkem.</w:t>
            </w:r>
          </w:p>
          <w:p w:rsidR="00F907C4" w:rsidRPr="00845ECB" w:rsidRDefault="003D4693" w:rsidP="00373E06">
            <w:pPr>
              <w:pStyle w:val="Bezmezer"/>
              <w:numPr>
                <w:ilvl w:val="0"/>
                <w:numId w:val="3"/>
              </w:numPr>
              <w:ind w:left="411"/>
            </w:pPr>
            <w:r w:rsidRPr="00845ECB">
              <w:rPr>
                <w:lang w:bidi="cs-CZ"/>
              </w:rPr>
              <w:t>Tento přístroj může být používán dětmi staršími 8 let, jakož i osobami s duševním, smyslovým nebo tělesným postižením, pokud byly poučeny o bezpečném provozu a rozumí možným nebezpečím.</w:t>
            </w:r>
          </w:p>
          <w:p w:rsidR="00F907C4" w:rsidRPr="00845ECB" w:rsidRDefault="003D4693" w:rsidP="00373E06">
            <w:pPr>
              <w:pStyle w:val="Bezmezer"/>
              <w:numPr>
                <w:ilvl w:val="0"/>
                <w:numId w:val="3"/>
              </w:numPr>
              <w:ind w:left="411"/>
            </w:pPr>
            <w:r w:rsidRPr="00845ECB">
              <w:rPr>
                <w:lang w:bidi="cs-CZ"/>
              </w:rPr>
              <w:t>Děti si nesmí hrát s přístrojem.</w:t>
            </w:r>
          </w:p>
          <w:p w:rsidR="00F907C4" w:rsidRPr="00845ECB" w:rsidRDefault="003D4693" w:rsidP="00373E06">
            <w:pPr>
              <w:pStyle w:val="Bezmezer"/>
              <w:numPr>
                <w:ilvl w:val="0"/>
                <w:numId w:val="3"/>
              </w:numPr>
              <w:ind w:left="411"/>
            </w:pPr>
            <w:r w:rsidRPr="00845ECB">
              <w:rPr>
                <w:lang w:bidi="cs-CZ"/>
              </w:rPr>
              <w:t>Čistící a údržbové práce nesmí být prováděny dětmi, leda že jsou starší 8 let a jsou pod dohledem.</w:t>
            </w:r>
          </w:p>
          <w:p w:rsidR="00F907C4" w:rsidRPr="00845ECB" w:rsidRDefault="003D4693" w:rsidP="00373E06">
            <w:pPr>
              <w:pStyle w:val="Bezmezer"/>
              <w:numPr>
                <w:ilvl w:val="0"/>
                <w:numId w:val="3"/>
              </w:numPr>
              <w:ind w:left="411"/>
            </w:pPr>
            <w:r w:rsidRPr="00845ECB">
              <w:rPr>
                <w:lang w:bidi="cs-CZ"/>
              </w:rPr>
              <w:t>Udržujte přístroj a jeho přívodní kabel mimo dosah dětí mladších 8 let.</w:t>
            </w:r>
          </w:p>
        </w:tc>
      </w:tr>
    </w:tbl>
    <w:p w:rsidR="009F1B73" w:rsidRPr="00845ECB" w:rsidRDefault="009F1B73" w:rsidP="00845ECB">
      <w:pPr>
        <w:pStyle w:val="Bezmezer"/>
      </w:pPr>
      <w:r w:rsidRPr="00845ECB">
        <w:rPr>
          <w:lang w:bidi="cs-CZ"/>
        </w:rPr>
        <w:br w:type="page"/>
      </w:r>
    </w:p>
    <w:tbl>
      <w:tblPr>
        <w:tblOverlap w:val="never"/>
        <w:tblW w:w="10196" w:type="dxa"/>
        <w:tblInd w:w="10" w:type="dxa"/>
        <w:tblLayout w:type="fixed"/>
        <w:tblCellMar>
          <w:left w:w="10" w:type="dxa"/>
          <w:right w:w="10" w:type="dxa"/>
        </w:tblCellMar>
        <w:tblLook w:val="04A0" w:firstRow="1" w:lastRow="0" w:firstColumn="1" w:lastColumn="0" w:noHBand="0" w:noVBand="1"/>
      </w:tblPr>
      <w:tblGrid>
        <w:gridCol w:w="1728"/>
        <w:gridCol w:w="8468"/>
      </w:tblGrid>
      <w:tr w:rsidR="00F907C4" w:rsidRPr="00845ECB" w:rsidTr="00EE2BE2">
        <w:trPr>
          <w:trHeight w:val="20"/>
        </w:trPr>
        <w:tc>
          <w:tcPr>
            <w:tcW w:w="1728" w:type="dxa"/>
            <w:shd w:val="clear" w:color="auto" w:fill="0070C0"/>
          </w:tcPr>
          <w:p w:rsidR="00F907C4" w:rsidRPr="00EE2BE2" w:rsidRDefault="003D4693" w:rsidP="00EE2BE2">
            <w:pPr>
              <w:pStyle w:val="Bezmezer"/>
              <w:jc w:val="center"/>
              <w:rPr>
                <w:b/>
                <w:i/>
              </w:rPr>
            </w:pPr>
            <w:r w:rsidRPr="00EE2BE2">
              <w:rPr>
                <w:b/>
                <w:i/>
                <w:color w:val="FFFFFF" w:themeColor="background1"/>
                <w:lang w:bidi="cs-CZ"/>
              </w:rPr>
              <w:t>UPOZORNĚNÍ</w:t>
            </w:r>
          </w:p>
        </w:tc>
        <w:tc>
          <w:tcPr>
            <w:tcW w:w="8468"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845ECB" w:rsidRDefault="003D4693" w:rsidP="00373E06">
            <w:pPr>
              <w:pStyle w:val="Bezmezer"/>
              <w:numPr>
                <w:ilvl w:val="0"/>
                <w:numId w:val="3"/>
              </w:numPr>
              <w:ind w:left="411"/>
            </w:pPr>
            <w:r w:rsidRPr="00845ECB">
              <w:rPr>
                <w:lang w:bidi="cs-CZ"/>
              </w:rPr>
              <w:t>Mikrovlnná trouba je určena pro volnou instalaci bez vestavby. Přístroj nesmí být postaven do skříně.</w:t>
            </w:r>
          </w:p>
          <w:p w:rsidR="00F907C4" w:rsidRPr="00845ECB" w:rsidRDefault="003D4693" w:rsidP="00373E06">
            <w:pPr>
              <w:pStyle w:val="Bezmezer"/>
              <w:numPr>
                <w:ilvl w:val="0"/>
                <w:numId w:val="3"/>
              </w:numPr>
              <w:ind w:left="411"/>
            </w:pPr>
            <w:r w:rsidRPr="00845ECB">
              <w:rPr>
                <w:lang w:bidi="cs-CZ"/>
              </w:rPr>
              <w:t>Přístroj a příslušný napájecí kabel musí být pro děti do 8 let nepřístupné.</w:t>
            </w:r>
          </w:p>
          <w:p w:rsidR="00F907C4" w:rsidRPr="00845ECB" w:rsidRDefault="003D4693" w:rsidP="00373E06">
            <w:pPr>
              <w:pStyle w:val="Bezmezer"/>
              <w:numPr>
                <w:ilvl w:val="0"/>
                <w:numId w:val="3"/>
              </w:numPr>
              <w:ind w:left="411"/>
            </w:pPr>
            <w:r w:rsidRPr="00845ECB">
              <w:rPr>
                <w:lang w:bidi="cs-CZ"/>
              </w:rPr>
              <w:t>Používejte pouze kuchyňské náčiní a předměty, které jsou vhodné pro použití v mikrovlnných přístrojích.</w:t>
            </w:r>
          </w:p>
          <w:p w:rsidR="00F907C4" w:rsidRPr="00845ECB" w:rsidRDefault="003D4693" w:rsidP="00373E06">
            <w:pPr>
              <w:pStyle w:val="Bezmezer"/>
              <w:numPr>
                <w:ilvl w:val="0"/>
                <w:numId w:val="3"/>
              </w:numPr>
              <w:ind w:left="411"/>
            </w:pPr>
            <w:r w:rsidRPr="00845ECB">
              <w:rPr>
                <w:lang w:bidi="cs-CZ"/>
              </w:rPr>
              <w:t xml:space="preserve">Přístroj má být pravidelně čištěn a zbytky potravin mají být vždy odstraňovány. </w:t>
            </w:r>
          </w:p>
          <w:p w:rsidR="00F907C4" w:rsidRPr="00845ECB" w:rsidRDefault="003D4693" w:rsidP="00373E06">
            <w:pPr>
              <w:pStyle w:val="Bezmezer"/>
              <w:numPr>
                <w:ilvl w:val="0"/>
                <w:numId w:val="3"/>
              </w:numPr>
              <w:ind w:left="411"/>
            </w:pPr>
            <w:r w:rsidRPr="00845ECB">
              <w:rPr>
                <w:lang w:bidi="cs-CZ"/>
              </w:rPr>
              <w:t>Čtěte a dbejte „Nebezpečí způsobené mikrovlnami".</w:t>
            </w:r>
          </w:p>
          <w:p w:rsidR="00F907C4" w:rsidRPr="00845ECB" w:rsidRDefault="003D4693" w:rsidP="00373E06">
            <w:pPr>
              <w:pStyle w:val="Bezmezer"/>
              <w:numPr>
                <w:ilvl w:val="0"/>
                <w:numId w:val="3"/>
              </w:numPr>
              <w:ind w:left="411"/>
            </w:pPr>
            <w:r w:rsidRPr="00845ECB">
              <w:rPr>
                <w:lang w:bidi="cs-CZ"/>
              </w:rPr>
              <w:t>Přístroj smí být vestavěn a postaven pouze dle přiložených pokynů.</w:t>
            </w:r>
          </w:p>
          <w:p w:rsidR="00F907C4" w:rsidRPr="00845ECB" w:rsidRDefault="003D4693" w:rsidP="00373E06">
            <w:pPr>
              <w:pStyle w:val="Bezmezer"/>
              <w:numPr>
                <w:ilvl w:val="0"/>
                <w:numId w:val="3"/>
              </w:numPr>
              <w:ind w:left="411"/>
            </w:pPr>
            <w:r w:rsidRPr="00845ECB">
              <w:rPr>
                <w:lang w:bidi="cs-CZ"/>
              </w:rPr>
              <w:t>Neponechávat přístroj během provozu bez dozoru.</w:t>
            </w:r>
          </w:p>
          <w:p w:rsidR="00F907C4" w:rsidRPr="00845ECB" w:rsidRDefault="003D4693" w:rsidP="00373E06">
            <w:pPr>
              <w:pStyle w:val="Bezmezer"/>
              <w:numPr>
                <w:ilvl w:val="0"/>
                <w:numId w:val="3"/>
              </w:numPr>
              <w:ind w:left="411"/>
            </w:pPr>
            <w:r w:rsidRPr="00845ECB">
              <w:rPr>
                <w:lang w:bidi="cs-CZ"/>
              </w:rPr>
              <w:t>Nepoužívejte troubu, pokud je prázdná. Přístroj může být poškozen.</w:t>
            </w:r>
          </w:p>
          <w:p w:rsidR="00F907C4" w:rsidRPr="00845ECB" w:rsidRDefault="003D4693" w:rsidP="00373E06">
            <w:pPr>
              <w:pStyle w:val="Bezmezer"/>
              <w:numPr>
                <w:ilvl w:val="0"/>
                <w:numId w:val="3"/>
              </w:numPr>
              <w:ind w:left="411"/>
            </w:pPr>
            <w:r w:rsidRPr="00845ECB">
              <w:rPr>
                <w:lang w:bidi="cs-CZ"/>
              </w:rPr>
              <w:t>Přístroj není určen pro sušení, ohřívání nebo zahřívání živých zvířat.</w:t>
            </w:r>
          </w:p>
          <w:p w:rsidR="00F907C4" w:rsidRPr="00845ECB" w:rsidRDefault="003D4693" w:rsidP="00373E06">
            <w:pPr>
              <w:pStyle w:val="Bezmezer"/>
              <w:numPr>
                <w:ilvl w:val="0"/>
                <w:numId w:val="3"/>
              </w:numPr>
              <w:ind w:left="411"/>
            </w:pPr>
            <w:r w:rsidRPr="00845ECB">
              <w:rPr>
                <w:lang w:bidi="cs-CZ"/>
              </w:rPr>
              <w:t>Potravinové teploměry nejsou určeny pro provoz v mikrovlnné troubě.</w:t>
            </w:r>
          </w:p>
          <w:p w:rsidR="00F907C4" w:rsidRPr="00845ECB" w:rsidRDefault="003D4693" w:rsidP="00373E06">
            <w:pPr>
              <w:pStyle w:val="Bezmezer"/>
              <w:numPr>
                <w:ilvl w:val="0"/>
                <w:numId w:val="3"/>
              </w:numPr>
              <w:ind w:left="411"/>
            </w:pPr>
            <w:r w:rsidRPr="00845ECB">
              <w:rPr>
                <w:lang w:bidi="cs-CZ"/>
              </w:rPr>
              <w:t>Nepoužívejte varný prostor pro skladovací účely. Neponechávejte žádné papírové produkty, kuchyňské potřeby nebo potraviny ve varném prostoru, když trouba není používána.</w:t>
            </w:r>
          </w:p>
          <w:p w:rsidR="00F907C4" w:rsidRPr="00845ECB" w:rsidRDefault="003D4693" w:rsidP="00373E06">
            <w:pPr>
              <w:pStyle w:val="Bezmezer"/>
              <w:numPr>
                <w:ilvl w:val="0"/>
                <w:numId w:val="3"/>
              </w:numPr>
              <w:ind w:left="411"/>
            </w:pPr>
            <w:r w:rsidRPr="00845ECB">
              <w:rPr>
                <w:lang w:bidi="cs-CZ"/>
              </w:rPr>
              <w:t>Neskladujte nebo nepoužívejte přístroj ve venkovním prostoru.</w:t>
            </w:r>
          </w:p>
          <w:p w:rsidR="00F907C4" w:rsidRPr="00845ECB" w:rsidRDefault="003D4693" w:rsidP="00373E06">
            <w:pPr>
              <w:pStyle w:val="Bezmezer"/>
              <w:numPr>
                <w:ilvl w:val="0"/>
                <w:numId w:val="3"/>
              </w:numPr>
              <w:ind w:left="411"/>
            </w:pPr>
            <w:r w:rsidRPr="00845ECB">
              <w:rPr>
                <w:lang w:bidi="cs-CZ"/>
              </w:rPr>
              <w:t>Nepoužívejte přístroj v blízkosti vody, ve vlhkých sklepních prostorách nebo v blízkosti bazénů.</w:t>
            </w:r>
          </w:p>
          <w:p w:rsidR="00F907C4" w:rsidRPr="00845ECB" w:rsidRDefault="003D4693" w:rsidP="00373E06">
            <w:pPr>
              <w:pStyle w:val="Bezmezer"/>
              <w:numPr>
                <w:ilvl w:val="0"/>
                <w:numId w:val="3"/>
              </w:numPr>
              <w:ind w:left="411"/>
            </w:pPr>
            <w:r w:rsidRPr="00845ECB">
              <w:rPr>
                <w:lang w:bidi="cs-CZ"/>
              </w:rPr>
              <w:t>Parní čističe nesmí být na přístroj použity.</w:t>
            </w:r>
          </w:p>
          <w:p w:rsidR="00F907C4" w:rsidRPr="00845ECB" w:rsidRDefault="003D4693" w:rsidP="00373E06">
            <w:pPr>
              <w:pStyle w:val="Bezmezer"/>
              <w:numPr>
                <w:ilvl w:val="0"/>
                <w:numId w:val="3"/>
              </w:numPr>
              <w:ind w:left="411"/>
            </w:pPr>
            <w:r w:rsidRPr="00845ECB">
              <w:rPr>
                <w:lang w:bidi="cs-CZ"/>
              </w:rPr>
              <w:t>Opravy smí být prováděny pouze kvalifikovaným odborným personálem, který byl proškolen výrobcem. Neodbornými opravami mohou vzniknout značná nebezpečí pro provozovatele.</w:t>
            </w:r>
          </w:p>
          <w:p w:rsidR="00F907C4" w:rsidRPr="00845ECB" w:rsidRDefault="003D4693" w:rsidP="00373E06">
            <w:pPr>
              <w:pStyle w:val="Bezmezer"/>
              <w:numPr>
                <w:ilvl w:val="0"/>
                <w:numId w:val="3"/>
              </w:numPr>
              <w:ind w:left="411"/>
            </w:pPr>
            <w:r w:rsidRPr="00845ECB">
              <w:rPr>
                <w:lang w:bidi="cs-CZ"/>
              </w:rPr>
              <w:t>Oprava přístroje během záruční doby smí být provedena pouze výrobcem autorizovanou zákaznickou službou, jinak při dalších škodách již nevyvstává žádný nárok na záruku.</w:t>
            </w:r>
          </w:p>
          <w:p w:rsidR="00F907C4" w:rsidRPr="00845ECB" w:rsidRDefault="003D4693" w:rsidP="00373E06">
            <w:pPr>
              <w:pStyle w:val="Bezmezer"/>
              <w:numPr>
                <w:ilvl w:val="0"/>
                <w:numId w:val="3"/>
              </w:numPr>
              <w:ind w:left="411"/>
            </w:pPr>
            <w:r w:rsidRPr="00845ECB">
              <w:rPr>
                <w:lang w:bidi="cs-CZ"/>
              </w:rPr>
              <w:t>Defektní stavební části smí být vyměněny pouze za originální náhradní díly. Pouze u těchto dílů je zaručeno, že splní bezpečnostní požadavky.</w:t>
            </w:r>
          </w:p>
          <w:p w:rsidR="00F907C4" w:rsidRPr="00845ECB" w:rsidRDefault="003D4693" w:rsidP="00373E06">
            <w:pPr>
              <w:pStyle w:val="Bezmezer"/>
              <w:numPr>
                <w:ilvl w:val="0"/>
                <w:numId w:val="3"/>
              </w:numPr>
              <w:ind w:left="411"/>
            </w:pPr>
            <w:r w:rsidRPr="00845ECB">
              <w:rPr>
                <w:lang w:bidi="cs-CZ"/>
              </w:rPr>
              <w:t>Přístroj není určen pro použití s externími spínacími hodinami nebo separátním dálkovým ovládáním.</w:t>
            </w:r>
          </w:p>
          <w:p w:rsidR="00F907C4" w:rsidRPr="00845ECB" w:rsidRDefault="003D4693" w:rsidP="00373E06">
            <w:pPr>
              <w:pStyle w:val="Bezmezer"/>
              <w:numPr>
                <w:ilvl w:val="0"/>
                <w:numId w:val="3"/>
              </w:numPr>
              <w:ind w:left="411"/>
            </w:pPr>
            <w:r w:rsidRPr="00845ECB">
              <w:rPr>
                <w:lang w:bidi="cs-CZ"/>
              </w:rPr>
              <w:t>Tato trouba je koncipována jako kuchyňský přístroj pro ohřívání jídel, nikoli pro průmyslové použití nebo v laboratoři.</w:t>
            </w:r>
          </w:p>
          <w:p w:rsidR="00F907C4" w:rsidRPr="00845ECB" w:rsidRDefault="003D4693" w:rsidP="00373E06">
            <w:pPr>
              <w:pStyle w:val="Bezmezer"/>
              <w:numPr>
                <w:ilvl w:val="0"/>
                <w:numId w:val="3"/>
              </w:numPr>
              <w:ind w:left="411"/>
            </w:pPr>
            <w:r w:rsidRPr="00845ECB">
              <w:rPr>
                <w:lang w:bidi="cs-CZ"/>
              </w:rPr>
              <w:t>PŘEČTĚTE SI POZORNĚ BEZPEČNOSTNÍ UPOZORNĚNÍ A UCHOVEJTE JE PRO POZDĚJŠÍ ÚČELY.</w:t>
            </w:r>
          </w:p>
        </w:tc>
      </w:tr>
    </w:tbl>
    <w:p w:rsidR="009F1B73" w:rsidRPr="00845ECB" w:rsidRDefault="009F1B73" w:rsidP="00845ECB">
      <w:pPr>
        <w:pStyle w:val="Bezmezer"/>
      </w:pPr>
      <w:r w:rsidRPr="00845ECB">
        <w:rPr>
          <w:lang w:bidi="cs-CZ"/>
        </w:rPr>
        <w:br w:type="page"/>
      </w:r>
    </w:p>
    <w:p w:rsidR="00F907C4" w:rsidRPr="00845ECB" w:rsidRDefault="003D4693" w:rsidP="00EE2BE2">
      <w:pPr>
        <w:pStyle w:val="Nadpis2"/>
      </w:pPr>
      <w:bookmarkStart w:id="21" w:name="bookmark12"/>
      <w:bookmarkStart w:id="22" w:name="_Toc511385059"/>
      <w:r w:rsidRPr="00845ECB">
        <w:rPr>
          <w:lang w:bidi="cs-CZ"/>
        </w:rPr>
        <w:t>Zdroje nebezpečí</w:t>
      </w:r>
      <w:bookmarkEnd w:id="21"/>
      <w:bookmarkEnd w:id="22"/>
    </w:p>
    <w:p w:rsidR="00F907C4" w:rsidRPr="00EE2BE2" w:rsidRDefault="003D4693" w:rsidP="00EE2BE2">
      <w:pPr>
        <w:pStyle w:val="Nadpis3"/>
      </w:pPr>
      <w:bookmarkStart w:id="23" w:name="bookmark13"/>
      <w:bookmarkStart w:id="24" w:name="_Toc511385060"/>
      <w:r w:rsidRPr="00EE2BE2">
        <w:rPr>
          <w:lang w:bidi="cs-CZ"/>
        </w:rPr>
        <w:t>Nebezpečí způsobené mikrovlnami</w:t>
      </w:r>
      <w:bookmarkEnd w:id="23"/>
      <w:bookmarkEnd w:id="2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1"/>
        <w:gridCol w:w="8505"/>
      </w:tblGrid>
      <w:tr w:rsidR="00F907C4" w:rsidRPr="00845ECB" w:rsidTr="00EE2BE2">
        <w:trPr>
          <w:trHeight w:val="20"/>
        </w:trPr>
        <w:tc>
          <w:tcPr>
            <w:tcW w:w="1691" w:type="dxa"/>
            <w:shd w:val="clear" w:color="auto" w:fill="ED7D31" w:themeFill="accent2"/>
          </w:tcPr>
          <w:p w:rsidR="00F907C4" w:rsidRPr="00EE2BE2" w:rsidRDefault="00EE2BE2" w:rsidP="00EE2BE2">
            <w:pPr>
              <w:pStyle w:val="Bezmezer"/>
              <w:jc w:val="center"/>
              <w:rPr>
                <w:b/>
              </w:rPr>
            </w:pPr>
            <w:r>
              <w:rPr>
                <w:lang w:bidi="cs-CZ"/>
              </w:rPr>
              <w:object w:dxaOrig="315" w:dyaOrig="300">
                <v:shape id="_x0000_i1029" type="#_x0000_t75" style="width:16.1pt;height:15.3pt" o:ole="">
                  <v:imagedata r:id="rId24" o:title=""/>
                </v:shape>
                <o:OLEObject Type="Embed" ProgID="PBrush" ShapeID="_x0000_i1029" DrawAspect="Content" ObjectID="_1585126969" r:id="rId29"/>
              </w:object>
            </w:r>
            <w:r w:rsidR="003D4693" w:rsidRPr="00EE2BE2">
              <w:rPr>
                <w:b/>
                <w:lang w:bidi="cs-CZ"/>
              </w:rPr>
              <w:t xml:space="preserve"> VAROVÁNÍ</w:t>
            </w:r>
          </w:p>
        </w:tc>
        <w:tc>
          <w:tcPr>
            <w:tcW w:w="8505" w:type="dxa"/>
            <w:shd w:val="clear" w:color="auto" w:fill="E7E6E6" w:themeFill="background2"/>
          </w:tcPr>
          <w:p w:rsidR="00F907C4" w:rsidRPr="00845ECB" w:rsidRDefault="00F907C4" w:rsidP="00845ECB">
            <w:pPr>
              <w:pStyle w:val="Bezmezer"/>
            </w:pPr>
          </w:p>
        </w:tc>
      </w:tr>
      <w:tr w:rsidR="00F907C4" w:rsidRPr="00845ECB" w:rsidTr="00EE2BE2">
        <w:trPr>
          <w:trHeight w:val="20"/>
        </w:trPr>
        <w:tc>
          <w:tcPr>
            <w:tcW w:w="10196" w:type="dxa"/>
            <w:gridSpan w:val="2"/>
            <w:shd w:val="clear" w:color="auto" w:fill="E7E6E6" w:themeFill="background2"/>
          </w:tcPr>
          <w:p w:rsidR="00F907C4" w:rsidRPr="00EE2BE2" w:rsidRDefault="003D4693" w:rsidP="00845ECB">
            <w:pPr>
              <w:pStyle w:val="Bezmezer"/>
              <w:rPr>
                <w:b/>
              </w:rPr>
            </w:pPr>
            <w:r w:rsidRPr="00EE2BE2">
              <w:rPr>
                <w:b/>
                <w:lang w:bidi="cs-CZ"/>
              </w:rPr>
              <w:t>Působení mikrovln na lidský organismus může vést ke zraněním.</w:t>
            </w:r>
          </w:p>
          <w:p w:rsidR="00F907C4" w:rsidRPr="00845ECB" w:rsidRDefault="003D4693" w:rsidP="00845ECB">
            <w:pPr>
              <w:pStyle w:val="Bezmezer"/>
            </w:pPr>
            <w:r w:rsidRPr="00845ECB">
              <w:rPr>
                <w:lang w:bidi="cs-CZ"/>
              </w:rPr>
              <w:t>Dbejte následujících bezpečnostních upozornění, abyste sebe nebo jiné nevystavil/a mikrovlnám:</w:t>
            </w:r>
          </w:p>
          <w:p w:rsidR="00F907C4" w:rsidRPr="00845ECB" w:rsidRDefault="003D4693" w:rsidP="00373E06">
            <w:pPr>
              <w:pStyle w:val="Bezmezer"/>
              <w:numPr>
                <w:ilvl w:val="0"/>
                <w:numId w:val="3"/>
              </w:numPr>
              <w:ind w:left="411"/>
            </w:pPr>
            <w:r w:rsidRPr="00845ECB">
              <w:rPr>
                <w:lang w:bidi="cs-CZ"/>
              </w:rPr>
              <w:t>Nikdy nepoužívat přístroj s otevřenými dvířky. Vadným nebo manipulovaným bezpečnostním spínačem existuje nebezpečí přímého vystavení mikrovlnám.</w:t>
            </w:r>
          </w:p>
          <w:p w:rsidR="00F907C4" w:rsidRPr="00845ECB" w:rsidRDefault="003D4693" w:rsidP="00373E06">
            <w:pPr>
              <w:pStyle w:val="Bezmezer"/>
              <w:numPr>
                <w:ilvl w:val="0"/>
                <w:numId w:val="3"/>
              </w:numPr>
              <w:ind w:left="411"/>
            </w:pPr>
            <w:r w:rsidRPr="00845ECB">
              <w:rPr>
                <w:lang w:bidi="cs-CZ"/>
              </w:rPr>
              <w:t>Nepokládejte žádné předměty mezi čelní stěnu trouby a dvířka trouby a zabraňte usazeninám nečistot nebo zbytků čisticích prostředků na těsnících plochách přístroje.</w:t>
            </w:r>
          </w:p>
          <w:p w:rsidR="00F907C4" w:rsidRPr="00845ECB" w:rsidRDefault="003D4693" w:rsidP="00373E06">
            <w:pPr>
              <w:pStyle w:val="Bezmezer"/>
              <w:numPr>
                <w:ilvl w:val="0"/>
                <w:numId w:val="3"/>
              </w:numPr>
              <w:tabs>
                <w:tab w:val="left" w:pos="5685"/>
              </w:tabs>
              <w:ind w:left="411"/>
            </w:pPr>
            <w:r w:rsidRPr="00845ECB">
              <w:rPr>
                <w:lang w:bidi="cs-CZ"/>
              </w:rPr>
              <w:t xml:space="preserve">Nepoužívejte </w:t>
            </w:r>
            <w:proofErr w:type="gramStart"/>
            <w:r w:rsidRPr="00845ECB">
              <w:rPr>
                <w:lang w:bidi="cs-CZ"/>
              </w:rPr>
              <w:t>přístroj , když</w:t>
            </w:r>
            <w:proofErr w:type="gramEnd"/>
            <w:r w:rsidRPr="00845ECB">
              <w:rPr>
                <w:lang w:bidi="cs-CZ"/>
              </w:rPr>
              <w:t xml:space="preserve">: </w:t>
            </w:r>
            <w:r w:rsidRPr="00845ECB">
              <w:rPr>
                <w:lang w:bidi="cs-CZ"/>
              </w:rPr>
              <w:tab/>
              <w:t>- jsou přístrojová dvířka zkřivená</w:t>
            </w:r>
          </w:p>
          <w:p w:rsidR="00F907C4" w:rsidRPr="00845ECB" w:rsidRDefault="003D4693" w:rsidP="00373E06">
            <w:pPr>
              <w:pStyle w:val="Bezmezer"/>
              <w:numPr>
                <w:ilvl w:val="0"/>
                <w:numId w:val="3"/>
              </w:numPr>
              <w:tabs>
                <w:tab w:val="left" w:pos="4800"/>
              </w:tabs>
              <w:ind w:left="411"/>
            </w:pPr>
            <w:r w:rsidRPr="00845ECB">
              <w:rPr>
                <w:lang w:bidi="cs-CZ"/>
              </w:rPr>
              <w:t xml:space="preserve">jsou zavěšení dvířek volná </w:t>
            </w:r>
            <w:r w:rsidRPr="00845ECB">
              <w:rPr>
                <w:lang w:bidi="cs-CZ"/>
              </w:rPr>
              <w:tab/>
              <w:t>- jsou na krytu, na dvířkách nebo na stěnách varného prostoru viditelné díry nebo trhliny.</w:t>
            </w:r>
          </w:p>
          <w:p w:rsidR="00F907C4" w:rsidRPr="00845ECB" w:rsidRDefault="003D4693" w:rsidP="00373E06">
            <w:pPr>
              <w:pStyle w:val="Bezmezer"/>
              <w:numPr>
                <w:ilvl w:val="0"/>
                <w:numId w:val="3"/>
              </w:numPr>
              <w:ind w:left="411"/>
            </w:pPr>
            <w:r w:rsidRPr="00845ECB">
              <w:rPr>
                <w:lang w:bidi="cs-CZ"/>
              </w:rPr>
              <w:t>Když jsou dvířka nebo těsnění dvířek poškozené, nesmí být přístroj provozován, dokud nebyl spraven autorizovaným odborným personálem.</w:t>
            </w:r>
          </w:p>
          <w:p w:rsidR="00F907C4" w:rsidRPr="00845ECB" w:rsidRDefault="003D4693" w:rsidP="00373E06">
            <w:pPr>
              <w:pStyle w:val="Bezmezer"/>
              <w:numPr>
                <w:ilvl w:val="0"/>
                <w:numId w:val="3"/>
              </w:numPr>
              <w:ind w:left="411"/>
            </w:pPr>
            <w:r w:rsidRPr="00845ECB">
              <w:rPr>
                <w:lang w:bidi="cs-CZ"/>
              </w:rPr>
              <w:t>Neodstraňujte na přístroji žádné kryty.</w:t>
            </w:r>
          </w:p>
          <w:p w:rsidR="00F907C4" w:rsidRPr="00845ECB" w:rsidRDefault="003D4693" w:rsidP="00373E06">
            <w:pPr>
              <w:pStyle w:val="Bezmezer"/>
              <w:numPr>
                <w:ilvl w:val="0"/>
                <w:numId w:val="3"/>
              </w:numPr>
              <w:ind w:left="411"/>
            </w:pPr>
            <w:r w:rsidRPr="00845ECB">
              <w:rPr>
                <w:lang w:bidi="cs-CZ"/>
              </w:rPr>
              <w:t>VAROVÁNÍ: Údržbové a opravářské práce, při nichž je odstraněno ochranné krytí před mikrovlnným zářením, jsou nebezpečné pro každého a měly by být provedeny pouze odborným personálem.</w:t>
            </w:r>
          </w:p>
        </w:tc>
      </w:tr>
    </w:tbl>
    <w:p w:rsidR="009F1B73" w:rsidRPr="00845ECB" w:rsidRDefault="009F1B73" w:rsidP="00EE2BE2">
      <w:pPr>
        <w:pStyle w:val="Nadpis3"/>
      </w:pPr>
      <w:bookmarkStart w:id="25" w:name="_Toc511385061"/>
      <w:r w:rsidRPr="00845ECB">
        <w:rPr>
          <w:lang w:bidi="cs-CZ"/>
        </w:rPr>
        <w:t>Nebezpečí popálení</w:t>
      </w:r>
      <w:bookmarkEnd w:id="2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8"/>
        <w:gridCol w:w="8468"/>
      </w:tblGrid>
      <w:tr w:rsidR="009F1B73" w:rsidRPr="00845ECB" w:rsidTr="00EE2BE2">
        <w:trPr>
          <w:trHeight w:val="20"/>
        </w:trPr>
        <w:tc>
          <w:tcPr>
            <w:tcW w:w="1728" w:type="dxa"/>
            <w:shd w:val="clear" w:color="auto" w:fill="ED7D31" w:themeFill="accent2"/>
          </w:tcPr>
          <w:p w:rsidR="009F1B73" w:rsidRPr="00EE2BE2" w:rsidRDefault="00EE2BE2" w:rsidP="00EE2BE2">
            <w:pPr>
              <w:pStyle w:val="Bezmezer"/>
              <w:jc w:val="center"/>
              <w:rPr>
                <w:b/>
              </w:rPr>
            </w:pPr>
            <w:r>
              <w:rPr>
                <w:lang w:bidi="cs-CZ"/>
              </w:rPr>
              <w:object w:dxaOrig="315" w:dyaOrig="300">
                <v:shape id="_x0000_i1030" type="#_x0000_t75" style="width:16.1pt;height:15.3pt" o:ole="">
                  <v:imagedata r:id="rId24" o:title=""/>
                </v:shape>
                <o:OLEObject Type="Embed" ProgID="PBrush" ShapeID="_x0000_i1030" DrawAspect="Content" ObjectID="_1585126970" r:id="rId30"/>
              </w:object>
            </w:r>
            <w:r w:rsidR="009F1B73" w:rsidRPr="00EE2BE2">
              <w:rPr>
                <w:b/>
                <w:lang w:bidi="cs-CZ"/>
              </w:rPr>
              <w:t xml:space="preserve"> VAROVÁNÍ</w:t>
            </w:r>
          </w:p>
        </w:tc>
        <w:tc>
          <w:tcPr>
            <w:tcW w:w="8468" w:type="dxa"/>
            <w:shd w:val="clear" w:color="auto" w:fill="E7E6E6" w:themeFill="background2"/>
          </w:tcPr>
          <w:p w:rsidR="009F1B73" w:rsidRPr="00845ECB" w:rsidRDefault="009F1B73" w:rsidP="00845ECB">
            <w:pPr>
              <w:pStyle w:val="Bezmezer"/>
            </w:pPr>
          </w:p>
        </w:tc>
      </w:tr>
      <w:tr w:rsidR="009F1B73" w:rsidRPr="00845ECB" w:rsidTr="00EE2BE2">
        <w:trPr>
          <w:trHeight w:val="20"/>
        </w:trPr>
        <w:tc>
          <w:tcPr>
            <w:tcW w:w="10196" w:type="dxa"/>
            <w:gridSpan w:val="2"/>
            <w:shd w:val="clear" w:color="auto" w:fill="E7E6E6" w:themeFill="background2"/>
          </w:tcPr>
          <w:p w:rsidR="009F1B73" w:rsidRPr="00EE2BE2" w:rsidRDefault="009F1B73" w:rsidP="00845ECB">
            <w:pPr>
              <w:pStyle w:val="Bezmezer"/>
              <w:rPr>
                <w:b/>
              </w:rPr>
            </w:pPr>
            <w:r w:rsidRPr="00EE2BE2">
              <w:rPr>
                <w:b/>
                <w:lang w:bidi="cs-CZ"/>
              </w:rPr>
              <w:t>V tomto přístroji zahřáté jídlo, stejně jako použité nádobí a povrch přístroje mohou být velmi horké.</w:t>
            </w:r>
          </w:p>
          <w:p w:rsidR="009F1B73" w:rsidRPr="00845ECB" w:rsidRDefault="009F1B73" w:rsidP="00845ECB">
            <w:pPr>
              <w:pStyle w:val="Bezmezer"/>
            </w:pPr>
            <w:r w:rsidRPr="00845ECB">
              <w:rPr>
                <w:lang w:bidi="cs-CZ"/>
              </w:rPr>
              <w:t>Dbejte následujících bezpečnostních upozornění, abyste se nebo ostatní nepopálili nebo neopařili:</w:t>
            </w:r>
          </w:p>
          <w:p w:rsidR="009F1B73" w:rsidRPr="00845ECB" w:rsidRDefault="009F1B73" w:rsidP="00373E06">
            <w:pPr>
              <w:pStyle w:val="Bezmezer"/>
              <w:numPr>
                <w:ilvl w:val="0"/>
                <w:numId w:val="3"/>
              </w:numPr>
              <w:ind w:left="411"/>
            </w:pPr>
            <w:r w:rsidRPr="00845ECB">
              <w:rPr>
                <w:lang w:bidi="cs-CZ"/>
              </w:rPr>
              <w:t>Při grilování s a bez provozu s mikrovlnami se varný prostor, grilovací topné těleso a dvířka přístroje velmi zahřívají! Kabel musí být proto udržován v dostatečné vzdálenosti od povrchů, a ventilační štěrbiny přístroje nesmí být zakrývány.</w:t>
            </w:r>
          </w:p>
          <w:p w:rsidR="009F1B73" w:rsidRPr="00845ECB" w:rsidRDefault="009F1B73" w:rsidP="00373E06">
            <w:pPr>
              <w:pStyle w:val="Bezmezer"/>
              <w:numPr>
                <w:ilvl w:val="0"/>
                <w:numId w:val="3"/>
              </w:numPr>
              <w:ind w:left="411"/>
            </w:pPr>
            <w:r w:rsidRPr="00845ECB">
              <w:rPr>
                <w:lang w:bidi="cs-CZ"/>
              </w:rPr>
              <w:t>Přístupné části se mohou při provozu přístroje velmi zahřívat; děti tak musí být udržovány v dostatečné vzdálenosti.</w:t>
            </w:r>
          </w:p>
          <w:p w:rsidR="009F1B73" w:rsidRPr="00845ECB" w:rsidRDefault="009F1B73" w:rsidP="00373E06">
            <w:pPr>
              <w:pStyle w:val="Bezmezer"/>
              <w:numPr>
                <w:ilvl w:val="0"/>
                <w:numId w:val="3"/>
              </w:numPr>
              <w:ind w:left="411"/>
            </w:pPr>
            <w:r w:rsidRPr="00845ECB">
              <w:rPr>
                <w:lang w:bidi="cs-CZ"/>
              </w:rPr>
              <w:t>Při provozu se přístroj zahřívá; proto se nesmíte dotýkat topných elementů uvnitř přístroje.</w:t>
            </w:r>
          </w:p>
          <w:p w:rsidR="009F1B73" w:rsidRPr="00845ECB" w:rsidRDefault="009F1B73" w:rsidP="00373E06">
            <w:pPr>
              <w:pStyle w:val="Bezmezer"/>
              <w:numPr>
                <w:ilvl w:val="0"/>
                <w:numId w:val="3"/>
              </w:numPr>
              <w:ind w:left="411"/>
            </w:pPr>
            <w:r w:rsidRPr="00845ECB">
              <w:rPr>
                <w:lang w:bidi="cs-CZ"/>
              </w:rPr>
              <w:t>Přístroj a dostupné části se při provozu silně zahřívají. Topných elementů se proto nemáte dotýkat, a děti mladší 8 let mají být udržovány v dostatečné vzdálenosti nebo být pod dohledem.</w:t>
            </w:r>
          </w:p>
        </w:tc>
      </w:tr>
    </w:tbl>
    <w:p w:rsidR="009F1B73" w:rsidRPr="00845ECB" w:rsidRDefault="009F1B73" w:rsidP="00845ECB">
      <w:pPr>
        <w:pStyle w:val="Bezmezer"/>
      </w:pPr>
      <w:r w:rsidRPr="00845ECB">
        <w:rPr>
          <w:lang w:bidi="cs-CZ"/>
        </w:rPr>
        <w:br w:type="page"/>
      </w:r>
    </w:p>
    <w:tbl>
      <w:tblPr>
        <w:tblOverlap w:val="never"/>
        <w:tblW w:w="10196" w:type="dxa"/>
        <w:tblInd w:w="10" w:type="dxa"/>
        <w:tblLayout w:type="fixed"/>
        <w:tblCellMar>
          <w:left w:w="10" w:type="dxa"/>
          <w:right w:w="10" w:type="dxa"/>
        </w:tblCellMar>
        <w:tblLook w:val="04A0" w:firstRow="1" w:lastRow="0" w:firstColumn="1" w:lastColumn="0" w:noHBand="0" w:noVBand="1"/>
      </w:tblPr>
      <w:tblGrid>
        <w:gridCol w:w="1728"/>
        <w:gridCol w:w="8468"/>
      </w:tblGrid>
      <w:tr w:rsidR="00F907C4" w:rsidRPr="00845ECB" w:rsidTr="00872A3D">
        <w:trPr>
          <w:trHeight w:val="20"/>
        </w:trPr>
        <w:tc>
          <w:tcPr>
            <w:tcW w:w="1728" w:type="dxa"/>
            <w:shd w:val="clear" w:color="auto" w:fill="ED7D31" w:themeFill="accent2"/>
          </w:tcPr>
          <w:p w:rsidR="00F907C4" w:rsidRPr="00872A3D" w:rsidRDefault="00872A3D" w:rsidP="00872A3D">
            <w:pPr>
              <w:pStyle w:val="Bezmezer"/>
              <w:jc w:val="center"/>
              <w:rPr>
                <w:b/>
              </w:rPr>
            </w:pPr>
            <w:r>
              <w:rPr>
                <w:lang w:bidi="cs-CZ"/>
              </w:rPr>
              <w:object w:dxaOrig="315" w:dyaOrig="300">
                <v:shape id="_x0000_i1031" type="#_x0000_t75" style="width:16.1pt;height:15.3pt" o:ole="">
                  <v:imagedata r:id="rId24" o:title=""/>
                </v:shape>
                <o:OLEObject Type="Embed" ProgID="PBrush" ShapeID="_x0000_i1031" DrawAspect="Content" ObjectID="_1585126971" r:id="rId31"/>
              </w:object>
            </w:r>
            <w:r w:rsidR="003D4693" w:rsidRPr="00872A3D">
              <w:rPr>
                <w:b/>
                <w:lang w:bidi="cs-CZ"/>
              </w:rPr>
              <w:t xml:space="preserve"> VAROVÁNÍ</w:t>
            </w:r>
          </w:p>
        </w:tc>
        <w:tc>
          <w:tcPr>
            <w:tcW w:w="8468" w:type="dxa"/>
            <w:shd w:val="clear" w:color="auto" w:fill="E7E6E6" w:themeFill="background2"/>
          </w:tcPr>
          <w:p w:rsidR="00F907C4" w:rsidRPr="00845ECB" w:rsidRDefault="00F907C4" w:rsidP="00845ECB">
            <w:pPr>
              <w:pStyle w:val="Bezmezer"/>
            </w:pPr>
          </w:p>
        </w:tc>
      </w:tr>
      <w:tr w:rsidR="00F907C4" w:rsidRPr="00845ECB" w:rsidTr="00872A3D">
        <w:trPr>
          <w:trHeight w:val="20"/>
        </w:trPr>
        <w:tc>
          <w:tcPr>
            <w:tcW w:w="10196" w:type="dxa"/>
            <w:gridSpan w:val="2"/>
            <w:shd w:val="clear" w:color="auto" w:fill="E7E6E6" w:themeFill="background2"/>
          </w:tcPr>
          <w:p w:rsidR="00F907C4" w:rsidRPr="00845ECB" w:rsidRDefault="003D4693" w:rsidP="00373E06">
            <w:pPr>
              <w:pStyle w:val="Bezmezer"/>
              <w:numPr>
                <w:ilvl w:val="0"/>
                <w:numId w:val="3"/>
              </w:numPr>
              <w:ind w:left="411"/>
            </w:pPr>
            <w:r w:rsidRPr="00845ECB">
              <w:rPr>
                <w:lang w:bidi="cs-CZ"/>
              </w:rPr>
              <w:t>Navlékněte si při zasouvání nebo vyjmutí pokrmů, které byly dopékány a zapékány, jakož i při manipulaci ve varném prostoru ochranné rukavice, když je gril zapnut, resp. byl krátce předtím zapnut.</w:t>
            </w:r>
          </w:p>
          <w:p w:rsidR="00F907C4" w:rsidRPr="00845ECB" w:rsidRDefault="003D4693" w:rsidP="00373E06">
            <w:pPr>
              <w:pStyle w:val="Bezmezer"/>
              <w:numPr>
                <w:ilvl w:val="0"/>
                <w:numId w:val="3"/>
              </w:numPr>
              <w:ind w:left="411"/>
            </w:pPr>
            <w:r w:rsidRPr="00845ECB">
              <w:rPr>
                <w:lang w:bidi="cs-CZ"/>
              </w:rPr>
              <w:t>Nepoužívejte troubu pro fritování. Horký olej může poškodit části trouby a nádobí a může způsobit popáleniny.</w:t>
            </w:r>
          </w:p>
          <w:p w:rsidR="00F907C4" w:rsidRPr="00845ECB" w:rsidRDefault="003D4693" w:rsidP="00373E06">
            <w:pPr>
              <w:pStyle w:val="Bezmezer"/>
              <w:numPr>
                <w:ilvl w:val="0"/>
                <w:numId w:val="3"/>
              </w:numPr>
              <w:ind w:left="411"/>
            </w:pPr>
            <w:r w:rsidRPr="00845ECB">
              <w:rPr>
                <w:lang w:bidi="cs-CZ"/>
              </w:rPr>
              <w:t>Všimněte si, že v přístroji v provozu s mikrovlnami jsou zahřívány hlavně pokrmy a tekutiny v nádobě a nikoli sama nádoba.</w:t>
            </w:r>
          </w:p>
          <w:p w:rsidR="00F907C4" w:rsidRPr="00845ECB" w:rsidRDefault="003D4693" w:rsidP="00872A3D">
            <w:pPr>
              <w:pStyle w:val="Bezmezer"/>
              <w:spacing w:before="0"/>
              <w:ind w:left="411"/>
            </w:pPr>
            <w:r w:rsidRPr="00845ECB">
              <w:rPr>
                <w:lang w:bidi="cs-CZ"/>
              </w:rPr>
              <w:t>I když není víčko nádoby horké, když ji vyndaváte z přístroje, vzniká při sundavání víčka stejné množství páry a stříkanců jako při konvenčním vaření.</w:t>
            </w:r>
          </w:p>
          <w:p w:rsidR="00F907C4" w:rsidRPr="00845ECB" w:rsidRDefault="003D4693" w:rsidP="00373E06">
            <w:pPr>
              <w:pStyle w:val="Bezmezer"/>
              <w:numPr>
                <w:ilvl w:val="0"/>
                <w:numId w:val="3"/>
              </w:numPr>
              <w:ind w:left="411"/>
            </w:pPr>
            <w:r w:rsidRPr="00845ECB">
              <w:rPr>
                <w:lang w:bidi="cs-CZ"/>
              </w:rPr>
              <w:t xml:space="preserve">Kontrolujte vždy teplotu pokrmu, </w:t>
            </w:r>
            <w:proofErr w:type="gramStart"/>
            <w:r w:rsidRPr="00845ECB">
              <w:rPr>
                <w:lang w:bidi="cs-CZ"/>
              </w:rPr>
              <w:t>zvláště, když</w:t>
            </w:r>
            <w:proofErr w:type="gramEnd"/>
            <w:r w:rsidRPr="00845ECB">
              <w:rPr>
                <w:lang w:bidi="cs-CZ"/>
              </w:rPr>
              <w:t xml:space="preserve"> ohříváte </w:t>
            </w:r>
            <w:r w:rsidRPr="00845ECB">
              <w:rPr>
                <w:b/>
                <w:lang w:bidi="cs-CZ"/>
              </w:rPr>
              <w:t>potraviny nebo tekutiny pro miminka</w:t>
            </w:r>
            <w:r w:rsidRPr="00845ECB">
              <w:rPr>
                <w:lang w:bidi="cs-CZ"/>
              </w:rPr>
              <w:t>. Doporučuje se nikdy nekonzumovat potraviny nebo tekutiny, které byly přímo vyndány z přístroje. Počkejte několik minut a promíchejte potraviny nebo tekutin, dokud se teplo rovnoměrně nerozdělilo.</w:t>
            </w:r>
          </w:p>
          <w:p w:rsidR="00F907C4" w:rsidRPr="00845ECB" w:rsidRDefault="003D4693" w:rsidP="00373E06">
            <w:pPr>
              <w:pStyle w:val="Bezmezer"/>
              <w:numPr>
                <w:ilvl w:val="0"/>
                <w:numId w:val="3"/>
              </w:numPr>
              <w:ind w:left="411"/>
            </w:pPr>
            <w:r w:rsidRPr="00845ECB">
              <w:rPr>
                <w:lang w:bidi="cs-CZ"/>
              </w:rPr>
              <w:t>U určitých potravin existuje nebezpečí popálení kvůli skrytému varu.</w:t>
            </w:r>
          </w:p>
          <w:p w:rsidR="00F907C4" w:rsidRPr="00845ECB" w:rsidRDefault="003D4693" w:rsidP="00373E06">
            <w:pPr>
              <w:pStyle w:val="Bezmezer"/>
              <w:numPr>
                <w:ilvl w:val="0"/>
                <w:numId w:val="3"/>
              </w:numPr>
              <w:ind w:left="411"/>
            </w:pPr>
            <w:r w:rsidRPr="00845ECB">
              <w:rPr>
                <w:lang w:bidi="cs-CZ"/>
              </w:rPr>
              <w:t>Počkejte u potravin, které se skládají ze směsi tuku a vody, např. vývar, zhruba 30 až 60 sekund, než potraviny vyndáte z přístroje. Směs se tak může usadit. Tak zabráníte náhlému varu, když je lžíce postavena do potraviny nebo tekutiny nebo je přidána kostka bujonu.</w:t>
            </w:r>
          </w:p>
          <w:p w:rsidR="00F907C4" w:rsidRPr="00845ECB" w:rsidRDefault="003D4693" w:rsidP="00872A3D">
            <w:pPr>
              <w:pStyle w:val="Bezmezer"/>
              <w:spacing w:before="0"/>
              <w:ind w:left="411"/>
            </w:pPr>
            <w:r w:rsidRPr="00845ECB">
              <w:rPr>
                <w:lang w:bidi="cs-CZ"/>
              </w:rPr>
              <w:t>Abyste zabránil/a skrytému varu, můžete vložit také lžíci z kovu před vařením do nádoby. Dbejte přitom na to, aby se lžíce nedotýkala na žádném místě stěn přístroje nebo grilu, neboť to může vést k poškození přístroje.</w:t>
            </w:r>
          </w:p>
          <w:p w:rsidR="00F907C4" w:rsidRPr="00845ECB" w:rsidRDefault="003D4693" w:rsidP="00373E06">
            <w:pPr>
              <w:pStyle w:val="Bezmezer"/>
              <w:numPr>
                <w:ilvl w:val="0"/>
                <w:numId w:val="3"/>
              </w:numPr>
              <w:ind w:left="411"/>
            </w:pPr>
            <w:r w:rsidRPr="00845ECB">
              <w:rPr>
                <w:lang w:bidi="cs-CZ"/>
              </w:rPr>
              <w:t>Při zahřívání nápojů v mikrovlnné troubě se mohou tyto náhle vařit, proto musí být s těmito nádobami zacházeno opatrně.</w:t>
            </w:r>
          </w:p>
          <w:p w:rsidR="00F907C4" w:rsidRPr="00845ECB" w:rsidRDefault="003D4693" w:rsidP="00373E06">
            <w:pPr>
              <w:pStyle w:val="Bezmezer"/>
              <w:numPr>
                <w:ilvl w:val="0"/>
                <w:numId w:val="3"/>
              </w:numPr>
              <w:ind w:left="411"/>
            </w:pPr>
            <w:r w:rsidRPr="00845ECB">
              <w:rPr>
                <w:lang w:bidi="cs-CZ"/>
              </w:rPr>
              <w:t>Obsah kojeneckých lahví nebo sklenic by měl být po ohřátí zamíchán nebo protřepán a před servírováním zkontrolován na teplotu, aby bylo zabráněno popáleninám.</w:t>
            </w:r>
          </w:p>
        </w:tc>
      </w:tr>
    </w:tbl>
    <w:p w:rsidR="00F907C4" w:rsidRPr="00845ECB" w:rsidRDefault="003D4693" w:rsidP="00872A3D">
      <w:pPr>
        <w:pStyle w:val="Nadpis3"/>
      </w:pPr>
      <w:bookmarkStart w:id="26" w:name="_Toc511385062"/>
      <w:r w:rsidRPr="00845ECB">
        <w:rPr>
          <w:lang w:bidi="cs-CZ"/>
        </w:rPr>
        <w:t>Nebezpečí požáru</w:t>
      </w:r>
      <w:bookmarkEnd w:id="2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1"/>
        <w:gridCol w:w="8505"/>
      </w:tblGrid>
      <w:tr w:rsidR="00F907C4" w:rsidRPr="00845ECB" w:rsidTr="00872A3D">
        <w:trPr>
          <w:trHeight w:val="20"/>
        </w:trPr>
        <w:tc>
          <w:tcPr>
            <w:tcW w:w="1691" w:type="dxa"/>
            <w:shd w:val="clear" w:color="auto" w:fill="ED7D31" w:themeFill="accent2"/>
          </w:tcPr>
          <w:p w:rsidR="00F907C4" w:rsidRPr="00872A3D" w:rsidRDefault="00872A3D" w:rsidP="00872A3D">
            <w:pPr>
              <w:pStyle w:val="Bezmezer"/>
              <w:jc w:val="center"/>
              <w:rPr>
                <w:b/>
              </w:rPr>
            </w:pPr>
            <w:r>
              <w:rPr>
                <w:lang w:bidi="cs-CZ"/>
              </w:rPr>
              <w:object w:dxaOrig="315" w:dyaOrig="300">
                <v:shape id="_x0000_i1032" type="#_x0000_t75" style="width:16.1pt;height:15.3pt" o:ole="">
                  <v:imagedata r:id="rId24" o:title=""/>
                </v:shape>
                <o:OLEObject Type="Embed" ProgID="PBrush" ShapeID="_x0000_i1032" DrawAspect="Content" ObjectID="_1585126972" r:id="rId32"/>
              </w:object>
            </w:r>
            <w:r w:rsidR="003D4693" w:rsidRPr="00872A3D">
              <w:rPr>
                <w:b/>
                <w:lang w:bidi="cs-CZ"/>
              </w:rPr>
              <w:t xml:space="preserve"> VAROVÁNÍ</w:t>
            </w:r>
          </w:p>
        </w:tc>
        <w:tc>
          <w:tcPr>
            <w:tcW w:w="8505" w:type="dxa"/>
            <w:shd w:val="clear" w:color="auto" w:fill="E7E6E6" w:themeFill="background2"/>
          </w:tcPr>
          <w:p w:rsidR="00F907C4" w:rsidRPr="00845ECB" w:rsidRDefault="00F907C4" w:rsidP="00845ECB">
            <w:pPr>
              <w:pStyle w:val="Bezmezer"/>
            </w:pPr>
          </w:p>
        </w:tc>
      </w:tr>
      <w:tr w:rsidR="00F907C4" w:rsidRPr="00845ECB" w:rsidTr="00872A3D">
        <w:trPr>
          <w:trHeight w:val="20"/>
        </w:trPr>
        <w:tc>
          <w:tcPr>
            <w:tcW w:w="10196" w:type="dxa"/>
            <w:gridSpan w:val="2"/>
            <w:shd w:val="clear" w:color="auto" w:fill="E7E6E6" w:themeFill="background2"/>
          </w:tcPr>
          <w:p w:rsidR="00F907C4" w:rsidRPr="00872A3D" w:rsidRDefault="003D4693" w:rsidP="00845ECB">
            <w:pPr>
              <w:pStyle w:val="Bezmezer"/>
              <w:rPr>
                <w:b/>
              </w:rPr>
            </w:pPr>
            <w:r w:rsidRPr="00872A3D">
              <w:rPr>
                <w:b/>
                <w:lang w:bidi="cs-CZ"/>
              </w:rPr>
              <w:t>V případě neodborného použití přístroje existuje nebezpečí požáru vznícením obsahu.</w:t>
            </w:r>
          </w:p>
          <w:p w:rsidR="00F907C4" w:rsidRPr="00845ECB" w:rsidRDefault="003D4693" w:rsidP="00845ECB">
            <w:pPr>
              <w:pStyle w:val="Bezmezer"/>
            </w:pPr>
            <w:r w:rsidRPr="00845ECB">
              <w:rPr>
                <w:lang w:bidi="cs-CZ"/>
              </w:rPr>
              <w:t xml:space="preserve">Dbejte následujících bezpečnostních </w:t>
            </w:r>
            <w:proofErr w:type="gramStart"/>
            <w:r w:rsidRPr="00845ECB">
              <w:rPr>
                <w:lang w:bidi="cs-CZ"/>
              </w:rPr>
              <w:t>upozornění,  abyste</w:t>
            </w:r>
            <w:proofErr w:type="gramEnd"/>
            <w:r w:rsidRPr="00845ECB">
              <w:rPr>
                <w:lang w:bidi="cs-CZ"/>
              </w:rPr>
              <w:t xml:space="preserve"> zabránili nebezpečí požáru:</w:t>
            </w:r>
          </w:p>
          <w:p w:rsidR="00F907C4" w:rsidRPr="00845ECB" w:rsidRDefault="003D4693" w:rsidP="00373E06">
            <w:pPr>
              <w:pStyle w:val="Bezmezer"/>
              <w:numPr>
                <w:ilvl w:val="0"/>
                <w:numId w:val="3"/>
              </w:numPr>
              <w:ind w:left="411"/>
            </w:pPr>
            <w:r w:rsidRPr="00845ECB">
              <w:rPr>
                <w:lang w:bidi="cs-CZ"/>
              </w:rPr>
              <w:t>Všimněte si, že doby při vaření, ohřívání, rozmrazování jsou s přístrojem často značně kratší než na vařiči nebo v troubě.</w:t>
            </w:r>
          </w:p>
          <w:p w:rsidR="00F907C4" w:rsidRPr="00845ECB" w:rsidRDefault="003D4693" w:rsidP="00872A3D">
            <w:pPr>
              <w:pStyle w:val="Bezmezer"/>
              <w:spacing w:before="0"/>
              <w:ind w:left="411"/>
            </w:pPr>
            <w:r w:rsidRPr="00845ECB">
              <w:rPr>
                <w:lang w:bidi="cs-CZ"/>
              </w:rPr>
              <w:t>Příliš dlouhé doby provozu vedou k vysušení a eventuálně k samovznícení potraviny. Existuje nebezpečí požáru!</w:t>
            </w:r>
          </w:p>
          <w:p w:rsidR="00F907C4" w:rsidRPr="00845ECB" w:rsidRDefault="003D4693" w:rsidP="00872A3D">
            <w:pPr>
              <w:pStyle w:val="Bezmezer"/>
              <w:spacing w:before="0"/>
              <w:ind w:left="411"/>
            </w:pPr>
            <w:r w:rsidRPr="00845ECB">
              <w:rPr>
                <w:lang w:bidi="cs-CZ"/>
              </w:rPr>
              <w:t>Nebezpečí požáru existuje také při příliš dlouhém sušení chleba, housek, květin, bylin.</w:t>
            </w:r>
          </w:p>
        </w:tc>
      </w:tr>
    </w:tbl>
    <w:p w:rsidR="009F1B73" w:rsidRPr="00845ECB" w:rsidRDefault="009F1B73" w:rsidP="00845ECB">
      <w:pPr>
        <w:pStyle w:val="Bezmezer"/>
      </w:pPr>
      <w:r w:rsidRPr="00845ECB">
        <w:rPr>
          <w:lang w:bidi="cs-CZ"/>
        </w:rPr>
        <w:br w:type="page"/>
      </w:r>
    </w:p>
    <w:tbl>
      <w:tblPr>
        <w:tblOverlap w:val="never"/>
        <w:tblW w:w="10196" w:type="dxa"/>
        <w:tblInd w:w="10" w:type="dxa"/>
        <w:tblLayout w:type="fixed"/>
        <w:tblCellMar>
          <w:left w:w="10" w:type="dxa"/>
          <w:right w:w="10" w:type="dxa"/>
        </w:tblCellMar>
        <w:tblLook w:val="04A0" w:firstRow="1" w:lastRow="0" w:firstColumn="1" w:lastColumn="0" w:noHBand="0" w:noVBand="1"/>
      </w:tblPr>
      <w:tblGrid>
        <w:gridCol w:w="1691"/>
        <w:gridCol w:w="8505"/>
      </w:tblGrid>
      <w:tr w:rsidR="00F907C4" w:rsidRPr="00845ECB" w:rsidTr="00872A3D">
        <w:trPr>
          <w:trHeight w:val="20"/>
        </w:trPr>
        <w:tc>
          <w:tcPr>
            <w:tcW w:w="1691" w:type="dxa"/>
            <w:shd w:val="clear" w:color="auto" w:fill="ED7D31" w:themeFill="accent2"/>
          </w:tcPr>
          <w:p w:rsidR="00F907C4" w:rsidRPr="00872A3D" w:rsidRDefault="00872A3D" w:rsidP="00872A3D">
            <w:pPr>
              <w:pStyle w:val="Bezmezer"/>
              <w:jc w:val="center"/>
              <w:rPr>
                <w:b/>
              </w:rPr>
            </w:pPr>
            <w:r>
              <w:rPr>
                <w:lang w:bidi="cs-CZ"/>
              </w:rPr>
              <w:object w:dxaOrig="315" w:dyaOrig="300">
                <v:shape id="_x0000_i1033" type="#_x0000_t75" style="width:16.1pt;height:15.3pt" o:ole="">
                  <v:imagedata r:id="rId24" o:title=""/>
                </v:shape>
                <o:OLEObject Type="Embed" ProgID="PBrush" ShapeID="_x0000_i1033" DrawAspect="Content" ObjectID="_1585126973" r:id="rId33"/>
              </w:object>
            </w:r>
            <w:r w:rsidR="003D4693" w:rsidRPr="00872A3D">
              <w:rPr>
                <w:b/>
                <w:lang w:bidi="cs-CZ"/>
              </w:rPr>
              <w:t xml:space="preserve"> VAROVÁNÍ</w:t>
            </w:r>
          </w:p>
        </w:tc>
        <w:tc>
          <w:tcPr>
            <w:tcW w:w="8505" w:type="dxa"/>
            <w:shd w:val="clear" w:color="auto" w:fill="E7E6E6" w:themeFill="background2"/>
          </w:tcPr>
          <w:p w:rsidR="00F907C4" w:rsidRPr="00845ECB" w:rsidRDefault="00F907C4" w:rsidP="00845ECB">
            <w:pPr>
              <w:pStyle w:val="Bezmezer"/>
            </w:pPr>
          </w:p>
        </w:tc>
      </w:tr>
      <w:tr w:rsidR="00F907C4" w:rsidRPr="00845ECB" w:rsidTr="00872A3D">
        <w:trPr>
          <w:trHeight w:val="20"/>
        </w:trPr>
        <w:tc>
          <w:tcPr>
            <w:tcW w:w="10196" w:type="dxa"/>
            <w:gridSpan w:val="2"/>
            <w:shd w:val="clear" w:color="auto" w:fill="E7E6E6" w:themeFill="background2"/>
          </w:tcPr>
          <w:p w:rsidR="00F907C4" w:rsidRPr="00845ECB" w:rsidRDefault="003D4693" w:rsidP="00373E06">
            <w:pPr>
              <w:pStyle w:val="Bezmezer"/>
              <w:numPr>
                <w:ilvl w:val="0"/>
                <w:numId w:val="3"/>
              </w:numPr>
              <w:ind w:left="411"/>
            </w:pPr>
            <w:r w:rsidRPr="00845ECB">
              <w:rPr>
                <w:lang w:bidi="cs-CZ"/>
              </w:rPr>
              <w:t>Nepřehřívejte potraviny.</w:t>
            </w:r>
          </w:p>
          <w:p w:rsidR="00F907C4" w:rsidRPr="00845ECB" w:rsidRDefault="003D4693" w:rsidP="00373E06">
            <w:pPr>
              <w:pStyle w:val="Bezmezer"/>
              <w:numPr>
                <w:ilvl w:val="0"/>
                <w:numId w:val="3"/>
              </w:numPr>
              <w:ind w:left="411"/>
            </w:pPr>
            <w:r w:rsidRPr="00845ECB">
              <w:rPr>
                <w:lang w:bidi="cs-CZ"/>
              </w:rPr>
              <w:t>Nezahřívat v přístroji polštářky a podobné věci plněné zrním, třešňovými peckami nebo gelem.</w:t>
            </w:r>
          </w:p>
          <w:p w:rsidR="00F907C4" w:rsidRPr="00845ECB" w:rsidRDefault="003D4693" w:rsidP="00872A3D">
            <w:pPr>
              <w:pStyle w:val="Bezmezer"/>
              <w:spacing w:before="0"/>
              <w:ind w:left="411"/>
            </w:pPr>
            <w:r w:rsidRPr="00845ECB">
              <w:rPr>
                <w:lang w:bidi="cs-CZ"/>
              </w:rPr>
              <w:t>Tyto věci se mohou vznítit, i když jsou po zahřátí vyjmuty z přístroje.</w:t>
            </w:r>
          </w:p>
          <w:p w:rsidR="00F907C4" w:rsidRPr="00845ECB" w:rsidRDefault="003D4693" w:rsidP="00373E06">
            <w:pPr>
              <w:pStyle w:val="Bezmezer"/>
              <w:numPr>
                <w:ilvl w:val="0"/>
                <w:numId w:val="3"/>
              </w:numPr>
              <w:ind w:left="411"/>
            </w:pPr>
            <w:r w:rsidRPr="00845ECB">
              <w:rPr>
                <w:lang w:bidi="cs-CZ"/>
              </w:rPr>
              <w:t>Nezahřívejte žádný alkohol v nezředěném stavu.</w:t>
            </w:r>
          </w:p>
          <w:p w:rsidR="00F907C4" w:rsidRPr="00845ECB" w:rsidRDefault="003D4693" w:rsidP="00373E06">
            <w:pPr>
              <w:pStyle w:val="Bezmezer"/>
              <w:numPr>
                <w:ilvl w:val="0"/>
                <w:numId w:val="3"/>
              </w:numPr>
              <w:ind w:left="411"/>
            </w:pPr>
            <w:r w:rsidRPr="00845ECB">
              <w:rPr>
                <w:lang w:bidi="cs-CZ"/>
              </w:rPr>
              <w:t>Neponechávejte přístroj bez dozoru, když zahříváte nebo vaříte potraviny v obalech na jedno použití z umělé hmoty, papíru nebo jiných hořlavých látek.</w:t>
            </w:r>
          </w:p>
          <w:p w:rsidR="00F907C4" w:rsidRPr="00845ECB" w:rsidRDefault="003D4693" w:rsidP="00872A3D">
            <w:pPr>
              <w:pStyle w:val="Bezmezer"/>
              <w:spacing w:before="0"/>
              <w:ind w:left="411"/>
            </w:pPr>
            <w:r w:rsidRPr="00845ECB">
              <w:rPr>
                <w:lang w:bidi="cs-CZ"/>
              </w:rPr>
              <w:t xml:space="preserve">Obaly na jedno použití z umělé hmoty musí vykazovat vlastnosti uvedené v kapitole </w:t>
            </w:r>
            <w:r w:rsidRPr="00845ECB">
              <w:rPr>
                <w:b/>
                <w:lang w:bidi="cs-CZ"/>
              </w:rPr>
              <w:t>"Upozornění k nádobí do mikrovlnné trouby".</w:t>
            </w:r>
          </w:p>
          <w:p w:rsidR="00F907C4" w:rsidRPr="00845ECB" w:rsidRDefault="003D4693" w:rsidP="00373E06">
            <w:pPr>
              <w:pStyle w:val="Bezmezer"/>
              <w:numPr>
                <w:ilvl w:val="0"/>
                <w:numId w:val="3"/>
              </w:numPr>
              <w:ind w:left="411"/>
            </w:pPr>
            <w:r w:rsidRPr="00845ECB">
              <w:rPr>
                <w:lang w:bidi="cs-CZ"/>
              </w:rPr>
              <w:t>Vypněte přístroj, resp. vytáhněte zástrčku a udržujte dvířka uzavřená, když objevíte kouř, abyste zadusil/a plameny.</w:t>
            </w:r>
          </w:p>
          <w:p w:rsidR="00F907C4" w:rsidRPr="00845ECB" w:rsidRDefault="003D4693" w:rsidP="00373E06">
            <w:pPr>
              <w:pStyle w:val="Bezmezer"/>
              <w:numPr>
                <w:ilvl w:val="0"/>
                <w:numId w:val="3"/>
              </w:numPr>
              <w:ind w:left="411"/>
            </w:pPr>
            <w:r w:rsidRPr="00845ECB">
              <w:rPr>
                <w:lang w:bidi="cs-CZ"/>
              </w:rPr>
              <w:t>Nepoužívejte přístroj nikdy pro uchovávání nebo sušení vznětlivých materiálů.</w:t>
            </w:r>
          </w:p>
          <w:p w:rsidR="00F907C4" w:rsidRPr="00845ECB" w:rsidRDefault="003D4693" w:rsidP="00373E06">
            <w:pPr>
              <w:pStyle w:val="Bezmezer"/>
              <w:numPr>
                <w:ilvl w:val="0"/>
                <w:numId w:val="3"/>
              </w:numPr>
              <w:ind w:left="411"/>
            </w:pPr>
            <w:r w:rsidRPr="00845ECB">
              <w:rPr>
                <w:lang w:bidi="cs-CZ"/>
              </w:rPr>
              <w:t>Mikrovlnný přístroj je určen výhradně pro zahřívání pokrmů a nápojů. Sušení pokrmů nebo oblečení a zahřívání zahřívacích polštářků, přezuvek, hub, vlhkých hadříků nebo podobných věcí skrývá riziko zranění, vzplanutí nebo ohně.</w:t>
            </w:r>
          </w:p>
          <w:p w:rsidR="00F907C4" w:rsidRPr="00872A3D" w:rsidRDefault="003D4693" w:rsidP="00373E06">
            <w:pPr>
              <w:pStyle w:val="Bezmezer"/>
              <w:numPr>
                <w:ilvl w:val="0"/>
                <w:numId w:val="3"/>
              </w:numPr>
              <w:ind w:left="411"/>
              <w:rPr>
                <w:b/>
              </w:rPr>
            </w:pPr>
            <w:r w:rsidRPr="00872A3D">
              <w:rPr>
                <w:b/>
                <w:lang w:bidi="cs-CZ"/>
              </w:rPr>
              <w:t>Zásadně odstraňujte vzniklé usazeniny tuku v přístroji, protože se tyto jinak mohou vznítit.</w:t>
            </w:r>
          </w:p>
        </w:tc>
      </w:tr>
    </w:tbl>
    <w:p w:rsidR="00F907C4" w:rsidRPr="00845ECB" w:rsidRDefault="003D4693" w:rsidP="00872A3D">
      <w:pPr>
        <w:pStyle w:val="Nadpis3"/>
      </w:pPr>
      <w:bookmarkStart w:id="27" w:name="_Toc511385063"/>
      <w:r w:rsidRPr="00845ECB">
        <w:rPr>
          <w:lang w:bidi="cs-CZ"/>
        </w:rPr>
        <w:t>Nebezpečí exploze</w:t>
      </w:r>
      <w:bookmarkEnd w:id="2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9F1B73" w:rsidRPr="00845ECB" w:rsidTr="00872A3D">
        <w:trPr>
          <w:trHeight w:val="20"/>
        </w:trPr>
        <w:tc>
          <w:tcPr>
            <w:tcW w:w="1714" w:type="dxa"/>
            <w:shd w:val="clear" w:color="auto" w:fill="ED7D31" w:themeFill="accent2"/>
          </w:tcPr>
          <w:p w:rsidR="009F1B73" w:rsidRPr="00872A3D" w:rsidRDefault="00872A3D" w:rsidP="00872A3D">
            <w:pPr>
              <w:pStyle w:val="Bezmezer"/>
              <w:jc w:val="center"/>
              <w:rPr>
                <w:b/>
              </w:rPr>
            </w:pPr>
            <w:r>
              <w:rPr>
                <w:lang w:bidi="cs-CZ"/>
              </w:rPr>
              <w:object w:dxaOrig="315" w:dyaOrig="300">
                <v:shape id="_x0000_i1034" type="#_x0000_t75" style="width:16.1pt;height:15.3pt" o:ole="">
                  <v:imagedata r:id="rId24" o:title=""/>
                </v:shape>
                <o:OLEObject Type="Embed" ProgID="PBrush" ShapeID="_x0000_i1034" DrawAspect="Content" ObjectID="_1585126974" r:id="rId34"/>
              </w:object>
            </w:r>
            <w:r w:rsidR="009F1B73" w:rsidRPr="00872A3D">
              <w:rPr>
                <w:b/>
                <w:lang w:bidi="cs-CZ"/>
              </w:rPr>
              <w:t xml:space="preserve"> VAROVÁNÍ</w:t>
            </w:r>
          </w:p>
        </w:tc>
        <w:tc>
          <w:tcPr>
            <w:tcW w:w="8482" w:type="dxa"/>
            <w:shd w:val="clear" w:color="auto" w:fill="E7E6E6" w:themeFill="background2"/>
          </w:tcPr>
          <w:p w:rsidR="009F1B73" w:rsidRPr="00845ECB" w:rsidRDefault="009F1B73" w:rsidP="00845ECB">
            <w:pPr>
              <w:pStyle w:val="Bezmezer"/>
            </w:pPr>
          </w:p>
        </w:tc>
      </w:tr>
      <w:tr w:rsidR="009F1B73" w:rsidRPr="00845ECB" w:rsidTr="00872A3D">
        <w:trPr>
          <w:trHeight w:val="20"/>
        </w:trPr>
        <w:tc>
          <w:tcPr>
            <w:tcW w:w="10196" w:type="dxa"/>
            <w:gridSpan w:val="2"/>
            <w:shd w:val="clear" w:color="auto" w:fill="E7E6E6" w:themeFill="background2"/>
          </w:tcPr>
          <w:p w:rsidR="009F1B73" w:rsidRPr="00872A3D" w:rsidRDefault="009F1B73" w:rsidP="00845ECB">
            <w:pPr>
              <w:pStyle w:val="Bezmezer"/>
              <w:rPr>
                <w:b/>
              </w:rPr>
            </w:pPr>
            <w:r w:rsidRPr="00872A3D">
              <w:rPr>
                <w:b/>
                <w:lang w:bidi="cs-CZ"/>
              </w:rPr>
              <w:t>V případě neodborného použití přístroje existuje nebezpečí exploze vznikajícím přetlakem.</w:t>
            </w:r>
          </w:p>
          <w:p w:rsidR="009F1B73" w:rsidRPr="00845ECB" w:rsidRDefault="009F1B73" w:rsidP="00845ECB">
            <w:pPr>
              <w:pStyle w:val="Bezmezer"/>
            </w:pPr>
            <w:r w:rsidRPr="00845ECB">
              <w:rPr>
                <w:lang w:bidi="cs-CZ"/>
              </w:rPr>
              <w:t xml:space="preserve">Dbejte následujících bezpečnostních </w:t>
            </w:r>
            <w:proofErr w:type="gramStart"/>
            <w:r w:rsidRPr="00845ECB">
              <w:rPr>
                <w:lang w:bidi="cs-CZ"/>
              </w:rPr>
              <w:t>upozornění,  abyste</w:t>
            </w:r>
            <w:proofErr w:type="gramEnd"/>
            <w:r w:rsidRPr="00845ECB">
              <w:rPr>
                <w:lang w:bidi="cs-CZ"/>
              </w:rPr>
              <w:t xml:space="preserve"> zabránili nebezpečí exploze:</w:t>
            </w:r>
          </w:p>
          <w:p w:rsidR="009F1B73" w:rsidRPr="00845ECB" w:rsidRDefault="009F1B73" w:rsidP="00373E06">
            <w:pPr>
              <w:pStyle w:val="Bezmezer"/>
              <w:numPr>
                <w:ilvl w:val="0"/>
                <w:numId w:val="3"/>
              </w:numPr>
              <w:ind w:left="411"/>
            </w:pPr>
            <w:r w:rsidRPr="00845ECB">
              <w:rPr>
                <w:lang w:bidi="cs-CZ"/>
              </w:rPr>
              <w:t>Tekutiny a jiné potraviny nesmí být zahřívány v uzavřených nádobách, protože tyto nádoby mohou explodovat.</w:t>
            </w:r>
          </w:p>
          <w:p w:rsidR="009F1B73" w:rsidRPr="00845ECB" w:rsidRDefault="009F1B73" w:rsidP="00373E06">
            <w:pPr>
              <w:pStyle w:val="Bezmezer"/>
              <w:numPr>
                <w:ilvl w:val="0"/>
                <w:numId w:val="3"/>
              </w:numPr>
              <w:ind w:left="411"/>
            </w:pPr>
            <w:r w:rsidRPr="00845ECB">
              <w:rPr>
                <w:lang w:bidi="cs-CZ"/>
              </w:rPr>
              <w:t>Při zahřívání potravin v plastových obalech nenechávejte přístroj z důvodu nebezpečí vznícení bez dozoru.</w:t>
            </w:r>
          </w:p>
          <w:p w:rsidR="009F1B73" w:rsidRPr="00845ECB" w:rsidRDefault="009F1B73" w:rsidP="00373E06">
            <w:pPr>
              <w:pStyle w:val="Bezmezer"/>
              <w:numPr>
                <w:ilvl w:val="0"/>
                <w:numId w:val="3"/>
              </w:numPr>
              <w:ind w:left="411"/>
            </w:pPr>
            <w:r w:rsidRPr="00845ECB">
              <w:rPr>
                <w:lang w:bidi="cs-CZ"/>
              </w:rPr>
              <w:t>Odstraňte u kojeneckých lahví uzávěry a savičky.</w:t>
            </w:r>
          </w:p>
          <w:p w:rsidR="009F1B73" w:rsidRPr="00845ECB" w:rsidRDefault="009F1B73" w:rsidP="00373E06">
            <w:pPr>
              <w:pStyle w:val="Bezmezer"/>
              <w:numPr>
                <w:ilvl w:val="0"/>
                <w:numId w:val="3"/>
              </w:numPr>
              <w:ind w:left="411"/>
            </w:pPr>
            <w:r w:rsidRPr="00845ECB">
              <w:rPr>
                <w:lang w:bidi="cs-CZ"/>
              </w:rPr>
              <w:t xml:space="preserve">Nepoužívejte pro vaření žádné nádobí s dutými úchopovými prvky a knoflíky na pokličkách, do jejichž dutých prostor se může dostat vlhkost, pokud tyto duté prostory nejsou dostatečně odvzdušněny. </w:t>
            </w:r>
          </w:p>
          <w:p w:rsidR="009F1B73" w:rsidRPr="00845ECB" w:rsidRDefault="009F1B73" w:rsidP="00373E06">
            <w:pPr>
              <w:pStyle w:val="Bezmezer"/>
              <w:numPr>
                <w:ilvl w:val="0"/>
                <w:numId w:val="3"/>
              </w:numPr>
              <w:ind w:left="411"/>
            </w:pPr>
            <w:r w:rsidRPr="00845ECB">
              <w:rPr>
                <w:lang w:bidi="cs-CZ"/>
              </w:rPr>
              <w:t>Vejce ve skořápce a celá vejce vařená na tvrdo nezahřívat, protože mohou explodovat ještě i po konci ošetření mikrovlnami.</w:t>
            </w:r>
          </w:p>
          <w:p w:rsidR="009F1B73" w:rsidRPr="00845ECB" w:rsidRDefault="009F1B73" w:rsidP="00373E06">
            <w:pPr>
              <w:pStyle w:val="Bezmezer"/>
              <w:numPr>
                <w:ilvl w:val="0"/>
                <w:numId w:val="3"/>
              </w:numPr>
              <w:ind w:left="411"/>
            </w:pPr>
            <w:r w:rsidRPr="00845ECB">
              <w:rPr>
                <w:lang w:bidi="cs-CZ"/>
              </w:rPr>
              <w:t>Odstraňte zakroucené drátěné uzávěry z papírových nebo umělohmotných sáčků, aby se nemohl vytvořit žádný přetlak.</w:t>
            </w:r>
          </w:p>
        </w:tc>
      </w:tr>
    </w:tbl>
    <w:p w:rsidR="009F1B73" w:rsidRPr="00845ECB" w:rsidRDefault="009F1B73" w:rsidP="00845ECB">
      <w:pPr>
        <w:pStyle w:val="Bezmezer"/>
      </w:pPr>
      <w:r w:rsidRPr="00845ECB">
        <w:rPr>
          <w:lang w:bidi="cs-CZ"/>
        </w:rPr>
        <w:br w:type="page"/>
      </w:r>
    </w:p>
    <w:p w:rsidR="00F907C4" w:rsidRPr="00845ECB" w:rsidRDefault="003D4693" w:rsidP="00872A3D">
      <w:pPr>
        <w:pStyle w:val="Nadpis3"/>
      </w:pPr>
      <w:bookmarkStart w:id="28" w:name="_Toc511385064"/>
      <w:r w:rsidRPr="00845ECB">
        <w:rPr>
          <w:lang w:bidi="cs-CZ"/>
        </w:rPr>
        <w:t>Nebezpečí elektrického proudu</w:t>
      </w:r>
      <w:bookmarkEnd w:id="2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F907C4" w:rsidRPr="00845ECB" w:rsidTr="00872A3D">
        <w:trPr>
          <w:trHeight w:val="20"/>
        </w:trPr>
        <w:tc>
          <w:tcPr>
            <w:tcW w:w="1714" w:type="dxa"/>
            <w:shd w:val="clear" w:color="auto" w:fill="DE0000"/>
          </w:tcPr>
          <w:p w:rsidR="00F907C4" w:rsidRPr="00872A3D" w:rsidRDefault="00872A3D" w:rsidP="00872A3D">
            <w:pPr>
              <w:pStyle w:val="Bezmezer"/>
              <w:jc w:val="center"/>
              <w:rPr>
                <w:b/>
              </w:rPr>
            </w:pPr>
            <w:r>
              <w:rPr>
                <w:lang w:bidi="cs-CZ"/>
              </w:rPr>
              <w:object w:dxaOrig="300" w:dyaOrig="315">
                <v:shape id="_x0000_i1035" type="#_x0000_t75" style="width:15.3pt;height:16.1pt" o:ole="">
                  <v:imagedata r:id="rId22" o:title=""/>
                </v:shape>
                <o:OLEObject Type="Embed" ProgID="PBrush" ShapeID="_x0000_i1035" DrawAspect="Content" ObjectID="_1585126975" r:id="rId35"/>
              </w:object>
            </w:r>
            <w:r w:rsidR="003D4693" w:rsidRPr="00872A3D">
              <w:rPr>
                <w:b/>
                <w:color w:val="FFFFFF" w:themeColor="background1"/>
                <w:lang w:bidi="cs-CZ"/>
              </w:rPr>
              <w:t xml:space="preserve"> NEBEZPEČÍ</w:t>
            </w:r>
          </w:p>
        </w:tc>
        <w:tc>
          <w:tcPr>
            <w:tcW w:w="8482" w:type="dxa"/>
            <w:shd w:val="clear" w:color="auto" w:fill="E7E6E6" w:themeFill="background2"/>
          </w:tcPr>
          <w:p w:rsidR="00F907C4" w:rsidRPr="00845ECB" w:rsidRDefault="00F907C4" w:rsidP="00845ECB">
            <w:pPr>
              <w:pStyle w:val="Bezmezer"/>
            </w:pPr>
          </w:p>
        </w:tc>
      </w:tr>
      <w:tr w:rsidR="00F907C4" w:rsidRPr="00845ECB" w:rsidTr="00872A3D">
        <w:trPr>
          <w:trHeight w:val="20"/>
        </w:trPr>
        <w:tc>
          <w:tcPr>
            <w:tcW w:w="10196" w:type="dxa"/>
            <w:gridSpan w:val="2"/>
            <w:shd w:val="clear" w:color="auto" w:fill="E7E6E6" w:themeFill="background2"/>
          </w:tcPr>
          <w:p w:rsidR="00F907C4" w:rsidRPr="00872A3D" w:rsidRDefault="003D4693" w:rsidP="00845ECB">
            <w:pPr>
              <w:pStyle w:val="Bezmezer"/>
              <w:rPr>
                <w:b/>
              </w:rPr>
            </w:pPr>
            <w:r w:rsidRPr="00872A3D">
              <w:rPr>
                <w:b/>
                <w:lang w:bidi="cs-CZ"/>
              </w:rPr>
              <w:t>Životu nebezpečné elektrickým proudem!</w:t>
            </w:r>
          </w:p>
          <w:p w:rsidR="00F907C4" w:rsidRPr="00845ECB" w:rsidRDefault="003D4693" w:rsidP="00845ECB">
            <w:pPr>
              <w:pStyle w:val="Bezmezer"/>
            </w:pPr>
            <w:r w:rsidRPr="00845ECB">
              <w:rPr>
                <w:lang w:bidi="cs-CZ"/>
              </w:rPr>
              <w:t>Kontakt s kabely nebo součástmi pod napětím je životu nebezpečný!</w:t>
            </w:r>
          </w:p>
          <w:p w:rsidR="00F907C4" w:rsidRPr="00845ECB" w:rsidRDefault="003D4693" w:rsidP="00845ECB">
            <w:pPr>
              <w:pStyle w:val="Bezmezer"/>
            </w:pPr>
            <w:r w:rsidRPr="00845ECB">
              <w:rPr>
                <w:lang w:bidi="cs-CZ"/>
              </w:rPr>
              <w:t>Dbejte následujících bezpečnostních upozornění, abyste zabránili ohrožení elektrickým proudem:</w:t>
            </w:r>
          </w:p>
          <w:p w:rsidR="00F907C4" w:rsidRPr="00845ECB" w:rsidRDefault="003D4693" w:rsidP="00373E06">
            <w:pPr>
              <w:pStyle w:val="Bezmezer"/>
              <w:numPr>
                <w:ilvl w:val="0"/>
                <w:numId w:val="3"/>
              </w:numPr>
              <w:ind w:left="411"/>
            </w:pPr>
            <w:r w:rsidRPr="00845ECB">
              <w:rPr>
                <w:lang w:bidi="cs-CZ"/>
              </w:rPr>
              <w:t>Pokud je přívodní kabel poškozen, musí být nahrazen výrobcem, jeho pověřenou servisní službou nebo podobně kvalifikovanou osobou, aby bylo zabráněno nebezpečí.</w:t>
            </w:r>
          </w:p>
          <w:p w:rsidR="00F907C4" w:rsidRPr="00845ECB" w:rsidRDefault="003D4693" w:rsidP="00373E06">
            <w:pPr>
              <w:pStyle w:val="Bezmezer"/>
              <w:numPr>
                <w:ilvl w:val="0"/>
                <w:numId w:val="3"/>
              </w:numPr>
              <w:ind w:left="411"/>
            </w:pPr>
            <w:r w:rsidRPr="00845ECB">
              <w:rPr>
                <w:lang w:bidi="cs-CZ"/>
              </w:rPr>
              <w:t>V případě poškození přívodního vedení musí být instalováno speciální přívodní vedení výrobcem autorizovaným odborným pracovníkem.</w:t>
            </w:r>
          </w:p>
          <w:p w:rsidR="00F907C4" w:rsidRPr="00845ECB" w:rsidRDefault="003D4693" w:rsidP="00373E06">
            <w:pPr>
              <w:pStyle w:val="Bezmezer"/>
              <w:numPr>
                <w:ilvl w:val="0"/>
                <w:numId w:val="3"/>
              </w:numPr>
              <w:ind w:left="411"/>
            </w:pPr>
            <w:r w:rsidRPr="00845ECB">
              <w:rPr>
                <w:lang w:bidi="cs-CZ"/>
              </w:rPr>
              <w:t>Nepoužívejte tento přístroj, pokud je přívodní kabel nebo zástrčka poškozen/a, pokud přístroj nepracuje správně nebo pokud je poškozen nebo spadl. Pokud je přívodní kabel poškozen, musí být nahrazen výrobcem nebo jeho servisní agenturou nebo podobně kvalifikovanou osobou, aby bylo zabráněno nebezpečí.</w:t>
            </w:r>
          </w:p>
          <w:p w:rsidR="00F907C4" w:rsidRPr="00845ECB" w:rsidRDefault="003D4693" w:rsidP="00373E06">
            <w:pPr>
              <w:pStyle w:val="Bezmezer"/>
              <w:numPr>
                <w:ilvl w:val="0"/>
                <w:numId w:val="3"/>
              </w:numPr>
              <w:ind w:left="411"/>
            </w:pPr>
            <w:r w:rsidRPr="00845ECB">
              <w:rPr>
                <w:lang w:bidi="cs-CZ"/>
              </w:rPr>
              <w:t>V žádném případě neotvírejte kryt přístroje. Při dotyku s přípojkami vedoucími elektrický proud, nebo je-li pozměněna elektrická a mechanická konstrukce, existuje nebezpečí zásahu elektrickým proudem. Nadto se mohou vyskytnout poruchy funkce přístroje.</w:t>
            </w:r>
          </w:p>
          <w:p w:rsidR="00F907C4" w:rsidRPr="00845ECB" w:rsidRDefault="003D4693" w:rsidP="00373E06">
            <w:pPr>
              <w:pStyle w:val="Bezmezer"/>
              <w:numPr>
                <w:ilvl w:val="0"/>
                <w:numId w:val="3"/>
              </w:numPr>
              <w:ind w:left="411"/>
            </w:pPr>
            <w:r w:rsidRPr="00845ECB">
              <w:rPr>
                <w:lang w:bidi="cs-CZ"/>
              </w:rPr>
              <w:t>Před výměnou žárovky v přístroji musí být přístroj vypnut, aby bylo zabráněno zásahu elektrickým proudem.</w:t>
            </w:r>
          </w:p>
        </w:tc>
      </w:tr>
    </w:tbl>
    <w:p w:rsidR="009F1B73" w:rsidRPr="00845ECB" w:rsidRDefault="009F1B73" w:rsidP="00872A3D">
      <w:pPr>
        <w:pStyle w:val="Nadpis1"/>
      </w:pPr>
      <w:bookmarkStart w:id="29" w:name="bookmark14"/>
      <w:bookmarkStart w:id="30" w:name="_Toc511385065"/>
      <w:r w:rsidRPr="00845ECB">
        <w:rPr>
          <w:lang w:bidi="cs-CZ"/>
        </w:rPr>
        <w:t>Spuštění</w:t>
      </w:r>
      <w:bookmarkEnd w:id="29"/>
      <w:bookmarkEnd w:id="30"/>
    </w:p>
    <w:p w:rsidR="009F1B73" w:rsidRPr="00845ECB" w:rsidRDefault="009F1B73" w:rsidP="00845ECB">
      <w:pPr>
        <w:pStyle w:val="Bezmezer"/>
      </w:pPr>
      <w:r w:rsidRPr="00845ECB">
        <w:rPr>
          <w:lang w:bidi="cs-CZ"/>
        </w:rPr>
        <w:t>V této kapitole naleznete důležitá upozornění ke spuštění přístroje. Dbejte upozornění, abyste zabránili nebezpečím a poškozením.</w:t>
      </w:r>
    </w:p>
    <w:p w:rsidR="009F1B73" w:rsidRPr="00845ECB" w:rsidRDefault="009F1B73" w:rsidP="00872A3D">
      <w:pPr>
        <w:pStyle w:val="Nadpis2"/>
      </w:pPr>
      <w:bookmarkStart w:id="31" w:name="bookmark15"/>
      <w:bookmarkStart w:id="32" w:name="_Toc511385066"/>
      <w:r w:rsidRPr="00845ECB">
        <w:rPr>
          <w:lang w:bidi="cs-CZ"/>
        </w:rPr>
        <w:t>Bezpečnostní upozornění</w:t>
      </w:r>
      <w:bookmarkEnd w:id="31"/>
      <w:bookmarkEnd w:id="3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9"/>
        <w:gridCol w:w="8497"/>
      </w:tblGrid>
      <w:tr w:rsidR="009F1B73" w:rsidRPr="00845ECB" w:rsidTr="00872A3D">
        <w:trPr>
          <w:trHeight w:val="20"/>
        </w:trPr>
        <w:tc>
          <w:tcPr>
            <w:tcW w:w="1699" w:type="dxa"/>
            <w:shd w:val="clear" w:color="auto" w:fill="ED7D31" w:themeFill="accent2"/>
          </w:tcPr>
          <w:p w:rsidR="009F1B73" w:rsidRPr="00872A3D" w:rsidRDefault="00872A3D" w:rsidP="00872A3D">
            <w:pPr>
              <w:pStyle w:val="Bezmezer"/>
              <w:jc w:val="center"/>
              <w:rPr>
                <w:b/>
              </w:rPr>
            </w:pPr>
            <w:r>
              <w:rPr>
                <w:lang w:bidi="cs-CZ"/>
              </w:rPr>
              <w:object w:dxaOrig="315" w:dyaOrig="300">
                <v:shape id="_x0000_i1036" type="#_x0000_t75" style="width:16.1pt;height:15.3pt" o:ole="">
                  <v:imagedata r:id="rId24" o:title=""/>
                </v:shape>
                <o:OLEObject Type="Embed" ProgID="PBrush" ShapeID="_x0000_i1036" DrawAspect="Content" ObjectID="_1585126976" r:id="rId36"/>
              </w:object>
            </w:r>
            <w:r w:rsidR="009F1B73" w:rsidRPr="00872A3D">
              <w:rPr>
                <w:b/>
                <w:lang w:bidi="cs-CZ"/>
              </w:rPr>
              <w:t xml:space="preserve"> VAROVÁNÍ</w:t>
            </w:r>
          </w:p>
        </w:tc>
        <w:tc>
          <w:tcPr>
            <w:tcW w:w="8497" w:type="dxa"/>
            <w:shd w:val="clear" w:color="auto" w:fill="E7E6E6" w:themeFill="background2"/>
          </w:tcPr>
          <w:p w:rsidR="009F1B73" w:rsidRPr="00845ECB" w:rsidRDefault="009F1B73" w:rsidP="00845ECB">
            <w:pPr>
              <w:pStyle w:val="Bezmezer"/>
            </w:pPr>
          </w:p>
        </w:tc>
      </w:tr>
      <w:tr w:rsidR="009F1B73" w:rsidRPr="00845ECB" w:rsidTr="00872A3D">
        <w:trPr>
          <w:trHeight w:val="20"/>
        </w:trPr>
        <w:tc>
          <w:tcPr>
            <w:tcW w:w="10196" w:type="dxa"/>
            <w:gridSpan w:val="2"/>
            <w:shd w:val="clear" w:color="auto" w:fill="E7E6E6" w:themeFill="background2"/>
          </w:tcPr>
          <w:p w:rsidR="009F1B73" w:rsidRPr="00872A3D" w:rsidRDefault="009F1B73" w:rsidP="00845ECB">
            <w:pPr>
              <w:pStyle w:val="Bezmezer"/>
              <w:rPr>
                <w:b/>
              </w:rPr>
            </w:pPr>
            <w:r w:rsidRPr="00872A3D">
              <w:rPr>
                <w:b/>
                <w:lang w:bidi="cs-CZ"/>
              </w:rPr>
              <w:t>Při spuštění přístroje se mohou vyskytnout poškození osob a majetku!</w:t>
            </w:r>
          </w:p>
          <w:p w:rsidR="009F1B73" w:rsidRPr="00845ECB" w:rsidRDefault="009F1B73" w:rsidP="00845ECB">
            <w:pPr>
              <w:pStyle w:val="Bezmezer"/>
            </w:pPr>
            <w:r w:rsidRPr="00845ECB">
              <w:rPr>
                <w:lang w:bidi="cs-CZ"/>
              </w:rPr>
              <w:t>Dbejte následujících bezpečnostních upozornění, abyste zabránili nebezpečí:</w:t>
            </w:r>
          </w:p>
          <w:p w:rsidR="009F1B73" w:rsidRPr="00845ECB" w:rsidRDefault="009F1B73" w:rsidP="00373E06">
            <w:pPr>
              <w:pStyle w:val="Bezmezer"/>
              <w:numPr>
                <w:ilvl w:val="0"/>
                <w:numId w:val="3"/>
              </w:numPr>
              <w:ind w:left="411"/>
            </w:pPr>
            <w:r w:rsidRPr="00845ECB">
              <w:rPr>
                <w:lang w:bidi="cs-CZ"/>
              </w:rPr>
              <w:t>Obalové materiály nesmí být používány pro hraní. Existuje nebezpečí zadušení.</w:t>
            </w:r>
          </w:p>
          <w:p w:rsidR="009F1B73" w:rsidRPr="00845ECB" w:rsidRDefault="009F1B73" w:rsidP="00373E06">
            <w:pPr>
              <w:pStyle w:val="Bezmezer"/>
              <w:numPr>
                <w:ilvl w:val="0"/>
                <w:numId w:val="3"/>
              </w:numPr>
              <w:ind w:left="411"/>
            </w:pPr>
            <w:r w:rsidRPr="00845ECB">
              <w:rPr>
                <w:lang w:bidi="cs-CZ"/>
              </w:rPr>
              <w:t>Z důvodu vysoké hmotnosti přístroje provádět transport, vybalování a instalaci dvěma osobami.</w:t>
            </w:r>
          </w:p>
        </w:tc>
      </w:tr>
    </w:tbl>
    <w:p w:rsidR="009F1B73" w:rsidRPr="00845ECB" w:rsidRDefault="009F1B73" w:rsidP="00872A3D">
      <w:pPr>
        <w:pStyle w:val="Nadpis2"/>
      </w:pPr>
      <w:bookmarkStart w:id="33" w:name="bookmark16"/>
      <w:bookmarkStart w:id="34" w:name="_Toc511385067"/>
      <w:r w:rsidRPr="00845ECB">
        <w:rPr>
          <w:lang w:bidi="cs-CZ"/>
        </w:rPr>
        <w:t>Obsah balení a inspekce transportu</w:t>
      </w:r>
      <w:bookmarkEnd w:id="33"/>
      <w:bookmarkEnd w:id="34"/>
    </w:p>
    <w:p w:rsidR="009F1B73" w:rsidRPr="00845ECB" w:rsidRDefault="009F1B73" w:rsidP="00872A3D">
      <w:pPr>
        <w:pStyle w:val="Bezmezer"/>
        <w:spacing w:after="120"/>
      </w:pPr>
      <w:r w:rsidRPr="00845ECB">
        <w:rPr>
          <w:lang w:bidi="cs-CZ"/>
        </w:rPr>
        <w:t>Mikrovlnná trouba SMG20 je standardně dodávána s následujícími komponentami: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17"/>
        <w:gridCol w:w="2117"/>
        <w:gridCol w:w="2328"/>
      </w:tblGrid>
      <w:tr w:rsidR="009F1B73" w:rsidRPr="00845ECB" w:rsidTr="009F1B73">
        <w:trPr>
          <w:trHeight w:val="329"/>
        </w:trPr>
        <w:tc>
          <w:tcPr>
            <w:tcW w:w="3317" w:type="dxa"/>
            <w:shd w:val="clear" w:color="auto" w:fill="FFFFFF"/>
            <w:vAlign w:val="center"/>
          </w:tcPr>
          <w:p w:rsidR="009F1B73" w:rsidRPr="00845ECB" w:rsidRDefault="009F1B73" w:rsidP="00373E06">
            <w:pPr>
              <w:pStyle w:val="Bezmezer"/>
              <w:numPr>
                <w:ilvl w:val="0"/>
                <w:numId w:val="2"/>
              </w:numPr>
              <w:ind w:left="426" w:hanging="426"/>
            </w:pPr>
            <w:r w:rsidRPr="00845ECB">
              <w:rPr>
                <w:lang w:bidi="cs-CZ"/>
              </w:rPr>
              <w:t>Mikrovlnná trouba SMG20</w:t>
            </w:r>
          </w:p>
        </w:tc>
        <w:tc>
          <w:tcPr>
            <w:tcW w:w="2117" w:type="dxa"/>
            <w:shd w:val="clear" w:color="auto" w:fill="FFFFFF"/>
            <w:vAlign w:val="center"/>
          </w:tcPr>
          <w:p w:rsidR="009F1B73" w:rsidRPr="00845ECB" w:rsidRDefault="009F1B73" w:rsidP="00373E06">
            <w:pPr>
              <w:pStyle w:val="Bezmezer"/>
              <w:numPr>
                <w:ilvl w:val="0"/>
                <w:numId w:val="2"/>
              </w:numPr>
              <w:ind w:left="426" w:hanging="426"/>
            </w:pPr>
            <w:r w:rsidRPr="00845ECB">
              <w:rPr>
                <w:lang w:bidi="cs-CZ"/>
              </w:rPr>
              <w:t>Otočný kruh</w:t>
            </w:r>
          </w:p>
        </w:tc>
        <w:tc>
          <w:tcPr>
            <w:tcW w:w="2328" w:type="dxa"/>
            <w:shd w:val="clear" w:color="auto" w:fill="FFFFFF"/>
            <w:vAlign w:val="center"/>
          </w:tcPr>
          <w:p w:rsidR="009F1B73" w:rsidRPr="00845ECB" w:rsidRDefault="009F1B73" w:rsidP="00373E06">
            <w:pPr>
              <w:pStyle w:val="Bezmezer"/>
              <w:numPr>
                <w:ilvl w:val="0"/>
                <w:numId w:val="2"/>
              </w:numPr>
              <w:ind w:left="426" w:hanging="426"/>
            </w:pPr>
            <w:r w:rsidRPr="00845ECB">
              <w:rPr>
                <w:lang w:bidi="cs-CZ"/>
              </w:rPr>
              <w:t>Skleněný otočný talíř</w:t>
            </w:r>
          </w:p>
        </w:tc>
      </w:tr>
    </w:tbl>
    <w:p w:rsidR="009F1B73" w:rsidRPr="00845ECB" w:rsidRDefault="009F1B73" w:rsidP="00845ECB">
      <w:pPr>
        <w:pStyle w:val="Bezmezer"/>
      </w:pPr>
      <w:r w:rsidRPr="00845ECB">
        <w:rPr>
          <w:lang w:bidi="cs-CZ"/>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2779"/>
      </w:tblGrid>
      <w:tr w:rsidR="00F907C4" w:rsidRPr="00845ECB" w:rsidTr="009F1B73">
        <w:trPr>
          <w:trHeight w:val="420"/>
        </w:trPr>
        <w:tc>
          <w:tcPr>
            <w:tcW w:w="3374"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Grilovací rošt</w:t>
            </w:r>
          </w:p>
        </w:tc>
        <w:tc>
          <w:tcPr>
            <w:tcW w:w="2779" w:type="dxa"/>
            <w:shd w:val="clear" w:color="auto" w:fill="FFFFFF"/>
            <w:vAlign w:val="center"/>
          </w:tcPr>
          <w:p w:rsidR="00F907C4" w:rsidRPr="00845ECB" w:rsidRDefault="003D4693" w:rsidP="00373E06">
            <w:pPr>
              <w:pStyle w:val="Bezmezer"/>
              <w:numPr>
                <w:ilvl w:val="0"/>
                <w:numId w:val="2"/>
              </w:numPr>
              <w:ind w:left="426" w:hanging="426"/>
            </w:pPr>
            <w:r w:rsidRPr="00845ECB">
              <w:rPr>
                <w:lang w:bidi="cs-CZ"/>
              </w:rPr>
              <w:t>Návod k obsluze</w:t>
            </w:r>
          </w:p>
        </w:tc>
      </w:tr>
    </w:tbl>
    <w:p w:rsidR="00F907C4" w:rsidRPr="00845ECB" w:rsidRDefault="00F907C4" w:rsidP="00845ECB">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9F1B73" w:rsidRPr="00845ECB" w:rsidTr="00872A3D">
        <w:trPr>
          <w:trHeight w:val="20"/>
        </w:trPr>
        <w:tc>
          <w:tcPr>
            <w:tcW w:w="1714" w:type="dxa"/>
            <w:shd w:val="clear" w:color="auto" w:fill="0070C0"/>
          </w:tcPr>
          <w:p w:rsidR="009F1B73" w:rsidRPr="00872A3D" w:rsidRDefault="009F1B73" w:rsidP="00872A3D">
            <w:pPr>
              <w:pStyle w:val="Bezmezer"/>
              <w:jc w:val="center"/>
              <w:rPr>
                <w:b/>
                <w:i/>
              </w:rPr>
            </w:pPr>
            <w:r w:rsidRPr="00872A3D">
              <w:rPr>
                <w:b/>
                <w:i/>
                <w:color w:val="FFFFFF" w:themeColor="background1"/>
                <w:lang w:bidi="cs-CZ"/>
              </w:rPr>
              <w:t>UPOZORNĚNÍ</w:t>
            </w:r>
          </w:p>
        </w:tc>
        <w:tc>
          <w:tcPr>
            <w:tcW w:w="8482" w:type="dxa"/>
            <w:shd w:val="clear" w:color="auto" w:fill="E7E6E6" w:themeFill="background2"/>
          </w:tcPr>
          <w:p w:rsidR="009F1B73" w:rsidRPr="00845ECB" w:rsidRDefault="009F1B73" w:rsidP="00845ECB">
            <w:pPr>
              <w:pStyle w:val="Bezmezer"/>
            </w:pPr>
          </w:p>
        </w:tc>
      </w:tr>
      <w:tr w:rsidR="009F1B73" w:rsidRPr="00845ECB" w:rsidTr="00872A3D">
        <w:trPr>
          <w:trHeight w:val="20"/>
        </w:trPr>
        <w:tc>
          <w:tcPr>
            <w:tcW w:w="10196" w:type="dxa"/>
            <w:gridSpan w:val="2"/>
            <w:shd w:val="clear" w:color="auto" w:fill="E7E6E6" w:themeFill="background2"/>
          </w:tcPr>
          <w:p w:rsidR="009F1B73" w:rsidRPr="00845ECB" w:rsidRDefault="009F1B73" w:rsidP="00373E06">
            <w:pPr>
              <w:pStyle w:val="Bezmezer"/>
              <w:numPr>
                <w:ilvl w:val="0"/>
                <w:numId w:val="3"/>
              </w:numPr>
              <w:ind w:left="411"/>
            </w:pPr>
            <w:r w:rsidRPr="00845ECB">
              <w:rPr>
                <w:lang w:bidi="cs-CZ"/>
              </w:rPr>
              <w:t>Zkontrolujte dodávku na úplnost a viditelná poškození.</w:t>
            </w:r>
          </w:p>
          <w:p w:rsidR="009F1B73" w:rsidRPr="00845ECB" w:rsidRDefault="009F1B73" w:rsidP="00373E06">
            <w:pPr>
              <w:pStyle w:val="Bezmezer"/>
              <w:numPr>
                <w:ilvl w:val="0"/>
                <w:numId w:val="3"/>
              </w:numPr>
              <w:ind w:left="411"/>
            </w:pPr>
            <w:r w:rsidRPr="00845ECB">
              <w:rPr>
                <w:lang w:bidi="cs-CZ"/>
              </w:rPr>
              <w:t>Hlaste neúplnou dodávku nebo poškození v následku chybného zabalení nebo transportu okamžitě řidiči, pojišťovně a dopravci.</w:t>
            </w:r>
          </w:p>
        </w:tc>
      </w:tr>
    </w:tbl>
    <w:p w:rsidR="009F1B73" w:rsidRPr="00845ECB" w:rsidRDefault="009F1B73" w:rsidP="00872A3D">
      <w:pPr>
        <w:pStyle w:val="Nadpis2"/>
      </w:pPr>
      <w:bookmarkStart w:id="35" w:name="bookmark17"/>
      <w:bookmarkStart w:id="36" w:name="_Toc511385068"/>
      <w:r w:rsidRPr="00845ECB">
        <w:rPr>
          <w:lang w:bidi="cs-CZ"/>
        </w:rPr>
        <w:t>Vybalení</w:t>
      </w:r>
      <w:bookmarkEnd w:id="35"/>
      <w:bookmarkEnd w:id="36"/>
    </w:p>
    <w:p w:rsidR="009F1B73" w:rsidRPr="00845ECB" w:rsidRDefault="009F1B73" w:rsidP="00845ECB">
      <w:pPr>
        <w:pStyle w:val="Bezmezer"/>
      </w:pPr>
      <w:r w:rsidRPr="00845ECB">
        <w:rPr>
          <w:lang w:bidi="cs-CZ"/>
        </w:rPr>
        <w:t>Pro vybalení přístroje postupujte následujícím způsobem:</w:t>
      </w:r>
    </w:p>
    <w:p w:rsidR="009F1B73" w:rsidRPr="00845ECB" w:rsidRDefault="009F1B73" w:rsidP="00373E06">
      <w:pPr>
        <w:pStyle w:val="Bezmezer"/>
        <w:numPr>
          <w:ilvl w:val="0"/>
          <w:numId w:val="2"/>
        </w:numPr>
        <w:ind w:left="426" w:hanging="426"/>
      </w:pPr>
      <w:r w:rsidRPr="00845ECB">
        <w:rPr>
          <w:lang w:bidi="cs-CZ"/>
        </w:rPr>
        <w:t>Odstraňte všechny obalové části a příslušenství.</w:t>
      </w:r>
    </w:p>
    <w:p w:rsidR="009F1B73" w:rsidRPr="00845ECB" w:rsidRDefault="009F1B73" w:rsidP="00373E06">
      <w:pPr>
        <w:pStyle w:val="Bezmezer"/>
        <w:numPr>
          <w:ilvl w:val="0"/>
          <w:numId w:val="2"/>
        </w:numPr>
        <w:ind w:left="426" w:hanging="426"/>
      </w:pPr>
      <w:r w:rsidRPr="00845ECB">
        <w:rPr>
          <w:lang w:bidi="cs-CZ"/>
        </w:rPr>
        <w:t>Překontrolujte přístroj na možná poškození (vyboulení, poškozená dvířka atd.) Poškozené přístroje nesmí být uvedeny do provozu.</w:t>
      </w:r>
    </w:p>
    <w:p w:rsidR="009F1B73" w:rsidRPr="00845ECB" w:rsidRDefault="009F1B73" w:rsidP="00373E06">
      <w:pPr>
        <w:pStyle w:val="Bezmezer"/>
        <w:numPr>
          <w:ilvl w:val="0"/>
          <w:numId w:val="2"/>
        </w:numPr>
        <w:ind w:left="426" w:hanging="426"/>
      </w:pPr>
      <w:r w:rsidRPr="00845ECB">
        <w:rPr>
          <w:lang w:bidi="cs-CZ"/>
        </w:rPr>
        <w:t>Kryt přístroje: Odstraňte ochranný film na vnější ploše krytu mikrovlnné trouby.</w:t>
      </w:r>
    </w:p>
    <w:p w:rsidR="009F1B73" w:rsidRPr="00845ECB" w:rsidRDefault="00872A3D" w:rsidP="00373E06">
      <w:pPr>
        <w:pStyle w:val="Bezmezer"/>
        <w:numPr>
          <w:ilvl w:val="0"/>
          <w:numId w:val="2"/>
        </w:numPr>
        <w:ind w:left="426" w:hanging="426"/>
      </w:pPr>
      <w:r w:rsidRPr="00845ECB">
        <w:rPr>
          <w:noProof/>
          <w:lang w:eastAsia="cs-CZ" w:bidi="ar-SA"/>
        </w:rPr>
        <w:drawing>
          <wp:anchor distT="0" distB="0" distL="114300" distR="114300" simplePos="0" relativeHeight="251692032" behindDoc="0" locked="0" layoutInCell="1" allowOverlap="1">
            <wp:simplePos x="0" y="0"/>
            <wp:positionH relativeFrom="column">
              <wp:posOffset>5791200</wp:posOffset>
            </wp:positionH>
            <wp:positionV relativeFrom="paragraph">
              <wp:posOffset>374015</wp:posOffset>
            </wp:positionV>
            <wp:extent cx="523875" cy="485775"/>
            <wp:effectExtent l="0" t="0" r="9525" b="9525"/>
            <wp:wrapSquare wrapText="bothSides"/>
            <wp:docPr id="13" name="obrázek 13" descr="C:\Users\radek\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dek\AppData\Local\Temp\FineReader12.00\media\image13.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anchor>
        </w:drawing>
      </w:r>
      <w:r w:rsidR="009F1B73" w:rsidRPr="00845ECB">
        <w:rPr>
          <w:lang w:bidi="cs-CZ"/>
        </w:rPr>
        <w:t>Světle hnědý/stříbrný kryt ve vnitřním prostoru chrání magnetron a nesmí být odstraněn.</w:t>
      </w:r>
    </w:p>
    <w:p w:rsidR="009F1B73" w:rsidRPr="00845ECB" w:rsidRDefault="009F1B73" w:rsidP="00872A3D">
      <w:pPr>
        <w:pStyle w:val="Nadpis2"/>
        <w:spacing w:before="360"/>
      </w:pPr>
      <w:bookmarkStart w:id="37" w:name="bookmark18"/>
      <w:bookmarkStart w:id="38" w:name="_Toc511385069"/>
      <w:r w:rsidRPr="00845ECB">
        <w:rPr>
          <w:lang w:bidi="cs-CZ"/>
        </w:rPr>
        <w:t>Likvidace obalu</w:t>
      </w:r>
      <w:bookmarkEnd w:id="37"/>
      <w:bookmarkEnd w:id="38"/>
    </w:p>
    <w:p w:rsidR="009F1B73" w:rsidRPr="00845ECB" w:rsidRDefault="009F1B73" w:rsidP="00845ECB">
      <w:pPr>
        <w:pStyle w:val="Bezmezer"/>
      </w:pPr>
      <w:r w:rsidRPr="00845ECB">
        <w:rPr>
          <w:lang w:bidi="cs-CZ"/>
        </w:rPr>
        <w:t>Obal chrání přístroj před poškozením při transportu. Obalové materiály jsou vybrány podle ekologických a likvidačně technických hledisek, a proto recyklovatelné.</w:t>
      </w:r>
    </w:p>
    <w:p w:rsidR="009F1B73" w:rsidRPr="00845ECB" w:rsidRDefault="009F1B73" w:rsidP="00872A3D">
      <w:pPr>
        <w:pStyle w:val="Bezmezer"/>
        <w:spacing w:after="120"/>
      </w:pPr>
      <w:r w:rsidRPr="00845ECB">
        <w:rPr>
          <w:lang w:bidi="cs-CZ"/>
        </w:rPr>
        <w:t>Navrácení obalu do koloběhu materiálu šetří zdroje a snižuje objem odpadu. Likvidujte již nepotřebné obalové materiály na sběrných místech pro zužitkovací systém »Grüner Punkt«.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70"/>
        <w:gridCol w:w="8526"/>
      </w:tblGrid>
      <w:tr w:rsidR="009F1B73" w:rsidRPr="00845ECB" w:rsidTr="00872A3D">
        <w:trPr>
          <w:trHeight w:val="20"/>
        </w:trPr>
        <w:tc>
          <w:tcPr>
            <w:tcW w:w="1670" w:type="dxa"/>
            <w:shd w:val="clear" w:color="auto" w:fill="0070C0"/>
          </w:tcPr>
          <w:p w:rsidR="009F1B73" w:rsidRPr="00872A3D" w:rsidRDefault="009F1B73" w:rsidP="00872A3D">
            <w:pPr>
              <w:pStyle w:val="Bezmezer"/>
              <w:jc w:val="center"/>
              <w:rPr>
                <w:b/>
                <w:i/>
              </w:rPr>
            </w:pPr>
            <w:r w:rsidRPr="00872A3D">
              <w:rPr>
                <w:b/>
                <w:i/>
                <w:color w:val="FFFFFF" w:themeColor="background1"/>
                <w:lang w:bidi="cs-CZ"/>
              </w:rPr>
              <w:t>UPOZORNĚNÍ</w:t>
            </w:r>
          </w:p>
        </w:tc>
        <w:tc>
          <w:tcPr>
            <w:tcW w:w="8526" w:type="dxa"/>
            <w:shd w:val="clear" w:color="auto" w:fill="E7E6E6" w:themeFill="background2"/>
          </w:tcPr>
          <w:p w:rsidR="009F1B73" w:rsidRPr="00845ECB" w:rsidRDefault="009F1B73" w:rsidP="00845ECB">
            <w:pPr>
              <w:pStyle w:val="Bezmezer"/>
            </w:pPr>
          </w:p>
        </w:tc>
      </w:tr>
      <w:tr w:rsidR="009F1B73" w:rsidRPr="00845ECB" w:rsidTr="00872A3D">
        <w:trPr>
          <w:trHeight w:val="20"/>
        </w:trPr>
        <w:tc>
          <w:tcPr>
            <w:tcW w:w="10196" w:type="dxa"/>
            <w:gridSpan w:val="2"/>
            <w:shd w:val="clear" w:color="auto" w:fill="E7E6E6" w:themeFill="background2"/>
          </w:tcPr>
          <w:p w:rsidR="009F1B73" w:rsidRPr="00845ECB" w:rsidRDefault="009F1B73" w:rsidP="00373E06">
            <w:pPr>
              <w:pStyle w:val="Bezmezer"/>
              <w:numPr>
                <w:ilvl w:val="0"/>
                <w:numId w:val="3"/>
              </w:numPr>
              <w:ind w:left="411"/>
            </w:pPr>
            <w:r w:rsidRPr="00845ECB">
              <w:rPr>
                <w:lang w:bidi="cs-CZ"/>
              </w:rPr>
              <w:t>Uchovávejte, pokud je to možné, originální obal během záruční doby, abyste mohli přístroj v případě záruční opravy opět řádně zabalit.</w:t>
            </w:r>
          </w:p>
        </w:tc>
      </w:tr>
    </w:tbl>
    <w:p w:rsidR="009F1B73" w:rsidRDefault="009F1B73" w:rsidP="00872A3D">
      <w:pPr>
        <w:pStyle w:val="Nadpis2"/>
      </w:pPr>
      <w:bookmarkStart w:id="39" w:name="bookmark19"/>
      <w:bookmarkStart w:id="40" w:name="_Toc511385070"/>
      <w:r w:rsidRPr="00845ECB">
        <w:rPr>
          <w:lang w:bidi="cs-CZ"/>
        </w:rPr>
        <w:t>Instalace</w:t>
      </w:r>
      <w:bookmarkEnd w:id="39"/>
      <w:bookmarkEnd w:id="40"/>
    </w:p>
    <w:p w:rsidR="009F1B73" w:rsidRPr="00845ECB" w:rsidRDefault="009F1B73" w:rsidP="00872A3D">
      <w:pPr>
        <w:pStyle w:val="Nadpis3"/>
      </w:pPr>
      <w:bookmarkStart w:id="41" w:name="bookmark20"/>
      <w:bookmarkStart w:id="42" w:name="_Toc511385071"/>
      <w:r w:rsidRPr="00845ECB">
        <w:rPr>
          <w:lang w:bidi="cs-CZ"/>
        </w:rPr>
        <w:t>Požadavky na místo instalace</w:t>
      </w:r>
      <w:bookmarkEnd w:id="41"/>
      <w:bookmarkEnd w:id="42"/>
    </w:p>
    <w:p w:rsidR="009F1B73" w:rsidRPr="00845ECB" w:rsidRDefault="009F1B73" w:rsidP="00845ECB">
      <w:pPr>
        <w:pStyle w:val="Bezmezer"/>
      </w:pPr>
      <w:r w:rsidRPr="00845ECB">
        <w:rPr>
          <w:lang w:bidi="cs-CZ"/>
        </w:rPr>
        <w:t>Pro bezpečný a bezchybný provoz přístroje musí místo instalace splňovat následující předpoklady:</w:t>
      </w:r>
    </w:p>
    <w:p w:rsidR="009F1B73" w:rsidRPr="00845ECB" w:rsidRDefault="009F1B73" w:rsidP="00845ECB">
      <w:pPr>
        <w:pStyle w:val="Bezmezer"/>
      </w:pPr>
      <w:r w:rsidRPr="00845ECB">
        <w:rPr>
          <w:lang w:bidi="cs-CZ"/>
        </w:rPr>
        <w:t>Přístroj musí být postaven na pevné, rovné, vodorovné a teplu odolné podložce s dostatečnou nosností pro troubu a dle očekávání nejtěžší v troubě zpracovávaný materiál.</w:t>
      </w:r>
    </w:p>
    <w:p w:rsidR="009F1B73" w:rsidRPr="00845ECB" w:rsidRDefault="009F1B73" w:rsidP="00845ECB">
      <w:pPr>
        <w:pStyle w:val="Bezmezer"/>
      </w:pPr>
      <w:r w:rsidRPr="00845ECB">
        <w:rPr>
          <w:lang w:bidi="cs-CZ"/>
        </w:rPr>
        <w:t>Zvolte místo instalace tak, aby se děti nemohly dostat k horkému povrchu přístroje.</w:t>
      </w:r>
    </w:p>
    <w:p w:rsidR="009F1B73" w:rsidRPr="00845ECB" w:rsidRDefault="009F1B73" w:rsidP="00845ECB">
      <w:pPr>
        <w:pStyle w:val="Bezmezer"/>
      </w:pPr>
      <w:r w:rsidRPr="00845ECB">
        <w:rPr>
          <w:lang w:bidi="cs-CZ"/>
        </w:rPr>
        <w:t>Přístroj není vyroben pro vestavbu ve zdi nebo vestavné skříni.</w:t>
      </w:r>
    </w:p>
    <w:p w:rsidR="009F1B73" w:rsidRPr="00845ECB" w:rsidRDefault="009F1B73" w:rsidP="00845ECB">
      <w:pPr>
        <w:pStyle w:val="Bezmezer"/>
      </w:pPr>
      <w:r w:rsidRPr="00845ECB">
        <w:rPr>
          <w:lang w:bidi="cs-CZ"/>
        </w:rPr>
        <w:br w:type="page"/>
      </w:r>
    </w:p>
    <w:p w:rsidR="00F907C4" w:rsidRPr="00872A3D" w:rsidRDefault="003D4693" w:rsidP="00872A3D">
      <w:pPr>
        <w:pStyle w:val="Bezmezer"/>
      </w:pPr>
      <w:r w:rsidRPr="00872A3D">
        <w:rPr>
          <w:lang w:bidi="cs-CZ"/>
        </w:rPr>
        <w:t>Nepostavte přístroj v horkém, mokrém nebo velmi vlhkém prostředí nebo v blízkosti hořlavých materiálů.</w:t>
      </w:r>
    </w:p>
    <w:p w:rsidR="00F907C4" w:rsidRPr="00872A3D" w:rsidRDefault="003D4693" w:rsidP="00872A3D">
      <w:pPr>
        <w:pStyle w:val="Bezmezer"/>
      </w:pPr>
      <w:r w:rsidRPr="00872A3D">
        <w:rPr>
          <w:lang w:bidi="cs-CZ"/>
        </w:rPr>
        <w:t>Nenechejte kabel viset dolů přes hranu stolu nebo pracovní plochy.</w:t>
      </w:r>
    </w:p>
    <w:p w:rsidR="00F907C4" w:rsidRPr="00872A3D" w:rsidRDefault="003D4693" w:rsidP="00872A3D">
      <w:pPr>
        <w:pStyle w:val="Bezmezer"/>
      </w:pPr>
      <w:r w:rsidRPr="00872A3D">
        <w:rPr>
          <w:lang w:bidi="cs-CZ"/>
        </w:rPr>
        <w:t>Zásuvka musí být snadno přístupná, tak aby bylo možno v nouzovém případě přívodní kabel snadno vytáhnout.</w:t>
      </w:r>
    </w:p>
    <w:p w:rsidR="00F907C4" w:rsidRPr="00872A3D" w:rsidRDefault="003D4693" w:rsidP="00872A3D">
      <w:pPr>
        <w:pStyle w:val="Bezmezer"/>
      </w:pPr>
      <w:r w:rsidRPr="00872A3D">
        <w:rPr>
          <w:lang w:bidi="cs-CZ"/>
        </w:rPr>
        <w:t>Vestavba a montáž tohoto přístroje na nestacionárních místech instalace (např. lodě) smí být provedeny pouze odbornými podniky/osobami, pokud zajistí předpoklady pro použití odpovídající bezpečnostním předpisům.</w:t>
      </w:r>
    </w:p>
    <w:p w:rsidR="00F907C4" w:rsidRDefault="003D4693" w:rsidP="00872A3D">
      <w:pPr>
        <w:pStyle w:val="Bezmezer"/>
      </w:pPr>
      <w:r w:rsidRPr="00872A3D">
        <w:rPr>
          <w:lang w:bidi="cs-CZ"/>
        </w:rPr>
        <w:t>Mikrovlnná trouba je určena pro volnou instalaci bez vestavby. Přístroj nesmí být postaven do skříně.</w:t>
      </w:r>
    </w:p>
    <w:p w:rsidR="004F1E85" w:rsidRPr="00872A3D" w:rsidRDefault="004F1E85" w:rsidP="00872A3D">
      <w:pPr>
        <w:pStyle w:val="Bezmezer"/>
      </w:pPr>
    </w:p>
    <w:p w:rsidR="00F907C4" w:rsidRPr="00872A3D" w:rsidRDefault="003D4693" w:rsidP="004F1E85">
      <w:pPr>
        <w:pStyle w:val="Nadpis3"/>
      </w:pPr>
      <w:bookmarkStart w:id="43" w:name="bookmark21"/>
      <w:bookmarkStart w:id="44" w:name="_Toc511385072"/>
      <w:r w:rsidRPr="00872A3D">
        <w:rPr>
          <w:lang w:bidi="cs-CZ"/>
        </w:rPr>
        <w:t>Instalace přístroje</w:t>
      </w:r>
      <w:bookmarkEnd w:id="43"/>
      <w:bookmarkEnd w:id="44"/>
    </w:p>
    <w:p w:rsidR="00F907C4" w:rsidRPr="004F1E85" w:rsidRDefault="003D4693" w:rsidP="00373E06">
      <w:pPr>
        <w:pStyle w:val="Bezmezer"/>
        <w:numPr>
          <w:ilvl w:val="0"/>
          <w:numId w:val="4"/>
        </w:numPr>
        <w:spacing w:after="120"/>
        <w:ind w:left="426" w:hanging="426"/>
      </w:pPr>
      <w:r w:rsidRPr="004F1E85">
        <w:rPr>
          <w:lang w:bidi="cs-CZ"/>
        </w:rPr>
        <w:t>Zvolte rovnou plochou pro instalaci s dostatkem místa pro ventilační štěrbiny.</w:t>
      </w:r>
    </w:p>
    <w:p w:rsidR="00F907C4" w:rsidRPr="004F1E85" w:rsidRDefault="004F1E85" w:rsidP="00373E06">
      <w:pPr>
        <w:pStyle w:val="Odstavecseseznamem"/>
        <w:numPr>
          <w:ilvl w:val="0"/>
          <w:numId w:val="5"/>
        </w:numPr>
        <w:ind w:left="6379" w:right="679"/>
      </w:pPr>
      <w:r w:rsidRPr="004F1E85">
        <w:rPr>
          <w:noProof/>
          <w:lang w:eastAsia="cs-CZ" w:bidi="ar-SA"/>
        </w:rPr>
        <w:drawing>
          <wp:anchor distT="0" distB="0" distL="63500" distR="63500" simplePos="0" relativeHeight="251623424" behindDoc="1" locked="0" layoutInCell="1" allowOverlap="1">
            <wp:simplePos x="0" y="0"/>
            <wp:positionH relativeFrom="page">
              <wp:posOffset>552450</wp:posOffset>
            </wp:positionH>
            <wp:positionV relativeFrom="page">
              <wp:posOffset>3571875</wp:posOffset>
            </wp:positionV>
            <wp:extent cx="3557270" cy="2459990"/>
            <wp:effectExtent l="0" t="0" r="0" b="0"/>
            <wp:wrapSquare wrapText="bothSides"/>
            <wp:docPr id="109" name="obrázek 15" descr="C:\Users\radek\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dek\AppData\Local\Temp\FineReader12.00\media\image14.jpeg"/>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57270" cy="2459990"/>
                    </a:xfrm>
                    <a:prstGeom prst="rect">
                      <a:avLst/>
                    </a:prstGeom>
                    <a:noFill/>
                  </pic:spPr>
                </pic:pic>
              </a:graphicData>
            </a:graphic>
            <wp14:sizeRelH relativeFrom="page">
              <wp14:pctWidth>0</wp14:pctWidth>
            </wp14:sizeRelH>
            <wp14:sizeRelV relativeFrom="page">
              <wp14:pctHeight>0</wp14:pctHeight>
            </wp14:sizeRelV>
          </wp:anchor>
        </w:drawing>
      </w:r>
      <w:r w:rsidR="003D4693" w:rsidRPr="004F1E85">
        <w:rPr>
          <w:lang w:bidi="cs-CZ"/>
        </w:rPr>
        <w:t>Plocha pro instalaci musí být minimálně 85 cm nad podlahou.</w:t>
      </w:r>
    </w:p>
    <w:p w:rsidR="004F1E85" w:rsidRPr="004F1E85" w:rsidRDefault="004F1E85" w:rsidP="004F1E85">
      <w:pPr>
        <w:pStyle w:val="Zkladntext130"/>
        <w:framePr w:wrap="none" w:vAnchor="page" w:hAnchor="page" w:x="886" w:y="7936"/>
        <w:shd w:val="clear" w:color="auto" w:fill="auto"/>
        <w:spacing w:before="0" w:after="0" w:line="240" w:lineRule="auto"/>
        <w:ind w:right="679"/>
        <w:rPr>
          <w:rFonts w:ascii="Arial" w:hAnsi="Arial" w:cs="Arial"/>
        </w:rPr>
      </w:pPr>
      <w:r w:rsidRPr="004F1E85">
        <w:rPr>
          <w:rStyle w:val="Zkladntext131"/>
          <w:rFonts w:ascii="Arial" w:eastAsia="Arial" w:hAnsi="Arial" w:cs="Arial"/>
          <w:lang w:val="cs-CZ" w:bidi="cs-CZ"/>
        </w:rPr>
        <w:t>min 85 cm</w:t>
      </w:r>
    </w:p>
    <w:p w:rsidR="00F907C4" w:rsidRPr="004F1E85" w:rsidRDefault="003D4693" w:rsidP="00373E06">
      <w:pPr>
        <w:pStyle w:val="Odstavecseseznamem"/>
        <w:numPr>
          <w:ilvl w:val="0"/>
          <w:numId w:val="5"/>
        </w:numPr>
        <w:ind w:left="6379" w:right="679"/>
      </w:pPr>
      <w:r w:rsidRPr="004F1E85">
        <w:rPr>
          <w:lang w:bidi="cs-CZ"/>
        </w:rPr>
        <w:t>Zadní strana přístroje musí být orientována ke zdi. Nad přístrojem je zapotřebí volný odstup o velikosti 30 cm, postranní odstup k ostatním stěnám nebo zařízením musí obnášet minimálně 20 cm.</w:t>
      </w:r>
    </w:p>
    <w:p w:rsidR="00F907C4" w:rsidRPr="004F1E85" w:rsidRDefault="003D4693" w:rsidP="00373E06">
      <w:pPr>
        <w:pStyle w:val="Odstavecseseznamem"/>
        <w:numPr>
          <w:ilvl w:val="0"/>
          <w:numId w:val="5"/>
        </w:numPr>
        <w:ind w:left="6379" w:right="537"/>
      </w:pPr>
      <w:r w:rsidRPr="004F1E85">
        <w:rPr>
          <w:lang w:bidi="cs-CZ"/>
        </w:rPr>
        <w:t>Neodebírejte nožky ze spodní strany přístroje.</w:t>
      </w:r>
    </w:p>
    <w:p w:rsidR="004F1E85" w:rsidRDefault="004F1E85" w:rsidP="004F1E85">
      <w:pPr>
        <w:pStyle w:val="Zkladntext20"/>
        <w:shd w:val="clear" w:color="auto" w:fill="auto"/>
        <w:tabs>
          <w:tab w:val="left" w:pos="6468"/>
        </w:tabs>
        <w:spacing w:after="87" w:line="274" w:lineRule="exact"/>
        <w:ind w:firstLine="0"/>
      </w:pPr>
    </w:p>
    <w:p w:rsidR="00F907C4" w:rsidRPr="004F1E85" w:rsidRDefault="003D4693" w:rsidP="00373E06">
      <w:pPr>
        <w:pStyle w:val="Bezmezer"/>
        <w:numPr>
          <w:ilvl w:val="0"/>
          <w:numId w:val="5"/>
        </w:numPr>
        <w:ind w:left="426" w:hanging="426"/>
      </w:pPr>
      <w:r w:rsidRPr="004F1E85">
        <w:rPr>
          <w:lang w:bidi="cs-CZ"/>
        </w:rPr>
        <w:t>Nezakrývejte žádné otvory na přístroji a neblokujte je.</w:t>
      </w:r>
    </w:p>
    <w:p w:rsidR="00F907C4" w:rsidRPr="004F1E85" w:rsidRDefault="003D4693" w:rsidP="00373E06">
      <w:pPr>
        <w:pStyle w:val="Bezmezer"/>
        <w:numPr>
          <w:ilvl w:val="0"/>
          <w:numId w:val="5"/>
        </w:numPr>
        <w:ind w:left="426" w:hanging="426"/>
      </w:pPr>
      <w:r w:rsidRPr="004F1E85">
        <w:rPr>
          <w:lang w:bidi="cs-CZ"/>
        </w:rPr>
        <w:t>Zakrytí ventilačních štěrbin může vést ke škodám na přístroji.</w:t>
      </w:r>
    </w:p>
    <w:p w:rsidR="00F907C4" w:rsidRPr="004F1E85" w:rsidRDefault="003D4693" w:rsidP="00373E06">
      <w:pPr>
        <w:pStyle w:val="Bezmezer"/>
        <w:numPr>
          <w:ilvl w:val="0"/>
          <w:numId w:val="5"/>
        </w:numPr>
        <w:ind w:left="426" w:hanging="426"/>
      </w:pPr>
      <w:r w:rsidRPr="004F1E85">
        <w:rPr>
          <w:lang w:bidi="cs-CZ"/>
        </w:rPr>
        <w:t>Postavte mikrovlnný přístroj tak daleko, jak je to možné od rádií nebo televizí, protože může být rušen provoz příjmu rádiového a televizního signálu.</w:t>
      </w:r>
    </w:p>
    <w:p w:rsidR="00F907C4" w:rsidRPr="004F1E85" w:rsidRDefault="003D4693" w:rsidP="00373E06">
      <w:pPr>
        <w:pStyle w:val="Bezmezer"/>
        <w:numPr>
          <w:ilvl w:val="0"/>
          <w:numId w:val="4"/>
        </w:numPr>
        <w:spacing w:after="120"/>
        <w:ind w:left="426" w:hanging="426"/>
      </w:pPr>
      <w:r w:rsidRPr="004F1E85">
        <w:rPr>
          <w:lang w:bidi="cs-CZ"/>
        </w:rPr>
        <w:t>Zastrčte zástrčku přístroje do normální domácí zásuvky. Dbejte na to, aby napětí a síťová frekvence přístroje (viz typový štítek) odpovídaly domácímu zásobení elektrickým proudem.</w:t>
      </w:r>
    </w:p>
    <w:p w:rsidR="004F1E85" w:rsidRDefault="004F1E85" w:rsidP="004F1E85">
      <w:pPr>
        <w:pStyle w:val="Bezmezer"/>
      </w:pPr>
      <w:bookmarkStart w:id="45" w:name="bookmark22"/>
    </w:p>
    <w:p w:rsidR="00F907C4" w:rsidRPr="004F1E85" w:rsidRDefault="003D4693" w:rsidP="004F1E85">
      <w:pPr>
        <w:pStyle w:val="Nadpis3"/>
      </w:pPr>
      <w:bookmarkStart w:id="46" w:name="_Toc511385073"/>
      <w:r w:rsidRPr="004F1E85">
        <w:rPr>
          <w:lang w:bidi="cs-CZ"/>
        </w:rPr>
        <w:t>Zabránění rušení přenosu signálu</w:t>
      </w:r>
      <w:bookmarkEnd w:id="45"/>
      <w:bookmarkEnd w:id="46"/>
    </w:p>
    <w:p w:rsidR="00F907C4" w:rsidRPr="004F1E85" w:rsidRDefault="003D4693" w:rsidP="004F1E85">
      <w:pPr>
        <w:pStyle w:val="Bezmezer"/>
      </w:pPr>
      <w:r w:rsidRPr="004F1E85">
        <w:rPr>
          <w:lang w:bidi="cs-CZ"/>
        </w:rPr>
        <w:t>Kvůli přístroji se mohou vyskytnout rušení u rádií, televizí nebo podobných přístrojů.</w:t>
      </w:r>
    </w:p>
    <w:p w:rsidR="00F907C4" w:rsidRPr="004F1E85" w:rsidRDefault="003D4693" w:rsidP="004F1E85">
      <w:pPr>
        <w:pStyle w:val="Bezmezer"/>
      </w:pPr>
      <w:r w:rsidRPr="004F1E85">
        <w:rPr>
          <w:lang w:bidi="cs-CZ"/>
        </w:rPr>
        <w:t>Následujícími opatřeními mohou být rušení odstraněna nebo redukována:</w:t>
      </w:r>
    </w:p>
    <w:p w:rsidR="00F907C4" w:rsidRPr="004F1E85" w:rsidRDefault="003D4693" w:rsidP="004F1E85">
      <w:pPr>
        <w:pStyle w:val="Bezmezer"/>
      </w:pPr>
      <w:r w:rsidRPr="004F1E85">
        <w:rPr>
          <w:lang w:bidi="cs-CZ"/>
        </w:rPr>
        <w:t>Čistěte dvířka a těsnící plochy přístroje.</w:t>
      </w:r>
    </w:p>
    <w:p w:rsidR="00F907C4" w:rsidRPr="004F1E85" w:rsidRDefault="003D4693" w:rsidP="004F1E85">
      <w:pPr>
        <w:pStyle w:val="Bezmezer"/>
      </w:pPr>
      <w:r w:rsidRPr="004F1E85">
        <w:rPr>
          <w:lang w:bidi="cs-CZ"/>
        </w:rPr>
        <w:t>Postavte rádio, televizor atd. tak daleko od přístroje, jak je to možné.</w:t>
      </w:r>
    </w:p>
    <w:p w:rsidR="009F1B73" w:rsidRDefault="009F1B73" w:rsidP="009F1B73">
      <w:pPr>
        <w:pStyle w:val="Bezmezer"/>
        <w:rPr>
          <w:noProof/>
        </w:rPr>
      </w:pPr>
      <w:r>
        <w:rPr>
          <w:noProof/>
          <w:lang w:bidi="cs-CZ"/>
        </w:rPr>
        <w:br w:type="page"/>
      </w:r>
    </w:p>
    <w:p w:rsidR="00F907C4" w:rsidRDefault="00F907C4">
      <w:pPr>
        <w:rPr>
          <w:sz w:val="2"/>
          <w:szCs w:val="2"/>
        </w:rPr>
      </w:pPr>
    </w:p>
    <w:p w:rsidR="00F907C4" w:rsidRPr="004F1E85" w:rsidRDefault="003D4693" w:rsidP="004F1E85">
      <w:pPr>
        <w:pStyle w:val="Bezmezer"/>
      </w:pPr>
      <w:r w:rsidRPr="004F1E85">
        <w:rPr>
          <w:lang w:bidi="cs-CZ"/>
        </w:rPr>
        <w:t>Připojte přístroj na jiné zásuvce, tak aby byly pro přístroj a rušený přijímač používány rozdílné obvody.</w:t>
      </w:r>
    </w:p>
    <w:p w:rsidR="00F907C4" w:rsidRPr="004F1E85" w:rsidRDefault="003D4693" w:rsidP="004F1E85">
      <w:pPr>
        <w:pStyle w:val="Bezmezer"/>
      </w:pPr>
      <w:r w:rsidRPr="004F1E85">
        <w:rPr>
          <w:lang w:bidi="cs-CZ"/>
        </w:rPr>
        <w:t>Používejte správně instalovanou anténu pro přijímač, abyste zajistil/a dobrý příjem.</w:t>
      </w:r>
    </w:p>
    <w:p w:rsidR="00F907C4" w:rsidRPr="004F1E85" w:rsidRDefault="003D4693" w:rsidP="004F1E85">
      <w:pPr>
        <w:pStyle w:val="Nadpis2"/>
      </w:pPr>
      <w:bookmarkStart w:id="47" w:name="bookmark23"/>
      <w:bookmarkStart w:id="48" w:name="_Toc511385074"/>
      <w:r w:rsidRPr="004F1E85">
        <w:rPr>
          <w:lang w:bidi="cs-CZ"/>
        </w:rPr>
        <w:t>Elektrické připojení</w:t>
      </w:r>
      <w:bookmarkEnd w:id="47"/>
      <w:bookmarkEnd w:id="4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4"/>
        <w:gridCol w:w="8502"/>
      </w:tblGrid>
      <w:tr w:rsidR="00F907C4" w:rsidRPr="004F1E85" w:rsidTr="004F1E85">
        <w:trPr>
          <w:trHeight w:val="20"/>
        </w:trPr>
        <w:tc>
          <w:tcPr>
            <w:tcW w:w="1694" w:type="dxa"/>
            <w:shd w:val="clear" w:color="auto" w:fill="DE0000"/>
          </w:tcPr>
          <w:p w:rsidR="00F907C4" w:rsidRPr="004F1E85" w:rsidRDefault="004F1E85" w:rsidP="004F1E85">
            <w:pPr>
              <w:pStyle w:val="Bezmezer"/>
              <w:jc w:val="center"/>
              <w:rPr>
                <w:b/>
              </w:rPr>
            </w:pPr>
            <w:r>
              <w:rPr>
                <w:lang w:bidi="cs-CZ"/>
              </w:rPr>
              <w:object w:dxaOrig="300" w:dyaOrig="315">
                <v:shape id="_x0000_i1037" type="#_x0000_t75" style="width:15.3pt;height:16.1pt" o:ole="">
                  <v:imagedata r:id="rId22" o:title=""/>
                </v:shape>
                <o:OLEObject Type="Embed" ProgID="PBrush" ShapeID="_x0000_i1037" DrawAspect="Content" ObjectID="_1585126977" r:id="rId39"/>
              </w:object>
            </w:r>
            <w:r w:rsidR="003D4693" w:rsidRPr="004F1E85">
              <w:rPr>
                <w:b/>
                <w:color w:val="FFFFFF" w:themeColor="background1"/>
                <w:lang w:bidi="cs-CZ"/>
              </w:rPr>
              <w:t xml:space="preserve"> NEBEZPEČÍ</w:t>
            </w:r>
          </w:p>
        </w:tc>
        <w:tc>
          <w:tcPr>
            <w:tcW w:w="8502" w:type="dxa"/>
            <w:shd w:val="clear" w:color="auto" w:fill="E7E6E6" w:themeFill="background2"/>
          </w:tcPr>
          <w:p w:rsidR="00F907C4" w:rsidRPr="004F1E85" w:rsidRDefault="00F907C4" w:rsidP="004F1E85">
            <w:pPr>
              <w:pStyle w:val="Bezmezer"/>
            </w:pPr>
          </w:p>
        </w:tc>
      </w:tr>
      <w:tr w:rsidR="00F907C4" w:rsidRPr="004F1E85" w:rsidTr="004F1E85">
        <w:trPr>
          <w:trHeight w:val="20"/>
        </w:trPr>
        <w:tc>
          <w:tcPr>
            <w:tcW w:w="10196" w:type="dxa"/>
            <w:gridSpan w:val="2"/>
            <w:shd w:val="clear" w:color="auto" w:fill="E7E6E6" w:themeFill="background2"/>
          </w:tcPr>
          <w:p w:rsidR="00F907C4" w:rsidRPr="004F1E85" w:rsidRDefault="003D4693" w:rsidP="00373E06">
            <w:pPr>
              <w:pStyle w:val="Bezmezer"/>
              <w:numPr>
                <w:ilvl w:val="0"/>
                <w:numId w:val="3"/>
              </w:numPr>
              <w:ind w:left="411"/>
            </w:pPr>
            <w:r w:rsidRPr="004F1E85">
              <w:rPr>
                <w:lang w:bidi="cs-CZ"/>
              </w:rPr>
              <w:t>Nebezpečí zásahu elektrickým proudem</w:t>
            </w:r>
          </w:p>
          <w:p w:rsidR="00F907C4" w:rsidRPr="004F1E85" w:rsidRDefault="003D4693" w:rsidP="00373E06">
            <w:pPr>
              <w:pStyle w:val="Bezmezer"/>
              <w:numPr>
                <w:ilvl w:val="0"/>
                <w:numId w:val="3"/>
              </w:numPr>
              <w:ind w:left="411"/>
            </w:pPr>
            <w:r w:rsidRPr="004F1E85">
              <w:rPr>
                <w:lang w:bidi="cs-CZ"/>
              </w:rPr>
              <w:t>Kontakt s vnitřními stavebními částmi může způsobit těžká zranění nebo vést ke smrti.</w:t>
            </w:r>
          </w:p>
          <w:p w:rsidR="00F907C4" w:rsidRPr="004F1E85" w:rsidRDefault="003D4693" w:rsidP="00373E06">
            <w:pPr>
              <w:pStyle w:val="Bezmezer"/>
              <w:numPr>
                <w:ilvl w:val="0"/>
                <w:numId w:val="3"/>
              </w:numPr>
              <w:ind w:left="411"/>
            </w:pPr>
            <w:r w:rsidRPr="004F1E85">
              <w:rPr>
                <w:lang w:bidi="cs-CZ"/>
              </w:rPr>
              <w:t>Přístroj nesmí být rozebrán.</w:t>
            </w:r>
          </w:p>
          <w:p w:rsidR="00F907C4" w:rsidRPr="004F1E85" w:rsidRDefault="003D4693" w:rsidP="00373E06">
            <w:pPr>
              <w:pStyle w:val="Bezmezer"/>
              <w:numPr>
                <w:ilvl w:val="0"/>
                <w:numId w:val="3"/>
              </w:numPr>
              <w:ind w:left="411"/>
            </w:pPr>
            <w:r w:rsidRPr="004F1E85">
              <w:rPr>
                <w:lang w:bidi="cs-CZ"/>
              </w:rPr>
              <w:t>Neodborným uzemněním může dojít k zásahům elektrickým proudem. Nepoužívejte žádnou zásuvku, která není odborně instalována a uzemněna.</w:t>
            </w:r>
          </w:p>
        </w:tc>
      </w:tr>
    </w:tbl>
    <w:p w:rsidR="009F1B73" w:rsidRPr="004F1E85" w:rsidRDefault="009F1B73" w:rsidP="004F1E85">
      <w:pPr>
        <w:pStyle w:val="Bezmezer"/>
      </w:pPr>
      <w:r w:rsidRPr="004F1E85">
        <w:rPr>
          <w:lang w:bidi="cs-CZ"/>
        </w:rPr>
        <w:t>Pro bezpečný a bezchybný provoz přístroje je nutno dbát při elektrickém připojení následujících upozornění:</w:t>
      </w:r>
    </w:p>
    <w:p w:rsidR="009F1B73" w:rsidRPr="004F1E85" w:rsidRDefault="009F1B73" w:rsidP="004F1E85">
      <w:pPr>
        <w:pStyle w:val="Bezmezer"/>
      </w:pPr>
      <w:r w:rsidRPr="004F1E85">
        <w:rPr>
          <w:lang w:bidi="cs-CZ"/>
        </w:rPr>
        <w:t>Porovnejte před připojením přístroje data pro připojení (napětí a frekvence) na typovém štítku s daty Vaší elektrické sítě. Tato data se musí shodovat, aby se na přístroji nevyskytly žádné škody.</w:t>
      </w:r>
    </w:p>
    <w:p w:rsidR="009F1B73" w:rsidRPr="004F1E85" w:rsidRDefault="009F1B73" w:rsidP="004F1E85">
      <w:pPr>
        <w:pStyle w:val="Bezmezer"/>
      </w:pPr>
      <w:r w:rsidRPr="004F1E85">
        <w:rPr>
          <w:lang w:bidi="cs-CZ"/>
        </w:rPr>
        <w:t>V případě pochybností se zeptejte Vašeho elektrikáře.</w:t>
      </w:r>
    </w:p>
    <w:p w:rsidR="009F1B73" w:rsidRPr="004F1E85" w:rsidRDefault="009F1B73" w:rsidP="004F1E85">
      <w:pPr>
        <w:pStyle w:val="Bezmezer"/>
      </w:pPr>
      <w:r w:rsidRPr="004F1E85">
        <w:rPr>
          <w:lang w:bidi="cs-CZ"/>
        </w:rPr>
        <w:t>Zásuvka musí být jištěna přes bezpečnostní ochranný spínač 16A, odděleně od ostatních elektrických spotřebičů.</w:t>
      </w:r>
    </w:p>
    <w:p w:rsidR="009F1B73" w:rsidRPr="004F1E85" w:rsidRDefault="009F1B73" w:rsidP="004F1E85">
      <w:pPr>
        <w:pStyle w:val="Bezmezer"/>
      </w:pPr>
      <w:r w:rsidRPr="004F1E85">
        <w:rPr>
          <w:lang w:bidi="cs-CZ"/>
        </w:rPr>
        <w:t>Připojení přístroje na elektrickou síť smí probíhat maximálně přes 3 metry dlouhý, odmotaný prodlužovací kabel s průřezem velikosti 1,5 mm</w:t>
      </w:r>
      <w:r w:rsidRPr="004F1E85">
        <w:rPr>
          <w:vertAlign w:val="superscript"/>
          <w:lang w:bidi="cs-CZ"/>
        </w:rPr>
        <w:t>2</w:t>
      </w:r>
      <w:r w:rsidRPr="004F1E85">
        <w:rPr>
          <w:lang w:bidi="cs-CZ"/>
        </w:rPr>
        <w:t>. Použití vícenásobných zásuvek nebo zásuvkových lišt je kvůli nebezpečí požáru zakázáno.</w:t>
      </w:r>
    </w:p>
    <w:p w:rsidR="009F1B73" w:rsidRPr="004F1E85" w:rsidRDefault="009F1B73" w:rsidP="004F1E85">
      <w:pPr>
        <w:pStyle w:val="Bezmezer"/>
      </w:pPr>
      <w:r w:rsidRPr="004F1E85">
        <w:rPr>
          <w:lang w:bidi="cs-CZ"/>
        </w:rPr>
        <w:t>Ujistěte se, že je přívodní kabel nepoškozen a není položen pod troubou nebo přes horké nebo ostré plochy.</w:t>
      </w:r>
    </w:p>
    <w:p w:rsidR="009F1B73" w:rsidRPr="004F1E85" w:rsidRDefault="009F1B73" w:rsidP="004F1E85">
      <w:pPr>
        <w:pStyle w:val="Bezmezer"/>
      </w:pPr>
      <w:r w:rsidRPr="004F1E85">
        <w:rPr>
          <w:lang w:bidi="cs-CZ"/>
        </w:rPr>
        <w:t>Tento přístroj musí být uzemněn. V případě zkratu poskytuje zemnění ochranu před zásahy elektrickým proudem, neboť je elektrický proud odváděn dodatečným vedením. Přístroj je vybaven odpovídajícím kabelem se zemnícím vodičem a bezpečnostní kontaktní zástrčkou. Zástrčka musí být zastrčena do odborně instalované a uzemněné zásuvky.</w:t>
      </w:r>
    </w:p>
    <w:p w:rsidR="009F1B73" w:rsidRPr="004F1E85" w:rsidRDefault="009F1B73" w:rsidP="004F1E85">
      <w:pPr>
        <w:pStyle w:val="Bezmezer"/>
      </w:pPr>
      <w:r w:rsidRPr="004F1E85">
        <w:rPr>
          <w:lang w:bidi="cs-CZ"/>
        </w:rPr>
        <w:t>Elektrická bezpečnost přístroje je zaručena pouze tehdy, když je napojen na předpisově instalovaný ochranný systém vedení. Provoz na zásuvce bez ochranného vodiče je zakázán. Nechte v případě pochyb domácí instalaci zkontrolovat elektrikářem.</w:t>
      </w:r>
    </w:p>
    <w:p w:rsidR="009F1B73" w:rsidRPr="004F1E85" w:rsidRDefault="009F1B73" w:rsidP="004F1E85">
      <w:pPr>
        <w:pStyle w:val="Bezmezer"/>
        <w:spacing w:before="0"/>
      </w:pPr>
      <w:r w:rsidRPr="004F1E85">
        <w:rPr>
          <w:lang w:bidi="cs-CZ"/>
        </w:rPr>
        <w:t>Výrobce nemůže být prohlášen zodpovědným za škody, které jsou způsobené chybějícím nebo přerušeným ochranným vodičem.</w:t>
      </w:r>
    </w:p>
    <w:p w:rsidR="009F1B73" w:rsidRPr="004F1E85" w:rsidRDefault="009F1B73" w:rsidP="004F1E85">
      <w:pPr>
        <w:pStyle w:val="Bezmezer"/>
      </w:pPr>
      <w:r w:rsidRPr="004F1E85">
        <w:rPr>
          <w:lang w:bidi="cs-CZ"/>
        </w:rPr>
        <w:br w:type="page"/>
      </w:r>
    </w:p>
    <w:p w:rsidR="00F907C4" w:rsidRPr="004F1E85" w:rsidRDefault="003D4693" w:rsidP="004F1E85">
      <w:pPr>
        <w:pStyle w:val="Nadpis3"/>
      </w:pPr>
      <w:bookmarkStart w:id="49" w:name="bookmark24"/>
      <w:bookmarkStart w:id="50" w:name="_Toc511385075"/>
      <w:r w:rsidRPr="004F1E85">
        <w:rPr>
          <w:lang w:bidi="cs-CZ"/>
        </w:rPr>
        <w:t>Prodlužovací kabel</w:t>
      </w:r>
      <w:bookmarkEnd w:id="49"/>
      <w:bookmarkEnd w:id="50"/>
    </w:p>
    <w:p w:rsidR="00F907C4" w:rsidRPr="004F1E85" w:rsidRDefault="003D4693" w:rsidP="004F1E85">
      <w:pPr>
        <w:pStyle w:val="Bezmezer"/>
      </w:pPr>
      <w:r w:rsidRPr="004F1E85">
        <w:rPr>
          <w:lang w:bidi="cs-CZ"/>
        </w:rPr>
        <w:t>Připojovací kabel je vyroben krátký, aby se nezamotal nebo nevedl k zakopnutí.</w:t>
      </w:r>
    </w:p>
    <w:p w:rsidR="00F907C4" w:rsidRPr="004F1E85" w:rsidRDefault="003D4693" w:rsidP="004F1E85">
      <w:pPr>
        <w:pStyle w:val="Bezmezer"/>
      </w:pPr>
      <w:r w:rsidRPr="004F1E85">
        <w:rPr>
          <w:lang w:bidi="cs-CZ"/>
        </w:rPr>
        <w:t>Pokud je používán delší kabel nebo prodlužovací kabel:</w:t>
      </w:r>
    </w:p>
    <w:p w:rsidR="00F907C4" w:rsidRPr="004F1E85" w:rsidRDefault="003D4693" w:rsidP="00373E06">
      <w:pPr>
        <w:pStyle w:val="Bezmezer"/>
        <w:numPr>
          <w:ilvl w:val="0"/>
          <w:numId w:val="6"/>
        </w:numPr>
        <w:ind w:left="426" w:hanging="426"/>
      </w:pPr>
      <w:r w:rsidRPr="004F1E85">
        <w:rPr>
          <w:lang w:bidi="cs-CZ"/>
        </w:rPr>
        <w:t>Zatížitelnost kabelu nebo prodlužovacího kabelu musí odpovídat minimálně elektrickému výkonu přístroje.</w:t>
      </w:r>
    </w:p>
    <w:p w:rsidR="00F907C4" w:rsidRPr="004F1E85" w:rsidRDefault="003D4693" w:rsidP="00373E06">
      <w:pPr>
        <w:pStyle w:val="Bezmezer"/>
        <w:numPr>
          <w:ilvl w:val="0"/>
          <w:numId w:val="6"/>
        </w:numPr>
        <w:ind w:left="426" w:hanging="426"/>
      </w:pPr>
      <w:r w:rsidRPr="004F1E85">
        <w:rPr>
          <w:lang w:bidi="cs-CZ"/>
        </w:rPr>
        <w:t>V případě prodlužovacího kabelu se musí jednat o třížilový uzemněný kabel.</w:t>
      </w:r>
    </w:p>
    <w:p w:rsidR="00F907C4" w:rsidRPr="004F1E85" w:rsidRDefault="003D4693" w:rsidP="00373E06">
      <w:pPr>
        <w:pStyle w:val="Bezmezer"/>
        <w:numPr>
          <w:ilvl w:val="0"/>
          <w:numId w:val="6"/>
        </w:numPr>
        <w:ind w:left="426" w:hanging="426"/>
      </w:pPr>
      <w:r w:rsidRPr="004F1E85">
        <w:rPr>
          <w:lang w:bidi="cs-CZ"/>
        </w:rPr>
        <w:t>Dlouhý kabel musí být položen tak, aby nevisel dolů z hran stolu nebo pracovní plochy, kde může být dětmi stáhnut, a nesmí představovat nebezpečí zakopnutí.</w:t>
      </w:r>
    </w:p>
    <w:p w:rsidR="00F907C4" w:rsidRPr="004F1E85" w:rsidRDefault="003D4693" w:rsidP="004F1E85">
      <w:pPr>
        <w:pStyle w:val="Nadpis2"/>
      </w:pPr>
      <w:bookmarkStart w:id="51" w:name="bookmark25"/>
      <w:bookmarkStart w:id="52" w:name="_Toc511385076"/>
      <w:r w:rsidRPr="004F1E85">
        <w:rPr>
          <w:lang w:bidi="cs-CZ"/>
        </w:rPr>
        <w:t>Montáž příslušenství</w:t>
      </w:r>
      <w:bookmarkEnd w:id="51"/>
      <w:bookmarkEnd w:id="52"/>
    </w:p>
    <w:p w:rsidR="00F907C4" w:rsidRPr="004F1E85" w:rsidRDefault="004F1E85" w:rsidP="004F1E85">
      <w:pPr>
        <w:pStyle w:val="Nadpis3"/>
      </w:pPr>
      <w:bookmarkStart w:id="53" w:name="bookmark26"/>
      <w:bookmarkStart w:id="54" w:name="_Toc511385077"/>
      <w:r w:rsidRPr="004F1E85">
        <w:rPr>
          <w:noProof/>
          <w:lang w:eastAsia="cs-CZ" w:bidi="ar-SA"/>
        </w:rPr>
        <w:drawing>
          <wp:anchor distT="0" distB="0" distL="114300" distR="114300" simplePos="0" relativeHeight="251693056" behindDoc="0" locked="0" layoutInCell="1" allowOverlap="1">
            <wp:simplePos x="0" y="0"/>
            <wp:positionH relativeFrom="column">
              <wp:posOffset>66675</wp:posOffset>
            </wp:positionH>
            <wp:positionV relativeFrom="paragraph">
              <wp:posOffset>108585</wp:posOffset>
            </wp:positionV>
            <wp:extent cx="1152525" cy="1666875"/>
            <wp:effectExtent l="0" t="0" r="9525" b="9525"/>
            <wp:wrapSquare wrapText="bothSides"/>
            <wp:docPr id="14" name="obrázek 14" descr="C:\Users\radek\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dek\AppData\Local\Temp\FineReader12.00\media\image15.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2525" cy="1666875"/>
                    </a:xfrm>
                    <a:prstGeom prst="rect">
                      <a:avLst/>
                    </a:prstGeom>
                    <a:noFill/>
                    <a:ln>
                      <a:noFill/>
                    </a:ln>
                  </pic:spPr>
                </pic:pic>
              </a:graphicData>
            </a:graphic>
          </wp:anchor>
        </w:drawing>
      </w:r>
      <w:r w:rsidR="003D4693" w:rsidRPr="004F1E85">
        <w:rPr>
          <w:lang w:bidi="cs-CZ"/>
        </w:rPr>
        <w:t>Skleněný otočný talíř</w:t>
      </w:r>
      <w:bookmarkEnd w:id="53"/>
      <w:bookmarkEnd w:id="54"/>
    </w:p>
    <w:p w:rsidR="00F907C4" w:rsidRPr="004F1E85" w:rsidRDefault="003D4693" w:rsidP="00373E06">
      <w:pPr>
        <w:pStyle w:val="Bezmezer"/>
        <w:numPr>
          <w:ilvl w:val="0"/>
          <w:numId w:val="7"/>
        </w:numPr>
        <w:ind w:left="2694"/>
      </w:pPr>
      <w:r w:rsidRPr="004F1E85">
        <w:rPr>
          <w:lang w:bidi="cs-CZ"/>
        </w:rPr>
        <w:t>Náboj (spodní strana)</w:t>
      </w:r>
    </w:p>
    <w:p w:rsidR="00F907C4" w:rsidRPr="004F1E85" w:rsidRDefault="003D4693" w:rsidP="00373E06">
      <w:pPr>
        <w:pStyle w:val="Bezmezer"/>
        <w:numPr>
          <w:ilvl w:val="0"/>
          <w:numId w:val="7"/>
        </w:numPr>
        <w:ind w:left="2694"/>
      </w:pPr>
      <w:r w:rsidRPr="004F1E85">
        <w:rPr>
          <w:lang w:bidi="cs-CZ"/>
        </w:rPr>
        <w:t>Skleněný otočný talíř</w:t>
      </w:r>
    </w:p>
    <w:p w:rsidR="00F907C4" w:rsidRPr="004F1E85" w:rsidRDefault="003D4693" w:rsidP="00373E06">
      <w:pPr>
        <w:pStyle w:val="Bezmezer"/>
        <w:numPr>
          <w:ilvl w:val="0"/>
          <w:numId w:val="7"/>
        </w:numPr>
        <w:ind w:left="2694"/>
      </w:pPr>
      <w:r w:rsidRPr="004F1E85">
        <w:rPr>
          <w:lang w:bidi="cs-CZ"/>
        </w:rPr>
        <w:t>Otočný kříž</w:t>
      </w:r>
    </w:p>
    <w:p w:rsidR="00F907C4" w:rsidRPr="004F1E85" w:rsidRDefault="003D4693" w:rsidP="00373E06">
      <w:pPr>
        <w:pStyle w:val="Bezmezer"/>
        <w:numPr>
          <w:ilvl w:val="0"/>
          <w:numId w:val="7"/>
        </w:numPr>
        <w:ind w:left="2694"/>
      </w:pPr>
      <w:r w:rsidRPr="004F1E85">
        <w:rPr>
          <w:lang w:bidi="cs-CZ"/>
        </w:rPr>
        <w:t>Otočný kruh</w:t>
      </w:r>
    </w:p>
    <w:p w:rsidR="004F1E85" w:rsidRDefault="004F1E85" w:rsidP="004F1E85">
      <w:pPr>
        <w:pStyle w:val="Bezmezer"/>
      </w:pPr>
    </w:p>
    <w:p w:rsidR="004F1E85" w:rsidRDefault="004F1E85" w:rsidP="004F1E85">
      <w:pPr>
        <w:pStyle w:val="Bezmezer"/>
      </w:pPr>
    </w:p>
    <w:p w:rsidR="00F907C4" w:rsidRPr="004F1E85" w:rsidRDefault="003D4693" w:rsidP="004F1E85">
      <w:pPr>
        <w:pStyle w:val="Bezmezer"/>
      </w:pPr>
      <w:r w:rsidRPr="004F1E85">
        <w:rPr>
          <w:lang w:bidi="cs-CZ"/>
        </w:rPr>
        <w:t>Skleněný otočný talíř namontovat následovně:</w:t>
      </w:r>
    </w:p>
    <w:p w:rsidR="00F907C4" w:rsidRPr="004F1E85" w:rsidRDefault="003D4693" w:rsidP="00373E06">
      <w:pPr>
        <w:pStyle w:val="Bezmezer"/>
        <w:numPr>
          <w:ilvl w:val="0"/>
          <w:numId w:val="8"/>
        </w:numPr>
        <w:ind w:left="426" w:hanging="426"/>
      </w:pPr>
      <w:r w:rsidRPr="004F1E85">
        <w:rPr>
          <w:lang w:bidi="cs-CZ"/>
        </w:rPr>
        <w:t>Vsadit otočný kruh</w:t>
      </w:r>
    </w:p>
    <w:p w:rsidR="00F907C4" w:rsidRPr="004F1E85" w:rsidRDefault="003D4693" w:rsidP="00373E06">
      <w:pPr>
        <w:pStyle w:val="Bezmezer"/>
        <w:numPr>
          <w:ilvl w:val="0"/>
          <w:numId w:val="8"/>
        </w:numPr>
        <w:ind w:left="426" w:hanging="426"/>
      </w:pPr>
      <w:r w:rsidRPr="004F1E85">
        <w:rPr>
          <w:lang w:bidi="cs-CZ"/>
        </w:rPr>
        <w:t>Skleněný otočný talíř vsadit tak, aby drážky na spodní straně skleněného otočného talíře zapadly do otočného kříže.</w:t>
      </w:r>
    </w:p>
    <w:p w:rsidR="00F907C4" w:rsidRPr="004F1E85" w:rsidRDefault="003D4693" w:rsidP="00373E06">
      <w:pPr>
        <w:pStyle w:val="Bezmezer"/>
        <w:numPr>
          <w:ilvl w:val="0"/>
          <w:numId w:val="8"/>
        </w:numPr>
        <w:ind w:left="426" w:hanging="426"/>
      </w:pPr>
      <w:r w:rsidRPr="004F1E85">
        <w:rPr>
          <w:lang w:bidi="cs-CZ"/>
        </w:rPr>
        <w:t>Nikdy nevsadit otočný talíř obráceně. Musí se volně otáčet.</w:t>
      </w:r>
    </w:p>
    <w:p w:rsidR="00F907C4" w:rsidRPr="004F1E85" w:rsidRDefault="003D4693" w:rsidP="00373E06">
      <w:pPr>
        <w:pStyle w:val="Bezmezer"/>
        <w:numPr>
          <w:ilvl w:val="0"/>
          <w:numId w:val="8"/>
        </w:numPr>
        <w:ind w:left="426" w:hanging="426"/>
      </w:pPr>
      <w:r w:rsidRPr="004F1E85">
        <w:rPr>
          <w:lang w:bidi="cs-CZ"/>
        </w:rPr>
        <w:t>Při vaření musí být vždy používán otočný talíř a příslušný otočný kruh.</w:t>
      </w:r>
    </w:p>
    <w:p w:rsidR="00F907C4" w:rsidRPr="004F1E85" w:rsidRDefault="003D4693" w:rsidP="00373E06">
      <w:pPr>
        <w:pStyle w:val="Bezmezer"/>
        <w:numPr>
          <w:ilvl w:val="0"/>
          <w:numId w:val="8"/>
        </w:numPr>
        <w:ind w:left="426" w:hanging="426"/>
      </w:pPr>
      <w:r w:rsidRPr="004F1E85">
        <w:rPr>
          <w:lang w:bidi="cs-CZ"/>
        </w:rPr>
        <w:t>Všechny pokrmy a nádoby jsou pro zahřátí vždy položeny na otočný talíř nebo grilovací rošt.</w:t>
      </w:r>
    </w:p>
    <w:p w:rsidR="00F907C4" w:rsidRPr="004F1E85" w:rsidRDefault="003D4693" w:rsidP="00373E06">
      <w:pPr>
        <w:pStyle w:val="Bezmezer"/>
        <w:numPr>
          <w:ilvl w:val="0"/>
          <w:numId w:val="8"/>
        </w:numPr>
        <w:ind w:left="426" w:hanging="426"/>
      </w:pPr>
      <w:r w:rsidRPr="004F1E85">
        <w:rPr>
          <w:lang w:bidi="cs-CZ"/>
        </w:rPr>
        <w:t>Když skleněný otočný talíř nebo příslušný otočný kruh prasknou nebo se zlomí, obraťte se okamžitě na Vaše příslušné servisní centrum.</w:t>
      </w:r>
    </w:p>
    <w:p w:rsidR="00F907C4" w:rsidRPr="004F1E85" w:rsidRDefault="003D4693" w:rsidP="004F1E85">
      <w:pPr>
        <w:pStyle w:val="Nadpis3"/>
      </w:pPr>
      <w:bookmarkStart w:id="55" w:name="bookmark27"/>
      <w:bookmarkStart w:id="56" w:name="_Toc511385078"/>
      <w:r w:rsidRPr="004F1E85">
        <w:rPr>
          <w:lang w:bidi="cs-CZ"/>
        </w:rPr>
        <w:t>Grilovací rošt</w:t>
      </w:r>
      <w:bookmarkEnd w:id="55"/>
      <w:bookmarkEnd w:id="56"/>
    </w:p>
    <w:p w:rsidR="00F907C4" w:rsidRPr="004F1E85" w:rsidRDefault="003D4693" w:rsidP="00373E06">
      <w:pPr>
        <w:pStyle w:val="Bezmezer"/>
        <w:numPr>
          <w:ilvl w:val="0"/>
          <w:numId w:val="8"/>
        </w:numPr>
        <w:spacing w:after="120"/>
        <w:ind w:left="426" w:hanging="426"/>
      </w:pPr>
      <w:r w:rsidRPr="004F1E85">
        <w:rPr>
          <w:lang w:bidi="cs-CZ"/>
        </w:rPr>
        <w:t>Grilovací rošt postavit na skleněný otočný talíř.</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66"/>
        <w:gridCol w:w="8530"/>
      </w:tblGrid>
      <w:tr w:rsidR="00F907C4" w:rsidRPr="004F1E85" w:rsidTr="004F1E85">
        <w:trPr>
          <w:trHeight w:val="20"/>
        </w:trPr>
        <w:tc>
          <w:tcPr>
            <w:tcW w:w="1666" w:type="dxa"/>
            <w:shd w:val="clear" w:color="auto" w:fill="0070C0"/>
          </w:tcPr>
          <w:p w:rsidR="00F907C4" w:rsidRPr="004F1E85" w:rsidRDefault="003D4693" w:rsidP="004F1E85">
            <w:pPr>
              <w:pStyle w:val="Bezmezer"/>
              <w:jc w:val="center"/>
              <w:rPr>
                <w:b/>
                <w:i/>
              </w:rPr>
            </w:pPr>
            <w:r w:rsidRPr="004F1E85">
              <w:rPr>
                <w:b/>
                <w:i/>
                <w:color w:val="FFFFFF" w:themeColor="background1"/>
                <w:lang w:bidi="cs-CZ"/>
              </w:rPr>
              <w:t>UPOZORNĚNÍ</w:t>
            </w:r>
          </w:p>
        </w:tc>
        <w:tc>
          <w:tcPr>
            <w:tcW w:w="8530" w:type="dxa"/>
            <w:shd w:val="clear" w:color="auto" w:fill="E7E6E6" w:themeFill="background2"/>
          </w:tcPr>
          <w:p w:rsidR="00F907C4" w:rsidRPr="004F1E85" w:rsidRDefault="00F907C4" w:rsidP="004F1E85">
            <w:pPr>
              <w:pStyle w:val="Bezmezer"/>
            </w:pPr>
          </w:p>
        </w:tc>
      </w:tr>
      <w:tr w:rsidR="00F907C4" w:rsidRPr="004F1E85" w:rsidTr="004F1E85">
        <w:trPr>
          <w:trHeight w:val="20"/>
        </w:trPr>
        <w:tc>
          <w:tcPr>
            <w:tcW w:w="10196" w:type="dxa"/>
            <w:gridSpan w:val="2"/>
            <w:shd w:val="clear" w:color="auto" w:fill="E7E6E6" w:themeFill="background2"/>
          </w:tcPr>
          <w:p w:rsidR="00F907C4" w:rsidRPr="004F1E85" w:rsidRDefault="003D4693" w:rsidP="00373E06">
            <w:pPr>
              <w:pStyle w:val="Bezmezer"/>
              <w:numPr>
                <w:ilvl w:val="0"/>
                <w:numId w:val="3"/>
              </w:numPr>
              <w:ind w:left="411"/>
            </w:pPr>
            <w:r w:rsidRPr="004F1E85">
              <w:rPr>
                <w:lang w:bidi="cs-CZ"/>
              </w:rPr>
              <w:t>Grilovací rošt vsadit pouze v grilovacím režimu.</w:t>
            </w:r>
          </w:p>
        </w:tc>
      </w:tr>
    </w:tbl>
    <w:p w:rsidR="009F1B73" w:rsidRPr="004F1E85" w:rsidRDefault="009F1B73" w:rsidP="004F1E85">
      <w:pPr>
        <w:pStyle w:val="Bezmezer"/>
      </w:pPr>
      <w:r w:rsidRPr="004F1E85">
        <w:rPr>
          <w:lang w:bidi="cs-CZ"/>
        </w:rPr>
        <w:br w:type="page"/>
      </w:r>
    </w:p>
    <w:p w:rsidR="00F907C4" w:rsidRPr="004F1E85" w:rsidRDefault="003D4693" w:rsidP="004F1E85">
      <w:pPr>
        <w:pStyle w:val="Nadpis1"/>
      </w:pPr>
      <w:bookmarkStart w:id="57" w:name="bookmark28"/>
      <w:bookmarkStart w:id="58" w:name="_Toc511385079"/>
      <w:r w:rsidRPr="004F1E85">
        <w:rPr>
          <w:lang w:bidi="cs-CZ"/>
        </w:rPr>
        <w:t>Montáž a funkce</w:t>
      </w:r>
      <w:bookmarkEnd w:id="57"/>
      <w:bookmarkEnd w:id="58"/>
    </w:p>
    <w:p w:rsidR="00F907C4" w:rsidRPr="004F1E85" w:rsidRDefault="003D4693" w:rsidP="004F1E85">
      <w:pPr>
        <w:pStyle w:val="Bezmezer"/>
      </w:pPr>
      <w:r w:rsidRPr="004F1E85">
        <w:rPr>
          <w:lang w:bidi="cs-CZ"/>
        </w:rPr>
        <w:t>V této kapitole naleznete důležitá upozornění k montáži a funkci přístroje.</w:t>
      </w:r>
    </w:p>
    <w:p w:rsidR="00F907C4" w:rsidRPr="004F1E85" w:rsidRDefault="003D4693" w:rsidP="004F1E85">
      <w:pPr>
        <w:pStyle w:val="Nadpis2"/>
      </w:pPr>
      <w:bookmarkStart w:id="59" w:name="bookmark29"/>
      <w:bookmarkStart w:id="60" w:name="_Toc511385080"/>
      <w:r w:rsidRPr="004F1E85">
        <w:rPr>
          <w:lang w:bidi="cs-CZ"/>
        </w:rPr>
        <w:t>Celkový přehled</w:t>
      </w:r>
      <w:bookmarkEnd w:id="59"/>
      <w:bookmarkEnd w:id="60"/>
    </w:p>
    <w:p w:rsidR="00F907C4" w:rsidRPr="004F1E85" w:rsidRDefault="005A1213" w:rsidP="004F1E85">
      <w:pPr>
        <w:pStyle w:val="Bezmezer"/>
      </w:pPr>
      <w:r w:rsidRPr="004F1E85">
        <w:rPr>
          <w:noProof/>
          <w:lang w:eastAsia="cs-CZ" w:bidi="ar-SA"/>
        </w:rPr>
        <w:drawing>
          <wp:anchor distT="0" distB="0" distL="114300" distR="114300" simplePos="0" relativeHeight="251694080" behindDoc="0" locked="0" layoutInCell="1" allowOverlap="1">
            <wp:simplePos x="0" y="0"/>
            <wp:positionH relativeFrom="column">
              <wp:posOffset>0</wp:posOffset>
            </wp:positionH>
            <wp:positionV relativeFrom="paragraph">
              <wp:posOffset>635</wp:posOffset>
            </wp:positionV>
            <wp:extent cx="3857625" cy="3686175"/>
            <wp:effectExtent l="0" t="0" r="9525" b="9525"/>
            <wp:wrapSquare wrapText="bothSides"/>
            <wp:docPr id="15" name="obrázek 15" descr="C:\Users\radek\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dek\AppData\Local\Temp\FineReader12.00\media\image16.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57625" cy="3686175"/>
                    </a:xfrm>
                    <a:prstGeom prst="rect">
                      <a:avLst/>
                    </a:prstGeom>
                    <a:noFill/>
                    <a:ln>
                      <a:noFill/>
                    </a:ln>
                  </pic:spPr>
                </pic:pic>
              </a:graphicData>
            </a:graphic>
          </wp:anchor>
        </w:drawing>
      </w:r>
    </w:p>
    <w:p w:rsidR="00F907C4" w:rsidRPr="004F1E85" w:rsidRDefault="003D4693" w:rsidP="00373E06">
      <w:pPr>
        <w:pStyle w:val="Bezmezer"/>
        <w:numPr>
          <w:ilvl w:val="0"/>
          <w:numId w:val="9"/>
        </w:numPr>
        <w:ind w:left="6946" w:hanging="567"/>
      </w:pPr>
      <w:r w:rsidRPr="004F1E85">
        <w:rPr>
          <w:lang w:bidi="cs-CZ"/>
        </w:rPr>
        <w:t>Ovládací pole</w:t>
      </w:r>
    </w:p>
    <w:p w:rsidR="00F907C4" w:rsidRPr="004F1E85" w:rsidRDefault="003D4693" w:rsidP="004622E7">
      <w:pPr>
        <w:pStyle w:val="Bezmezer"/>
        <w:ind w:left="6379" w:right="962"/>
      </w:pPr>
      <w:r w:rsidRPr="004F1E85">
        <w:rPr>
          <w:lang w:bidi="cs-CZ"/>
        </w:rPr>
        <w:t>Ukazovány jsou doba vaření, výkon, ukazatel funkce a aktuální čas.</w:t>
      </w:r>
    </w:p>
    <w:p w:rsidR="00F907C4" w:rsidRPr="004F1E85" w:rsidRDefault="003D4693" w:rsidP="00373E06">
      <w:pPr>
        <w:pStyle w:val="Bezmezer"/>
        <w:numPr>
          <w:ilvl w:val="0"/>
          <w:numId w:val="9"/>
        </w:numPr>
        <w:ind w:left="6946" w:hanging="567"/>
      </w:pPr>
      <w:r w:rsidRPr="004F1E85">
        <w:rPr>
          <w:lang w:bidi="cs-CZ"/>
        </w:rPr>
        <w:t>Otočný kříž</w:t>
      </w:r>
    </w:p>
    <w:p w:rsidR="00F907C4" w:rsidRPr="004F1E85" w:rsidRDefault="003D4693" w:rsidP="00373E06">
      <w:pPr>
        <w:pStyle w:val="Bezmezer"/>
        <w:numPr>
          <w:ilvl w:val="0"/>
          <w:numId w:val="9"/>
        </w:numPr>
        <w:ind w:left="6946" w:hanging="567"/>
      </w:pPr>
      <w:r w:rsidRPr="004F1E85">
        <w:rPr>
          <w:lang w:bidi="cs-CZ"/>
        </w:rPr>
        <w:t>Otočný kruh</w:t>
      </w:r>
    </w:p>
    <w:p w:rsidR="00F907C4" w:rsidRPr="004F1E85" w:rsidRDefault="003D4693" w:rsidP="00373E06">
      <w:pPr>
        <w:pStyle w:val="Bezmezer"/>
        <w:numPr>
          <w:ilvl w:val="0"/>
          <w:numId w:val="9"/>
        </w:numPr>
        <w:ind w:left="6946" w:hanging="567"/>
      </w:pPr>
      <w:r w:rsidRPr="004F1E85">
        <w:rPr>
          <w:lang w:bidi="cs-CZ"/>
        </w:rPr>
        <w:t>Skleněný otočný talíř</w:t>
      </w:r>
    </w:p>
    <w:p w:rsidR="00F907C4" w:rsidRPr="004F1E85" w:rsidRDefault="003D4693" w:rsidP="00373E06">
      <w:pPr>
        <w:pStyle w:val="Bezmezer"/>
        <w:numPr>
          <w:ilvl w:val="0"/>
          <w:numId w:val="9"/>
        </w:numPr>
        <w:ind w:left="6946" w:hanging="567"/>
      </w:pPr>
      <w:r w:rsidRPr="004F1E85">
        <w:rPr>
          <w:lang w:bidi="cs-CZ"/>
        </w:rPr>
        <w:t>Průhledové okénko</w:t>
      </w:r>
    </w:p>
    <w:p w:rsidR="00F907C4" w:rsidRPr="004F1E85" w:rsidRDefault="003D4693" w:rsidP="00373E06">
      <w:pPr>
        <w:pStyle w:val="Bezmezer"/>
        <w:numPr>
          <w:ilvl w:val="0"/>
          <w:numId w:val="9"/>
        </w:numPr>
        <w:ind w:left="6946" w:hanging="567"/>
      </w:pPr>
      <w:r w:rsidRPr="004F1E85">
        <w:rPr>
          <w:lang w:bidi="cs-CZ"/>
        </w:rPr>
        <w:t>Dvířka</w:t>
      </w:r>
    </w:p>
    <w:p w:rsidR="00F907C4" w:rsidRPr="004F1E85" w:rsidRDefault="003D4693" w:rsidP="00373E06">
      <w:pPr>
        <w:pStyle w:val="Bezmezer"/>
        <w:numPr>
          <w:ilvl w:val="0"/>
          <w:numId w:val="9"/>
        </w:numPr>
        <w:ind w:left="6946" w:hanging="567"/>
      </w:pPr>
      <w:r w:rsidRPr="004F1E85">
        <w:rPr>
          <w:lang w:bidi="cs-CZ"/>
        </w:rPr>
        <w:t>Bezpečnostní uzamčení</w:t>
      </w:r>
    </w:p>
    <w:p w:rsidR="00F907C4" w:rsidRPr="004F1E85" w:rsidRDefault="003D4693" w:rsidP="00373E06">
      <w:pPr>
        <w:pStyle w:val="Bezmezer"/>
        <w:numPr>
          <w:ilvl w:val="0"/>
          <w:numId w:val="9"/>
        </w:numPr>
        <w:ind w:left="6946" w:hanging="567"/>
      </w:pPr>
      <w:r w:rsidRPr="004F1E85">
        <w:rPr>
          <w:lang w:bidi="cs-CZ"/>
        </w:rPr>
        <w:t>Grilovací rošt</w:t>
      </w:r>
    </w:p>
    <w:p w:rsidR="009F1B73" w:rsidRPr="004F1E85" w:rsidRDefault="009F1B73" w:rsidP="004F1E85">
      <w:pPr>
        <w:pStyle w:val="Bezmezer"/>
      </w:pPr>
    </w:p>
    <w:p w:rsidR="009F1B73" w:rsidRPr="004F1E85" w:rsidRDefault="009F1B73" w:rsidP="004F1E85">
      <w:pPr>
        <w:pStyle w:val="Bezmezer"/>
      </w:pPr>
      <w:r w:rsidRPr="004F1E85">
        <w:rPr>
          <w:lang w:bidi="cs-CZ"/>
        </w:rPr>
        <w:br w:type="page"/>
      </w:r>
    </w:p>
    <w:p w:rsidR="00F907C4" w:rsidRDefault="00F907C4">
      <w:pPr>
        <w:rPr>
          <w:sz w:val="2"/>
          <w:szCs w:val="2"/>
        </w:rPr>
      </w:pPr>
    </w:p>
    <w:p w:rsidR="00F907C4" w:rsidRPr="004622E7" w:rsidRDefault="003D4693" w:rsidP="004622E7">
      <w:pPr>
        <w:pStyle w:val="Nadpis2"/>
      </w:pPr>
      <w:bookmarkStart w:id="61" w:name="bookmark30"/>
      <w:bookmarkStart w:id="62" w:name="_Toc511385081"/>
      <w:r w:rsidRPr="004622E7">
        <w:rPr>
          <w:lang w:bidi="cs-CZ"/>
        </w:rPr>
        <w:t>Ovládací prvky a ukazatel</w:t>
      </w:r>
      <w:bookmarkEnd w:id="61"/>
      <w:bookmarkEnd w:id="62"/>
    </w:p>
    <w:p w:rsidR="004622E7" w:rsidRDefault="004622E7" w:rsidP="004622E7">
      <w:pPr>
        <w:pStyle w:val="Bezmezer"/>
        <w:ind w:left="2268" w:right="254"/>
        <w:rPr>
          <w:b/>
        </w:rPr>
      </w:pPr>
      <w:r>
        <w:rPr>
          <w:noProof/>
          <w:lang w:eastAsia="cs-CZ" w:bidi="ar-SA"/>
        </w:rPr>
        <w:drawing>
          <wp:anchor distT="0" distB="0" distL="114300" distR="114300" simplePos="0" relativeHeight="251695104" behindDoc="0" locked="0" layoutInCell="1" allowOverlap="1">
            <wp:simplePos x="0" y="0"/>
            <wp:positionH relativeFrom="column">
              <wp:posOffset>64770</wp:posOffset>
            </wp:positionH>
            <wp:positionV relativeFrom="paragraph">
              <wp:posOffset>64135</wp:posOffset>
            </wp:positionV>
            <wp:extent cx="1242060" cy="5516880"/>
            <wp:effectExtent l="0" t="0" r="0" b="7620"/>
            <wp:wrapSquare wrapText="bothSides"/>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2060" cy="551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7C4" w:rsidRPr="004622E7" w:rsidRDefault="003D4693" w:rsidP="004622E7">
      <w:pPr>
        <w:pStyle w:val="Bezmezer"/>
        <w:ind w:left="2268" w:right="254"/>
      </w:pPr>
      <w:r w:rsidRPr="004622E7">
        <w:rPr>
          <w:b/>
          <w:lang w:bidi="cs-CZ"/>
        </w:rPr>
        <w:t>MICROWAVE:</w:t>
      </w:r>
      <w:r w:rsidRPr="004622E7">
        <w:rPr>
          <w:lang w:bidi="cs-CZ"/>
        </w:rPr>
        <w:t xml:space="preserve"> Pro nastavení mikrovlnného programu.</w:t>
      </w:r>
    </w:p>
    <w:p w:rsidR="000F7543" w:rsidRPr="004622E7" w:rsidRDefault="000F7543" w:rsidP="004622E7">
      <w:pPr>
        <w:pStyle w:val="Bezmezer"/>
        <w:ind w:left="2268" w:right="254"/>
      </w:pPr>
    </w:p>
    <w:p w:rsidR="00F907C4" w:rsidRPr="004622E7" w:rsidRDefault="003D4693" w:rsidP="004622E7">
      <w:pPr>
        <w:pStyle w:val="Bezmezer"/>
        <w:ind w:left="2268" w:right="254"/>
      </w:pPr>
      <w:r w:rsidRPr="004622E7">
        <w:rPr>
          <w:b/>
          <w:lang w:bidi="cs-CZ"/>
        </w:rPr>
        <w:t>GRILL/COMBI.:</w:t>
      </w:r>
      <w:r w:rsidRPr="004622E7">
        <w:rPr>
          <w:lang w:bidi="cs-CZ"/>
        </w:rPr>
        <w:t xml:space="preserve"> Pro nastavení grilovacího programu a kombinačních programů.</w:t>
      </w:r>
    </w:p>
    <w:p w:rsidR="004622E7" w:rsidRDefault="004622E7" w:rsidP="004622E7">
      <w:pPr>
        <w:pStyle w:val="Bezmezer"/>
        <w:ind w:left="2268" w:right="254"/>
        <w:rPr>
          <w:b/>
        </w:rPr>
      </w:pPr>
    </w:p>
    <w:p w:rsidR="00F907C4" w:rsidRPr="004622E7" w:rsidRDefault="003D4693" w:rsidP="004622E7">
      <w:pPr>
        <w:pStyle w:val="Bezmezer"/>
        <w:ind w:left="2268" w:right="254"/>
      </w:pPr>
      <w:r w:rsidRPr="004622E7">
        <w:rPr>
          <w:b/>
          <w:lang w:bidi="cs-CZ"/>
        </w:rPr>
        <w:t>WEIGHT/TIME DEFROST:</w:t>
      </w:r>
      <w:r w:rsidRPr="004622E7">
        <w:rPr>
          <w:lang w:bidi="cs-CZ"/>
        </w:rPr>
        <w:t xml:space="preserve"> Pro nastavení programu rozmrazování.</w:t>
      </w:r>
    </w:p>
    <w:p w:rsidR="004622E7" w:rsidRDefault="004622E7" w:rsidP="004622E7">
      <w:pPr>
        <w:pStyle w:val="Bezmezer"/>
        <w:ind w:left="2268" w:right="254"/>
      </w:pPr>
    </w:p>
    <w:p w:rsidR="00F907C4" w:rsidRPr="004622E7" w:rsidRDefault="003D4693" w:rsidP="004622E7">
      <w:pPr>
        <w:pStyle w:val="Bezmezer"/>
        <w:ind w:left="2268" w:right="254"/>
      </w:pPr>
      <w:r w:rsidRPr="004622E7">
        <w:rPr>
          <w:b/>
          <w:lang w:bidi="cs-CZ"/>
        </w:rPr>
        <w:t>CLOCK/KITCHENTIMER:</w:t>
      </w:r>
      <w:r w:rsidRPr="004622E7">
        <w:rPr>
          <w:lang w:bidi="cs-CZ"/>
        </w:rPr>
        <w:t xml:space="preserve"> Pro nastavení času a časovače.</w:t>
      </w:r>
    </w:p>
    <w:p w:rsidR="004622E7" w:rsidRDefault="004622E7" w:rsidP="004622E7">
      <w:pPr>
        <w:pStyle w:val="Bezmezer"/>
        <w:ind w:left="2268" w:right="254"/>
      </w:pPr>
    </w:p>
    <w:p w:rsidR="00F907C4" w:rsidRPr="004622E7" w:rsidRDefault="003D4693" w:rsidP="004622E7">
      <w:pPr>
        <w:pStyle w:val="Bezmezer"/>
        <w:ind w:left="2268" w:right="254"/>
      </w:pPr>
      <w:r w:rsidRPr="004622E7">
        <w:rPr>
          <w:b/>
          <w:lang w:bidi="cs-CZ"/>
        </w:rPr>
        <w:t>STOP/CLEAR:</w:t>
      </w:r>
      <w:r w:rsidRPr="004622E7">
        <w:rPr>
          <w:lang w:bidi="cs-CZ"/>
        </w:rPr>
        <w:t xml:space="preserve"> Pro přechodné zastavení programu vaření nebo pro vymazání všech předchozích nastavení.</w:t>
      </w:r>
    </w:p>
    <w:p w:rsidR="004622E7" w:rsidRDefault="004622E7" w:rsidP="004622E7">
      <w:pPr>
        <w:pStyle w:val="Bezmezer"/>
        <w:ind w:left="2268" w:right="254"/>
      </w:pPr>
    </w:p>
    <w:p w:rsidR="00F907C4" w:rsidRPr="004622E7" w:rsidRDefault="003D4693" w:rsidP="004622E7">
      <w:pPr>
        <w:pStyle w:val="Bezmezer"/>
        <w:ind w:left="2268" w:right="254"/>
      </w:pPr>
      <w:r w:rsidRPr="004622E7">
        <w:rPr>
          <w:b/>
          <w:lang w:bidi="cs-CZ"/>
        </w:rPr>
        <w:t>UP, DOWN:</w:t>
      </w:r>
      <w:r w:rsidRPr="004622E7">
        <w:rPr>
          <w:lang w:bidi="cs-CZ"/>
        </w:rPr>
        <w:t xml:space="preserve"> Pro výběr doby vaření, stupně výkonu a pro navolení kombinovaných programů a programů na vaření.</w:t>
      </w:r>
    </w:p>
    <w:p w:rsidR="004622E7" w:rsidRDefault="004622E7" w:rsidP="004622E7">
      <w:pPr>
        <w:pStyle w:val="Bezmezer"/>
        <w:ind w:left="2268" w:right="254"/>
      </w:pPr>
    </w:p>
    <w:p w:rsidR="00F907C4" w:rsidRPr="004622E7" w:rsidRDefault="003D4693" w:rsidP="004622E7">
      <w:pPr>
        <w:pStyle w:val="Bezmezer"/>
        <w:ind w:left="2268" w:right="254"/>
      </w:pPr>
      <w:r w:rsidRPr="004622E7">
        <w:rPr>
          <w:b/>
          <w:lang w:bidi="cs-CZ"/>
        </w:rPr>
        <w:t>START:</w:t>
      </w:r>
      <w:r w:rsidRPr="004622E7">
        <w:rPr>
          <w:lang w:bidi="cs-CZ"/>
        </w:rPr>
        <w:t xml:space="preserve"> Pro potvrzení a zahájení programu vaření nebo pro nastavení programu vaření s rychlým startem.</w:t>
      </w:r>
    </w:p>
    <w:p w:rsidR="004622E7" w:rsidRDefault="004622E7" w:rsidP="004622E7">
      <w:pPr>
        <w:pStyle w:val="Bezmezer"/>
        <w:ind w:left="2268" w:right="254"/>
      </w:pPr>
    </w:p>
    <w:p w:rsidR="004622E7" w:rsidRDefault="004622E7" w:rsidP="004622E7">
      <w:pPr>
        <w:pStyle w:val="Bezmezer"/>
        <w:ind w:left="2268" w:right="254"/>
      </w:pPr>
    </w:p>
    <w:p w:rsidR="00F907C4" w:rsidRPr="004622E7" w:rsidRDefault="003D4693" w:rsidP="004622E7">
      <w:pPr>
        <w:pStyle w:val="Bezmezer"/>
        <w:ind w:left="2268" w:right="254"/>
      </w:pPr>
      <w:r w:rsidRPr="004622E7">
        <w:rPr>
          <w:b/>
          <w:lang w:bidi="cs-CZ"/>
        </w:rPr>
        <w:t>Tlačítko dvířek:</w:t>
      </w:r>
      <w:r w:rsidRPr="004622E7">
        <w:rPr>
          <w:lang w:bidi="cs-CZ"/>
        </w:rPr>
        <w:t xml:space="preserve"> K otevření dvířek.</w:t>
      </w:r>
    </w:p>
    <w:p w:rsidR="004622E7" w:rsidRDefault="004622E7" w:rsidP="004622E7">
      <w:pPr>
        <w:pStyle w:val="Bezmezer"/>
        <w:ind w:left="2268" w:right="254"/>
      </w:pPr>
      <w:bookmarkStart w:id="63" w:name="bookmark31"/>
    </w:p>
    <w:p w:rsidR="004622E7" w:rsidRDefault="004622E7" w:rsidP="004622E7">
      <w:pPr>
        <w:pStyle w:val="Bezmezer"/>
        <w:ind w:left="2268" w:right="254"/>
      </w:pPr>
    </w:p>
    <w:p w:rsidR="004622E7" w:rsidRPr="004622E7" w:rsidRDefault="004622E7" w:rsidP="004622E7">
      <w:pPr>
        <w:pStyle w:val="Bezmezer"/>
        <w:ind w:left="2268" w:right="254"/>
      </w:pPr>
    </w:p>
    <w:p w:rsidR="004622E7" w:rsidRPr="004622E7" w:rsidRDefault="004622E7" w:rsidP="004622E7">
      <w:pPr>
        <w:pStyle w:val="Bezmezer"/>
        <w:ind w:left="2268" w:right="254"/>
      </w:pPr>
    </w:p>
    <w:p w:rsidR="00F907C4" w:rsidRPr="004622E7" w:rsidRDefault="003D4693" w:rsidP="004622E7">
      <w:pPr>
        <w:pStyle w:val="Nadpis2"/>
      </w:pPr>
      <w:bookmarkStart w:id="64" w:name="_Toc511385082"/>
      <w:r w:rsidRPr="004622E7">
        <w:rPr>
          <w:lang w:bidi="cs-CZ"/>
        </w:rPr>
        <w:t>Signální tóny</w:t>
      </w:r>
      <w:bookmarkEnd w:id="63"/>
      <w:bookmarkEnd w:id="64"/>
    </w:p>
    <w:p w:rsidR="00F907C4" w:rsidRPr="004622E7" w:rsidRDefault="003D4693" w:rsidP="004622E7">
      <w:pPr>
        <w:pStyle w:val="Bezmezer"/>
        <w:ind w:right="254"/>
      </w:pPr>
      <w:r w:rsidRPr="004622E7">
        <w:rPr>
          <w:lang w:bidi="cs-CZ"/>
        </w:rPr>
        <w:t>Přístroj vysílá pro akustickou zpětnou vazbu následující signální tóny.</w:t>
      </w:r>
    </w:p>
    <w:p w:rsidR="00F907C4" w:rsidRPr="004622E7" w:rsidRDefault="003D4693" w:rsidP="00373E06">
      <w:pPr>
        <w:pStyle w:val="Bezmezer"/>
        <w:numPr>
          <w:ilvl w:val="0"/>
          <w:numId w:val="8"/>
        </w:numPr>
        <w:ind w:left="426" w:hanging="426"/>
      </w:pPr>
      <w:r w:rsidRPr="004622E7">
        <w:rPr>
          <w:b/>
          <w:lang w:bidi="cs-CZ"/>
        </w:rPr>
        <w:t>Jeden signální tón:</w:t>
      </w:r>
      <w:r w:rsidRPr="004622E7">
        <w:rPr>
          <w:lang w:bidi="cs-CZ"/>
        </w:rPr>
        <w:t xml:space="preserve"> Přístroj akceptoval zadání. Bzučák se rozezní jednou na začátku, když otáčíte otočným knoflíkem.</w:t>
      </w:r>
    </w:p>
    <w:p w:rsidR="000F7543" w:rsidRPr="004622E7" w:rsidRDefault="003D4693" w:rsidP="00373E06">
      <w:pPr>
        <w:pStyle w:val="Bezmezer"/>
        <w:numPr>
          <w:ilvl w:val="0"/>
          <w:numId w:val="8"/>
        </w:numPr>
        <w:ind w:left="426" w:hanging="426"/>
      </w:pPr>
      <w:r w:rsidRPr="004622E7">
        <w:rPr>
          <w:b/>
          <w:lang w:bidi="cs-CZ"/>
        </w:rPr>
        <w:t>Dva signální tóny:</w:t>
      </w:r>
      <w:r w:rsidRPr="004622E7">
        <w:rPr>
          <w:lang w:bidi="cs-CZ"/>
        </w:rPr>
        <w:t xml:space="preserve"> Jste vyzváni k otočení vařeného pokrmu.</w:t>
      </w:r>
    </w:p>
    <w:p w:rsidR="00F907C4" w:rsidRPr="004622E7" w:rsidRDefault="003D4693" w:rsidP="00373E06">
      <w:pPr>
        <w:pStyle w:val="Bezmezer"/>
        <w:numPr>
          <w:ilvl w:val="0"/>
          <w:numId w:val="8"/>
        </w:numPr>
        <w:ind w:left="426" w:hanging="426"/>
      </w:pPr>
      <w:r w:rsidRPr="004622E7">
        <w:rPr>
          <w:b/>
          <w:lang w:bidi="cs-CZ"/>
        </w:rPr>
        <w:t>Pět signálních tónů:</w:t>
      </w:r>
      <w:r w:rsidRPr="004622E7">
        <w:rPr>
          <w:lang w:bidi="cs-CZ"/>
        </w:rPr>
        <w:t xml:space="preserve"> Konec doby vaření je dosažen.</w:t>
      </w:r>
    </w:p>
    <w:p w:rsidR="00F907C4" w:rsidRPr="004622E7" w:rsidRDefault="003D4693" w:rsidP="00373E06">
      <w:pPr>
        <w:pStyle w:val="Bezmezer"/>
        <w:numPr>
          <w:ilvl w:val="0"/>
          <w:numId w:val="8"/>
        </w:numPr>
        <w:ind w:left="426" w:hanging="426"/>
      </w:pPr>
      <w:r w:rsidRPr="004622E7">
        <w:rPr>
          <w:b/>
          <w:lang w:bidi="cs-CZ"/>
        </w:rPr>
        <w:t>Žádný signální tón:</w:t>
      </w:r>
      <w:r w:rsidRPr="004622E7">
        <w:rPr>
          <w:lang w:bidi="cs-CZ"/>
        </w:rPr>
        <w:t xml:space="preserve"> Přístroj neakceptoval zadání. Zkontrolovat zadání a vyzkoušet znova.</w:t>
      </w:r>
    </w:p>
    <w:p w:rsidR="000F7543" w:rsidRDefault="000F7543" w:rsidP="000F7543">
      <w:pPr>
        <w:pStyle w:val="Zkladntext20"/>
        <w:shd w:val="clear" w:color="auto" w:fill="auto"/>
        <w:spacing w:line="240" w:lineRule="auto"/>
        <w:ind w:left="460" w:firstLine="0"/>
      </w:pPr>
      <w:r>
        <w:rPr>
          <w:lang w:bidi="cs-CZ"/>
        </w:rPr>
        <w:br w:type="page"/>
      </w:r>
    </w:p>
    <w:p w:rsidR="00F907C4" w:rsidRDefault="004622E7">
      <w:pPr>
        <w:rPr>
          <w:sz w:val="2"/>
          <w:szCs w:val="2"/>
        </w:rPr>
      </w:pPr>
      <w:r w:rsidRPr="004622E7">
        <w:rPr>
          <w:noProof/>
          <w:lang w:eastAsia="cs-CZ" w:bidi="ar-SA"/>
        </w:rPr>
        <w:drawing>
          <wp:anchor distT="0" distB="0" distL="114300" distR="114300" simplePos="0" relativeHeight="251696128" behindDoc="0" locked="0" layoutInCell="1" allowOverlap="1">
            <wp:simplePos x="0" y="0"/>
            <wp:positionH relativeFrom="column">
              <wp:posOffset>5567051</wp:posOffset>
            </wp:positionH>
            <wp:positionV relativeFrom="paragraph">
              <wp:posOffset>134</wp:posOffset>
            </wp:positionV>
            <wp:extent cx="800100" cy="695325"/>
            <wp:effectExtent l="0" t="0" r="0" b="9525"/>
            <wp:wrapSquare wrapText="bothSides"/>
            <wp:docPr id="16" name="obrázek 16" descr="C:\Users\radek\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dek\AppData\Local\Temp\FineReader12.00\media\image18.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anchor>
        </w:drawing>
      </w:r>
    </w:p>
    <w:p w:rsidR="00F907C4" w:rsidRPr="004622E7" w:rsidRDefault="003D4693" w:rsidP="004622E7">
      <w:pPr>
        <w:pStyle w:val="Nadpis2"/>
      </w:pPr>
      <w:bookmarkStart w:id="65" w:name="bookmark32"/>
      <w:bookmarkStart w:id="66" w:name="_Toc511385083"/>
      <w:r w:rsidRPr="004622E7">
        <w:rPr>
          <w:lang w:bidi="cs-CZ"/>
        </w:rPr>
        <w:t>Bezpečnostní zařízení</w:t>
      </w:r>
      <w:bookmarkEnd w:id="65"/>
      <w:bookmarkEnd w:id="66"/>
    </w:p>
    <w:p w:rsidR="00F907C4" w:rsidRPr="004622E7" w:rsidRDefault="003D4693" w:rsidP="004622E7">
      <w:pPr>
        <w:pStyle w:val="Nadpis3"/>
      </w:pPr>
      <w:bookmarkStart w:id="67" w:name="bookmark33"/>
      <w:bookmarkStart w:id="68" w:name="_Toc511385084"/>
      <w:r w:rsidRPr="004622E7">
        <w:rPr>
          <w:lang w:bidi="cs-CZ"/>
        </w:rPr>
        <w:t>Varovná upozornění na přístroji</w:t>
      </w:r>
      <w:bookmarkEnd w:id="67"/>
      <w:bookmarkEnd w:id="68"/>
    </w:p>
    <w:p w:rsidR="00F907C4" w:rsidRPr="004622E7" w:rsidRDefault="00F907C4" w:rsidP="004622E7">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5"/>
        <w:gridCol w:w="8511"/>
      </w:tblGrid>
      <w:tr w:rsidR="00F907C4" w:rsidRPr="004622E7" w:rsidTr="004622E7">
        <w:trPr>
          <w:trHeight w:val="20"/>
        </w:trPr>
        <w:tc>
          <w:tcPr>
            <w:tcW w:w="1685" w:type="dxa"/>
            <w:shd w:val="clear" w:color="auto" w:fill="FFD966" w:themeFill="accent4" w:themeFillTint="99"/>
          </w:tcPr>
          <w:p w:rsidR="00F907C4" w:rsidRPr="004622E7" w:rsidRDefault="004622E7" w:rsidP="004622E7">
            <w:pPr>
              <w:pStyle w:val="Bezmezer"/>
              <w:jc w:val="center"/>
              <w:rPr>
                <w:b/>
              </w:rPr>
            </w:pPr>
            <w:r>
              <w:rPr>
                <w:lang w:bidi="cs-CZ"/>
              </w:rPr>
              <w:object w:dxaOrig="270" w:dyaOrig="330">
                <v:shape id="_x0000_i1038" type="#_x0000_t75" style="width:13.8pt;height:16.85pt" o:ole="">
                  <v:imagedata r:id="rId26" o:title=""/>
                </v:shape>
                <o:OLEObject Type="Embed" ProgID="PBrush" ShapeID="_x0000_i1038" DrawAspect="Content" ObjectID="_1585126978" r:id="rId44"/>
              </w:object>
            </w:r>
            <w:r w:rsidR="003D4693" w:rsidRPr="004622E7">
              <w:rPr>
                <w:b/>
                <w:lang w:bidi="cs-CZ"/>
              </w:rPr>
              <w:t xml:space="preserve"> POZOR</w:t>
            </w:r>
          </w:p>
        </w:tc>
        <w:tc>
          <w:tcPr>
            <w:tcW w:w="8511" w:type="dxa"/>
            <w:shd w:val="clear" w:color="auto" w:fill="E7E6E6" w:themeFill="background2"/>
          </w:tcPr>
          <w:p w:rsidR="00F907C4" w:rsidRPr="004622E7" w:rsidRDefault="00F907C4" w:rsidP="004622E7">
            <w:pPr>
              <w:pStyle w:val="Bezmezer"/>
            </w:pPr>
          </w:p>
        </w:tc>
      </w:tr>
      <w:tr w:rsidR="00F907C4" w:rsidRPr="004622E7" w:rsidTr="004622E7">
        <w:trPr>
          <w:trHeight w:val="20"/>
        </w:trPr>
        <w:tc>
          <w:tcPr>
            <w:tcW w:w="10196" w:type="dxa"/>
            <w:gridSpan w:val="2"/>
            <w:shd w:val="clear" w:color="auto" w:fill="E7E6E6" w:themeFill="background2"/>
          </w:tcPr>
          <w:p w:rsidR="00F907C4" w:rsidRPr="004622E7" w:rsidRDefault="003D4693" w:rsidP="004622E7">
            <w:pPr>
              <w:pStyle w:val="Bezmezer"/>
              <w:rPr>
                <w:b/>
              </w:rPr>
            </w:pPr>
            <w:r w:rsidRPr="004622E7">
              <w:rPr>
                <w:b/>
                <w:lang w:bidi="cs-CZ"/>
              </w:rPr>
              <w:t>Nebezpečí z důvodu horkého povrchu!</w:t>
            </w:r>
          </w:p>
          <w:p w:rsidR="00F907C4" w:rsidRPr="004622E7" w:rsidRDefault="003D4693" w:rsidP="004622E7">
            <w:pPr>
              <w:pStyle w:val="Bezmezer"/>
            </w:pPr>
            <w:r w:rsidRPr="004622E7">
              <w:rPr>
                <w:lang w:bidi="cs-CZ"/>
              </w:rPr>
              <w:t>Na zadní horní straně krytu se nachází varovné upozornění na nebezpečí z důvodu horkého vzduchu. Přístroj může být na povrchu velmi horký.</w:t>
            </w:r>
          </w:p>
          <w:p w:rsidR="00F907C4" w:rsidRPr="004622E7" w:rsidRDefault="003D4693" w:rsidP="00373E06">
            <w:pPr>
              <w:pStyle w:val="Bezmezer"/>
              <w:numPr>
                <w:ilvl w:val="0"/>
                <w:numId w:val="3"/>
              </w:numPr>
              <w:ind w:left="411"/>
            </w:pPr>
            <w:r w:rsidRPr="004622E7">
              <w:rPr>
                <w:lang w:bidi="cs-CZ"/>
              </w:rPr>
              <w:t>Nedotýkat se horkého povrchu přístroje.  Nebezpečí popálení!</w:t>
            </w:r>
          </w:p>
          <w:p w:rsidR="00F907C4" w:rsidRPr="004622E7" w:rsidRDefault="003D4693" w:rsidP="00373E06">
            <w:pPr>
              <w:pStyle w:val="Bezmezer"/>
              <w:numPr>
                <w:ilvl w:val="0"/>
                <w:numId w:val="3"/>
              </w:numPr>
              <w:ind w:left="411"/>
            </w:pPr>
            <w:r w:rsidRPr="004622E7">
              <w:rPr>
                <w:lang w:bidi="cs-CZ"/>
              </w:rPr>
              <w:t>Nepostavte nebo nepokládejte žádné předměty na přístroj.</w:t>
            </w:r>
          </w:p>
          <w:p w:rsidR="00F907C4" w:rsidRPr="004622E7" w:rsidRDefault="003D4693" w:rsidP="00373E06">
            <w:pPr>
              <w:pStyle w:val="Bezmezer"/>
              <w:numPr>
                <w:ilvl w:val="0"/>
                <w:numId w:val="3"/>
              </w:numPr>
              <w:ind w:left="411"/>
            </w:pPr>
            <w:r w:rsidRPr="004622E7">
              <w:rPr>
                <w:lang w:bidi="cs-CZ"/>
              </w:rPr>
              <w:t>Nedávejte mikrovlnný přístroj nad varné pole nebo jiný přístroj, který produkuje teplo, neboť tím může být mikrovlnný přístroj poškozen a záruka propadne.</w:t>
            </w:r>
          </w:p>
        </w:tc>
      </w:tr>
    </w:tbl>
    <w:p w:rsidR="000F7543" w:rsidRPr="004622E7" w:rsidRDefault="000F7543" w:rsidP="004622E7">
      <w:pPr>
        <w:pStyle w:val="Nadpis3"/>
      </w:pPr>
      <w:bookmarkStart w:id="69" w:name="_Toc511385085"/>
      <w:r w:rsidRPr="004622E7">
        <w:rPr>
          <w:lang w:bidi="cs-CZ"/>
        </w:rPr>
        <w:t>Uzamčení dvířek</w:t>
      </w:r>
      <w:bookmarkEnd w:id="69"/>
    </w:p>
    <w:p w:rsidR="000F7543" w:rsidRPr="004622E7" w:rsidRDefault="000F7543" w:rsidP="004622E7">
      <w:pPr>
        <w:pStyle w:val="Bezmezer"/>
        <w:spacing w:after="120"/>
      </w:pPr>
      <w:r w:rsidRPr="004622E7">
        <w:rPr>
          <w:lang w:bidi="cs-CZ"/>
        </w:rPr>
        <w:t>V zámku dvířek přístroje je zabudován bezpečnostní spínač, který zabraňuje provozu přístroje při otevřených dvířkách.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0F7543" w:rsidRPr="004622E7" w:rsidTr="0083403E">
        <w:trPr>
          <w:trHeight w:val="20"/>
        </w:trPr>
        <w:tc>
          <w:tcPr>
            <w:tcW w:w="1714" w:type="dxa"/>
            <w:shd w:val="clear" w:color="auto" w:fill="FFD966" w:themeFill="accent4" w:themeFillTint="99"/>
          </w:tcPr>
          <w:p w:rsidR="000F7543" w:rsidRPr="004622E7" w:rsidRDefault="004622E7" w:rsidP="004622E7">
            <w:pPr>
              <w:pStyle w:val="Bezmezer"/>
              <w:jc w:val="center"/>
              <w:rPr>
                <w:b/>
              </w:rPr>
            </w:pPr>
            <w:r>
              <w:rPr>
                <w:lang w:bidi="cs-CZ"/>
              </w:rPr>
              <w:object w:dxaOrig="270" w:dyaOrig="330">
                <v:shape id="_x0000_i1039" type="#_x0000_t75" style="width:13.8pt;height:16.85pt" o:ole="">
                  <v:imagedata r:id="rId26" o:title=""/>
                </v:shape>
                <o:OLEObject Type="Embed" ProgID="PBrush" ShapeID="_x0000_i1039" DrawAspect="Content" ObjectID="_1585126979" r:id="rId45"/>
              </w:object>
            </w:r>
            <w:r w:rsidR="000F7543" w:rsidRPr="004622E7">
              <w:rPr>
                <w:b/>
                <w:lang w:bidi="cs-CZ"/>
              </w:rPr>
              <w:t xml:space="preserve"> POZOR</w:t>
            </w:r>
          </w:p>
        </w:tc>
        <w:tc>
          <w:tcPr>
            <w:tcW w:w="8482" w:type="dxa"/>
            <w:shd w:val="clear" w:color="auto" w:fill="E7E6E6" w:themeFill="background2"/>
          </w:tcPr>
          <w:p w:rsidR="000F7543" w:rsidRPr="004622E7" w:rsidRDefault="000F7543" w:rsidP="004622E7">
            <w:pPr>
              <w:pStyle w:val="Bezmezer"/>
            </w:pPr>
          </w:p>
        </w:tc>
      </w:tr>
      <w:tr w:rsidR="000F7543" w:rsidRPr="004622E7" w:rsidTr="0083403E">
        <w:trPr>
          <w:trHeight w:val="20"/>
        </w:trPr>
        <w:tc>
          <w:tcPr>
            <w:tcW w:w="10196" w:type="dxa"/>
            <w:gridSpan w:val="2"/>
            <w:shd w:val="clear" w:color="auto" w:fill="E7E6E6" w:themeFill="background2"/>
          </w:tcPr>
          <w:p w:rsidR="000F7543" w:rsidRPr="004622E7" w:rsidRDefault="000F7543" w:rsidP="004622E7">
            <w:pPr>
              <w:pStyle w:val="Bezmezer"/>
              <w:rPr>
                <w:b/>
              </w:rPr>
            </w:pPr>
            <w:r w:rsidRPr="004622E7">
              <w:rPr>
                <w:b/>
                <w:lang w:bidi="cs-CZ"/>
              </w:rPr>
              <w:t>Nebezpečí způsobené mikrovlnami!</w:t>
            </w:r>
          </w:p>
          <w:p w:rsidR="000F7543" w:rsidRPr="004622E7" w:rsidRDefault="000F7543" w:rsidP="004622E7">
            <w:pPr>
              <w:pStyle w:val="Bezmezer"/>
            </w:pPr>
            <w:r w:rsidRPr="004622E7">
              <w:rPr>
                <w:lang w:bidi="cs-CZ"/>
              </w:rPr>
              <w:t>Je-li toto bezpečnostní zařízení defektní nebo je-li toto bezpečnostní zařízení obejito, vystavujete sebe a ostatní přímo mikrovlnnému záření.</w:t>
            </w:r>
          </w:p>
          <w:p w:rsidR="000F7543" w:rsidRPr="004622E7" w:rsidRDefault="000F7543" w:rsidP="00373E06">
            <w:pPr>
              <w:pStyle w:val="Bezmezer"/>
              <w:numPr>
                <w:ilvl w:val="0"/>
                <w:numId w:val="3"/>
              </w:numPr>
              <w:ind w:left="411"/>
            </w:pPr>
            <w:r w:rsidRPr="004622E7">
              <w:rPr>
                <w:lang w:bidi="cs-CZ"/>
              </w:rPr>
              <w:t>Neprovozovat přístroj, když je bezpečnostní spínač defektní.</w:t>
            </w:r>
          </w:p>
          <w:p w:rsidR="000F7543" w:rsidRPr="004622E7" w:rsidRDefault="000F7543" w:rsidP="00373E06">
            <w:pPr>
              <w:pStyle w:val="Bezmezer"/>
              <w:numPr>
                <w:ilvl w:val="0"/>
                <w:numId w:val="3"/>
              </w:numPr>
              <w:ind w:left="411"/>
            </w:pPr>
            <w:r w:rsidRPr="004622E7">
              <w:rPr>
                <w:lang w:bidi="cs-CZ"/>
              </w:rPr>
              <w:t>Nedeaktivovat toto bezpečnostní zařízení.</w:t>
            </w:r>
          </w:p>
        </w:tc>
      </w:tr>
    </w:tbl>
    <w:p w:rsidR="000F7543" w:rsidRPr="004622E7" w:rsidRDefault="000F7543" w:rsidP="0083403E">
      <w:pPr>
        <w:pStyle w:val="Nadpis3"/>
      </w:pPr>
      <w:bookmarkStart w:id="70" w:name="bookmark34"/>
      <w:bookmarkStart w:id="71" w:name="_Toc511385086"/>
      <w:r w:rsidRPr="004622E7">
        <w:rPr>
          <w:lang w:bidi="cs-CZ"/>
        </w:rPr>
        <w:t>Dětská pojistka</w:t>
      </w:r>
      <w:bookmarkEnd w:id="70"/>
      <w:bookmarkEnd w:id="71"/>
    </w:p>
    <w:p w:rsidR="000F7543" w:rsidRPr="004622E7" w:rsidRDefault="000F7543" w:rsidP="0083403E">
      <w:pPr>
        <w:pStyle w:val="Bezmezer"/>
        <w:spacing w:after="120"/>
      </w:pPr>
      <w:r w:rsidRPr="004622E7">
        <w:rPr>
          <w:lang w:bidi="cs-CZ"/>
        </w:rPr>
        <w:t>Dětská pojistka zabraňuje nezáměrnému použití přístroje dětmi.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312"/>
        </w:trPr>
        <w:tc>
          <w:tcPr>
            <w:tcW w:w="10196" w:type="dxa"/>
            <w:shd w:val="clear" w:color="auto" w:fill="E7E6E6" w:themeFill="background2"/>
            <w:vAlign w:val="center"/>
          </w:tcPr>
          <w:p w:rsidR="000F7543" w:rsidRPr="0083403E" w:rsidRDefault="000F7543" w:rsidP="00373E06">
            <w:pPr>
              <w:pStyle w:val="Bezmezer"/>
              <w:numPr>
                <w:ilvl w:val="0"/>
                <w:numId w:val="10"/>
              </w:numPr>
              <w:spacing w:before="0"/>
              <w:ind w:left="411"/>
              <w:rPr>
                <w:b/>
              </w:rPr>
            </w:pPr>
            <w:r w:rsidRPr="0083403E">
              <w:rPr>
                <w:b/>
                <w:lang w:bidi="cs-CZ"/>
              </w:rPr>
              <w:t>Aktivace dětské pojistky:</w:t>
            </w:r>
          </w:p>
        </w:tc>
      </w:tr>
    </w:tbl>
    <w:p w:rsidR="000F7543" w:rsidRPr="004622E7" w:rsidRDefault="000F7543" w:rsidP="0083403E">
      <w:pPr>
        <w:pStyle w:val="Bezmezer"/>
        <w:spacing w:after="120"/>
      </w:pPr>
      <w:r w:rsidRPr="004622E7">
        <w:rPr>
          <w:lang w:bidi="cs-CZ"/>
        </w:rPr>
        <w:t>Stiskněte tlačítko</w:t>
      </w:r>
      <w:r w:rsidR="0083403E">
        <w:rPr>
          <w:noProof/>
          <w:lang w:eastAsia="cs-CZ" w:bidi="ar-SA"/>
        </w:rPr>
        <w:drawing>
          <wp:inline distT="0" distB="0" distL="0" distR="0">
            <wp:extent cx="330835" cy="3308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a:ln>
                      <a:noFill/>
                    </a:ln>
                  </pic:spPr>
                </pic:pic>
              </a:graphicData>
            </a:graphic>
          </wp:inline>
        </w:drawing>
      </w:r>
      <w:r w:rsidRPr="004622E7">
        <w:rPr>
          <w:lang w:bidi="cs-CZ"/>
        </w:rPr>
        <w:t xml:space="preserve"> po dobu tří sekund, dokud neuslyšíte dlouhý signální tón a nerozsvítí se funkční ukazatel</w:t>
      </w:r>
      <w:r w:rsidR="0083403E">
        <w:rPr>
          <w:noProof/>
          <w:lang w:eastAsia="cs-CZ" w:bidi="ar-SA"/>
        </w:rPr>
        <w:drawing>
          <wp:inline distT="0" distB="0" distL="0" distR="0">
            <wp:extent cx="389255" cy="262890"/>
            <wp:effectExtent l="0" t="0" r="0" b="381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9255" cy="262890"/>
                    </a:xfrm>
                    <a:prstGeom prst="rect">
                      <a:avLst/>
                    </a:prstGeom>
                    <a:noFill/>
                    <a:ln>
                      <a:noFill/>
                    </a:ln>
                  </pic:spPr>
                </pic:pic>
              </a:graphicData>
            </a:graphic>
          </wp:inline>
        </w:drawing>
      </w:r>
      <w:r w:rsidRPr="004622E7">
        <w:rPr>
          <w:lang w:bidi="cs-CZ"/>
        </w:rPr>
        <w:t>. V uzavřeném stavu jsou všechna tlačítka deaktivována.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301"/>
        </w:trPr>
        <w:tc>
          <w:tcPr>
            <w:tcW w:w="10196" w:type="dxa"/>
            <w:shd w:val="clear" w:color="auto" w:fill="E7E6E6" w:themeFill="background2"/>
            <w:vAlign w:val="center"/>
          </w:tcPr>
          <w:p w:rsidR="000F7543" w:rsidRPr="004622E7" w:rsidRDefault="000F7543" w:rsidP="00373E06">
            <w:pPr>
              <w:pStyle w:val="Bezmezer"/>
              <w:numPr>
                <w:ilvl w:val="0"/>
                <w:numId w:val="10"/>
              </w:numPr>
              <w:spacing w:before="0"/>
              <w:ind w:left="411"/>
            </w:pPr>
            <w:r w:rsidRPr="0083403E">
              <w:rPr>
                <w:b/>
                <w:lang w:bidi="cs-CZ"/>
              </w:rPr>
              <w:t>Deaktivace dětské pojistky:</w:t>
            </w:r>
          </w:p>
        </w:tc>
      </w:tr>
    </w:tbl>
    <w:p w:rsidR="000F7543" w:rsidRPr="004622E7" w:rsidRDefault="000F7543" w:rsidP="004622E7">
      <w:pPr>
        <w:pStyle w:val="Bezmezer"/>
      </w:pPr>
      <w:r w:rsidRPr="004622E7">
        <w:rPr>
          <w:lang w:bidi="cs-CZ"/>
        </w:rPr>
        <w:t xml:space="preserve">Stiskněte tlačítko </w:t>
      </w:r>
      <w:r w:rsidR="0083403E">
        <w:rPr>
          <w:noProof/>
          <w:lang w:eastAsia="cs-CZ" w:bidi="ar-SA"/>
        </w:rPr>
        <w:drawing>
          <wp:inline distT="0" distB="0" distL="0" distR="0">
            <wp:extent cx="333375" cy="333375"/>
            <wp:effectExtent l="0" t="0" r="9525" b="9525"/>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4622E7">
        <w:rPr>
          <w:lang w:bidi="cs-CZ"/>
        </w:rPr>
        <w:t xml:space="preserve"> po dobu tří sekund, dokud neuslyšíte signální tón a nezhasne se funkční ukazatel</w:t>
      </w:r>
      <w:r w:rsidR="0083403E">
        <w:rPr>
          <w:noProof/>
          <w:lang w:eastAsia="cs-CZ" w:bidi="ar-SA"/>
        </w:rPr>
        <w:drawing>
          <wp:inline distT="0" distB="0" distL="0" distR="0">
            <wp:extent cx="389255" cy="262890"/>
            <wp:effectExtent l="0" t="0" r="0" b="381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9255" cy="262890"/>
                    </a:xfrm>
                    <a:prstGeom prst="rect">
                      <a:avLst/>
                    </a:prstGeom>
                    <a:noFill/>
                    <a:ln>
                      <a:noFill/>
                    </a:ln>
                  </pic:spPr>
                </pic:pic>
              </a:graphicData>
            </a:graphic>
          </wp:inline>
        </w:drawing>
      </w:r>
      <w:r w:rsidRPr="004622E7">
        <w:rPr>
          <w:lang w:bidi="cs-CZ"/>
        </w:rPr>
        <w:t>. V odemčeném stavu jsou všechna tlačítka opět aktivována.</w:t>
      </w:r>
    </w:p>
    <w:p w:rsidR="000F7543" w:rsidRPr="004622E7" w:rsidRDefault="000F7543" w:rsidP="0083403E">
      <w:pPr>
        <w:pStyle w:val="Nadpis2"/>
      </w:pPr>
      <w:bookmarkStart w:id="72" w:name="bookmark35"/>
      <w:bookmarkStart w:id="73" w:name="_Toc511385087"/>
      <w:r w:rsidRPr="004622E7">
        <w:rPr>
          <w:lang w:bidi="cs-CZ"/>
        </w:rPr>
        <w:t>Typový štítek</w:t>
      </w:r>
      <w:bookmarkEnd w:id="72"/>
      <w:bookmarkEnd w:id="73"/>
    </w:p>
    <w:p w:rsidR="000F7543" w:rsidRPr="004622E7" w:rsidRDefault="000F7543" w:rsidP="004622E7">
      <w:pPr>
        <w:pStyle w:val="Bezmezer"/>
      </w:pPr>
      <w:r w:rsidRPr="004622E7">
        <w:rPr>
          <w:lang w:bidi="cs-CZ"/>
        </w:rPr>
        <w:t>Typový štítek s daty pro připojení a výkon se nachází na zadní straně přístroje.</w:t>
      </w:r>
    </w:p>
    <w:p w:rsidR="000F7543" w:rsidRPr="004622E7" w:rsidRDefault="000F7543" w:rsidP="004622E7">
      <w:pPr>
        <w:pStyle w:val="Bezmezer"/>
      </w:pPr>
      <w:r w:rsidRPr="004622E7">
        <w:rPr>
          <w:lang w:bidi="cs-CZ"/>
        </w:rPr>
        <w:br w:type="page"/>
      </w:r>
    </w:p>
    <w:p w:rsidR="00F907C4" w:rsidRPr="004622E7" w:rsidRDefault="003D4693" w:rsidP="0083403E">
      <w:pPr>
        <w:pStyle w:val="Nadpis1"/>
      </w:pPr>
      <w:bookmarkStart w:id="74" w:name="bookmark36"/>
      <w:bookmarkStart w:id="75" w:name="_Toc511385088"/>
      <w:r w:rsidRPr="004622E7">
        <w:rPr>
          <w:lang w:bidi="cs-CZ"/>
        </w:rPr>
        <w:t>Obsluha a provoz</w:t>
      </w:r>
      <w:bookmarkEnd w:id="74"/>
      <w:bookmarkEnd w:id="75"/>
    </w:p>
    <w:p w:rsidR="00F907C4" w:rsidRPr="004622E7" w:rsidRDefault="003D4693" w:rsidP="0083403E">
      <w:pPr>
        <w:pStyle w:val="Bezmezer"/>
        <w:spacing w:after="120"/>
      </w:pPr>
      <w:r w:rsidRPr="004622E7">
        <w:rPr>
          <w:lang w:bidi="cs-CZ"/>
        </w:rPr>
        <w:t>V této kapitole naleznete důležitá upozornění k obsluze přístroje. Dbejte upozornění, abyste zabránili nebezpečím a poškozením.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1"/>
        <w:gridCol w:w="8505"/>
      </w:tblGrid>
      <w:tr w:rsidR="00F907C4" w:rsidRPr="004622E7" w:rsidTr="0083403E">
        <w:trPr>
          <w:trHeight w:val="20"/>
        </w:trPr>
        <w:tc>
          <w:tcPr>
            <w:tcW w:w="1691" w:type="dxa"/>
            <w:shd w:val="clear" w:color="auto" w:fill="ED7D31" w:themeFill="accent2"/>
          </w:tcPr>
          <w:p w:rsidR="00F907C4" w:rsidRPr="0083403E" w:rsidRDefault="0083403E" w:rsidP="0083403E">
            <w:pPr>
              <w:pStyle w:val="Bezmezer"/>
              <w:jc w:val="center"/>
              <w:rPr>
                <w:b/>
              </w:rPr>
            </w:pPr>
            <w:r>
              <w:rPr>
                <w:lang w:bidi="cs-CZ"/>
              </w:rPr>
              <w:object w:dxaOrig="315" w:dyaOrig="300">
                <v:shape id="_x0000_i1040" type="#_x0000_t75" style="width:16.1pt;height:15.3pt" o:ole="">
                  <v:imagedata r:id="rId24" o:title=""/>
                </v:shape>
                <o:OLEObject Type="Embed" ProgID="PBrush" ShapeID="_x0000_i1040" DrawAspect="Content" ObjectID="_1585126980" r:id="rId48"/>
              </w:object>
            </w:r>
            <w:r w:rsidR="003D4693" w:rsidRPr="0083403E">
              <w:rPr>
                <w:b/>
                <w:lang w:bidi="cs-CZ"/>
              </w:rPr>
              <w:t xml:space="preserve"> VAROVÁNÍ</w:t>
            </w:r>
          </w:p>
        </w:tc>
        <w:tc>
          <w:tcPr>
            <w:tcW w:w="8505" w:type="dxa"/>
            <w:shd w:val="clear" w:color="auto" w:fill="E7E6E6" w:themeFill="background2"/>
          </w:tcPr>
          <w:p w:rsidR="00F907C4" w:rsidRPr="004622E7" w:rsidRDefault="00F907C4" w:rsidP="004622E7">
            <w:pPr>
              <w:pStyle w:val="Bezmezer"/>
            </w:pPr>
          </w:p>
        </w:tc>
      </w:tr>
      <w:tr w:rsidR="00F907C4" w:rsidRPr="004622E7" w:rsidTr="0083403E">
        <w:trPr>
          <w:trHeight w:val="20"/>
        </w:trPr>
        <w:tc>
          <w:tcPr>
            <w:tcW w:w="10196" w:type="dxa"/>
            <w:gridSpan w:val="2"/>
            <w:shd w:val="clear" w:color="auto" w:fill="E7E6E6" w:themeFill="background2"/>
          </w:tcPr>
          <w:p w:rsidR="00F907C4" w:rsidRPr="004622E7" w:rsidRDefault="003D4693" w:rsidP="00373E06">
            <w:pPr>
              <w:pStyle w:val="Bezmezer"/>
              <w:numPr>
                <w:ilvl w:val="0"/>
                <w:numId w:val="3"/>
              </w:numPr>
              <w:ind w:left="411"/>
            </w:pPr>
            <w:r w:rsidRPr="004622E7">
              <w:rPr>
                <w:lang w:bidi="cs-CZ"/>
              </w:rPr>
              <w:t>Neponechat přístroj během provozu bez dozoru, aby bylo možno v případě nebezpečí rychle zasáhnout.</w:t>
            </w:r>
          </w:p>
        </w:tc>
      </w:tr>
    </w:tbl>
    <w:p w:rsidR="000F7543" w:rsidRPr="004622E7" w:rsidRDefault="000F7543" w:rsidP="0083403E">
      <w:pPr>
        <w:pStyle w:val="Nadpis2"/>
      </w:pPr>
      <w:bookmarkStart w:id="76" w:name="bookmark37"/>
      <w:bookmarkStart w:id="77" w:name="_Toc511385089"/>
      <w:r w:rsidRPr="004622E7">
        <w:rPr>
          <w:lang w:bidi="cs-CZ"/>
        </w:rPr>
        <w:t>Základy vaření s mikrovlnami</w:t>
      </w:r>
      <w:bookmarkEnd w:id="76"/>
      <w:bookmarkEnd w:id="77"/>
    </w:p>
    <w:p w:rsidR="000F7543" w:rsidRPr="004622E7" w:rsidRDefault="000F7543" w:rsidP="00373E06">
      <w:pPr>
        <w:pStyle w:val="Bezmezer"/>
        <w:numPr>
          <w:ilvl w:val="0"/>
          <w:numId w:val="8"/>
        </w:numPr>
        <w:ind w:left="426" w:hanging="426"/>
      </w:pPr>
      <w:r w:rsidRPr="004622E7">
        <w:rPr>
          <w:lang w:bidi="cs-CZ"/>
        </w:rPr>
        <w:t>Výkon potřebný pro vaření/ohřátí pokrmu a doba závisí mimo jiné na výchozí teplotě, množství, a druhu a vlastnostech pokrmu. Používejte nejkratší udanou dobu vaření a prodlužujte vaření podle potřeby.</w:t>
      </w:r>
    </w:p>
    <w:p w:rsidR="000F7543" w:rsidRPr="004622E7" w:rsidRDefault="000F7543" w:rsidP="00373E06">
      <w:pPr>
        <w:pStyle w:val="Bezmezer"/>
        <w:numPr>
          <w:ilvl w:val="0"/>
          <w:numId w:val="8"/>
        </w:numPr>
        <w:ind w:left="426" w:hanging="426"/>
      </w:pPr>
      <w:r w:rsidRPr="004622E7">
        <w:rPr>
          <w:lang w:bidi="cs-CZ"/>
        </w:rPr>
        <w:t>Uspořádejte pečlivě vařený pokrm. Umístěte nejtlustší oblasti na vnějším okraji misky.</w:t>
      </w:r>
    </w:p>
    <w:p w:rsidR="000F7543" w:rsidRPr="004622E7" w:rsidRDefault="000F7543" w:rsidP="00373E06">
      <w:pPr>
        <w:pStyle w:val="Bezmezer"/>
        <w:numPr>
          <w:ilvl w:val="0"/>
          <w:numId w:val="8"/>
        </w:numPr>
        <w:ind w:left="426" w:hanging="426"/>
      </w:pPr>
      <w:r w:rsidRPr="004622E7">
        <w:rPr>
          <w:lang w:bidi="cs-CZ"/>
        </w:rPr>
        <w:t>Přikryjte vařený pokrm během vaření. Pokličky předchází stříkancům a přispívají rovnoměrnému vaření/ohřívání.</w:t>
      </w:r>
    </w:p>
    <w:p w:rsidR="000F7543" w:rsidRPr="004622E7" w:rsidRDefault="000F7543" w:rsidP="00373E06">
      <w:pPr>
        <w:pStyle w:val="Bezmezer"/>
        <w:numPr>
          <w:ilvl w:val="0"/>
          <w:numId w:val="8"/>
        </w:numPr>
        <w:ind w:left="426" w:hanging="426"/>
      </w:pPr>
      <w:r w:rsidRPr="004622E7">
        <w:rPr>
          <w:lang w:bidi="cs-CZ"/>
        </w:rPr>
        <w:t>Během ohřívání byste měl/a vařený pokrm vícekrát otočit, převrstvit nebo promíchat, abyste dosáhl/a rovnoměrného rozdělení teploty.</w:t>
      </w:r>
    </w:p>
    <w:p w:rsidR="000F7543" w:rsidRPr="004622E7" w:rsidRDefault="000F7543" w:rsidP="00373E06">
      <w:pPr>
        <w:pStyle w:val="Bezmezer"/>
        <w:numPr>
          <w:ilvl w:val="0"/>
          <w:numId w:val="8"/>
        </w:numPr>
        <w:ind w:left="426" w:hanging="426"/>
      </w:pPr>
      <w:r w:rsidRPr="004622E7">
        <w:rPr>
          <w:lang w:bidi="cs-CZ"/>
        </w:rPr>
        <w:t>Eventuálně přítomné zárodky v pokrmech jsou inaktivovány pouze při dostatečně vysoké teplotě (&gt; 70 °C) a při dostatečně dlouhé době (&gt; 10 min).</w:t>
      </w:r>
    </w:p>
    <w:p w:rsidR="000F7543" w:rsidRPr="004622E7" w:rsidRDefault="000F7543" w:rsidP="00373E06">
      <w:pPr>
        <w:pStyle w:val="Bezmezer"/>
        <w:numPr>
          <w:ilvl w:val="0"/>
          <w:numId w:val="8"/>
        </w:numPr>
        <w:ind w:left="426" w:hanging="426"/>
      </w:pPr>
      <w:r w:rsidRPr="004622E7">
        <w:rPr>
          <w:lang w:bidi="cs-CZ"/>
        </w:rPr>
        <w:t>Potraviny s pevnou kůží nebo slupkou, jako rajčata, párky, brambory vařené ve slupce, baklažán, vícekrát napíchnout, resp. naříznout, aby mohla vznikající pára unikat a potraviny nepraskly.</w:t>
      </w:r>
    </w:p>
    <w:p w:rsidR="000F7543" w:rsidRPr="004622E7" w:rsidRDefault="000F7543" w:rsidP="00373E06">
      <w:pPr>
        <w:pStyle w:val="Bezmezer"/>
        <w:numPr>
          <w:ilvl w:val="0"/>
          <w:numId w:val="8"/>
        </w:numPr>
        <w:ind w:left="426" w:hanging="426"/>
      </w:pPr>
      <w:r w:rsidRPr="004622E7">
        <w:rPr>
          <w:lang w:bidi="cs-CZ"/>
        </w:rPr>
        <w:t>Vejce bez skořápky smí být mikrovlnami vařená pouze tehdy, když byla blanka žloutku předtím vícekrát propíchnuta. Žloutek jinak může po vaření vystříknout pod vysokým tlakem.</w:t>
      </w:r>
    </w:p>
    <w:p w:rsidR="000F7543" w:rsidRPr="004622E7" w:rsidRDefault="000F7543" w:rsidP="00373E06">
      <w:pPr>
        <w:pStyle w:val="Bezmezer"/>
        <w:numPr>
          <w:ilvl w:val="0"/>
          <w:numId w:val="8"/>
        </w:numPr>
        <w:ind w:left="426" w:hanging="426"/>
      </w:pPr>
      <w:r w:rsidRPr="004622E7">
        <w:rPr>
          <w:lang w:bidi="cs-CZ"/>
        </w:rPr>
        <w:t>Převrstvěte pokrmy jako masové knedlíčky po polovině doby vaření od shora dolů a od středu k vnějšímu okraji.</w:t>
      </w:r>
    </w:p>
    <w:p w:rsidR="000F7543" w:rsidRPr="004622E7" w:rsidRDefault="000F7543" w:rsidP="0083403E">
      <w:pPr>
        <w:pStyle w:val="Nadpis2"/>
      </w:pPr>
      <w:bookmarkStart w:id="78" w:name="bookmark38"/>
      <w:bookmarkStart w:id="79" w:name="_Toc511385090"/>
      <w:r w:rsidRPr="004622E7">
        <w:rPr>
          <w:lang w:bidi="cs-CZ"/>
        </w:rPr>
        <w:t>Druhy provozu</w:t>
      </w:r>
      <w:bookmarkEnd w:id="78"/>
      <w:bookmarkEnd w:id="79"/>
    </w:p>
    <w:p w:rsidR="000F7543" w:rsidRPr="004622E7" w:rsidRDefault="000F7543" w:rsidP="0083403E">
      <w:pPr>
        <w:pStyle w:val="Bezmezer"/>
        <w:spacing w:after="120"/>
      </w:pPr>
      <w:r w:rsidRPr="004622E7">
        <w:rPr>
          <w:lang w:bidi="cs-CZ"/>
        </w:rPr>
        <w:t>Přístroj může být provozován v různých druzích provozu. Následující seznam ukazuje možné druhy provozu přístroje: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318"/>
        </w:trPr>
        <w:tc>
          <w:tcPr>
            <w:tcW w:w="10196" w:type="dxa"/>
            <w:shd w:val="clear" w:color="auto" w:fill="E7E6E6" w:themeFill="background2"/>
            <w:vAlign w:val="center"/>
          </w:tcPr>
          <w:p w:rsidR="000F7543" w:rsidRPr="004622E7" w:rsidRDefault="000F7543" w:rsidP="00373E06">
            <w:pPr>
              <w:pStyle w:val="Bezmezer"/>
              <w:numPr>
                <w:ilvl w:val="0"/>
                <w:numId w:val="10"/>
              </w:numPr>
              <w:spacing w:before="0"/>
              <w:ind w:left="411"/>
            </w:pPr>
            <w:r w:rsidRPr="0083403E">
              <w:rPr>
                <w:b/>
                <w:lang w:bidi="cs-CZ"/>
              </w:rPr>
              <w:t>Druh provozu „Mikrovlnná trouba“</w:t>
            </w:r>
          </w:p>
        </w:tc>
      </w:tr>
    </w:tbl>
    <w:p w:rsidR="000F7543" w:rsidRPr="004622E7" w:rsidRDefault="000F7543" w:rsidP="0083403E">
      <w:pPr>
        <w:pStyle w:val="Bezmezer"/>
        <w:spacing w:after="120"/>
      </w:pPr>
      <w:r w:rsidRPr="004622E7">
        <w:rPr>
          <w:lang w:bidi="cs-CZ"/>
        </w:rPr>
        <w:t>Tento druh provozu je vhodný pro normální zahřívání vařených pokrmů.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hRule="exact" w:val="341"/>
        </w:trPr>
        <w:tc>
          <w:tcPr>
            <w:tcW w:w="10196" w:type="dxa"/>
            <w:shd w:val="clear" w:color="auto" w:fill="E7E6E6" w:themeFill="background2"/>
          </w:tcPr>
          <w:p w:rsidR="000F7543" w:rsidRPr="004622E7" w:rsidRDefault="000F7543" w:rsidP="00373E06">
            <w:pPr>
              <w:pStyle w:val="Bezmezer"/>
              <w:numPr>
                <w:ilvl w:val="0"/>
                <w:numId w:val="10"/>
              </w:numPr>
              <w:spacing w:before="0"/>
              <w:ind w:left="411"/>
            </w:pPr>
            <w:r w:rsidRPr="0083403E">
              <w:rPr>
                <w:b/>
                <w:lang w:bidi="cs-CZ"/>
              </w:rPr>
              <w:t>Druh provozu „Gril a kombinované programy”</w:t>
            </w:r>
          </w:p>
        </w:tc>
      </w:tr>
    </w:tbl>
    <w:p w:rsidR="000F7543" w:rsidRPr="004622E7" w:rsidRDefault="000F7543" w:rsidP="004622E7">
      <w:pPr>
        <w:pStyle w:val="Bezmezer"/>
      </w:pPr>
      <w:r w:rsidRPr="004622E7">
        <w:rPr>
          <w:lang w:bidi="cs-CZ"/>
        </w:rPr>
        <w:t>Druh provozu gril (G) je vhodný pro pečení a zapékání vařených pokrmů.</w:t>
      </w:r>
    </w:p>
    <w:p w:rsidR="000F7543" w:rsidRPr="004622E7" w:rsidRDefault="000F7543" w:rsidP="004622E7">
      <w:pPr>
        <w:pStyle w:val="Bezmezer"/>
      </w:pPr>
      <w:r w:rsidRPr="004622E7">
        <w:rPr>
          <w:lang w:bidi="cs-CZ"/>
        </w:rPr>
        <w:t>Kombinované programy jsou vhodné pro současné vaření s mikrovlnami a grilováním.</w:t>
      </w:r>
    </w:p>
    <w:p w:rsidR="000F7543" w:rsidRPr="004622E7" w:rsidRDefault="000F7543" w:rsidP="004622E7">
      <w:pPr>
        <w:pStyle w:val="Bezmezer"/>
      </w:pPr>
      <w:r w:rsidRPr="004622E7">
        <w:rPr>
          <w:lang w:bidi="cs-CZ"/>
        </w:rPr>
        <w:br w:type="page"/>
      </w:r>
    </w:p>
    <w:p w:rsidR="00F907C4" w:rsidRPr="004622E7" w:rsidRDefault="003D4693" w:rsidP="0083403E">
      <w:pPr>
        <w:pStyle w:val="Bezmezer"/>
        <w:spacing w:after="120"/>
      </w:pPr>
      <w:r w:rsidRPr="004622E7">
        <w:rPr>
          <w:lang w:bidi="cs-CZ"/>
        </w:rPr>
        <w:t>Následující kombinované programy jsou možné:</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05"/>
        <w:gridCol w:w="1579"/>
        <w:gridCol w:w="1046"/>
      </w:tblGrid>
      <w:tr w:rsidR="00F907C4" w:rsidRPr="004622E7" w:rsidTr="000F7543">
        <w:trPr>
          <w:trHeight w:val="20"/>
        </w:trPr>
        <w:tc>
          <w:tcPr>
            <w:tcW w:w="1205" w:type="dxa"/>
            <w:tcBorders>
              <w:top w:val="single" w:sz="4" w:space="0" w:color="auto"/>
              <w:left w:val="single" w:sz="4" w:space="0" w:color="auto"/>
            </w:tcBorders>
            <w:shd w:val="clear" w:color="auto" w:fill="FFFFFF"/>
          </w:tcPr>
          <w:p w:rsidR="00F907C4" w:rsidRPr="0083403E" w:rsidRDefault="003D4693" w:rsidP="004622E7">
            <w:pPr>
              <w:pStyle w:val="Bezmezer"/>
              <w:rPr>
                <w:b/>
              </w:rPr>
            </w:pPr>
            <w:r w:rsidRPr="0083403E">
              <w:rPr>
                <w:b/>
                <w:lang w:bidi="cs-CZ"/>
              </w:rPr>
              <w:t>Displej</w:t>
            </w:r>
          </w:p>
        </w:tc>
        <w:tc>
          <w:tcPr>
            <w:tcW w:w="1579" w:type="dxa"/>
            <w:tcBorders>
              <w:top w:val="single" w:sz="4" w:space="0" w:color="auto"/>
              <w:left w:val="single" w:sz="4" w:space="0" w:color="auto"/>
            </w:tcBorders>
            <w:shd w:val="clear" w:color="auto" w:fill="FFFFFF"/>
          </w:tcPr>
          <w:p w:rsidR="00F907C4" w:rsidRPr="0083403E" w:rsidRDefault="003D4693" w:rsidP="004622E7">
            <w:pPr>
              <w:pStyle w:val="Bezmezer"/>
              <w:rPr>
                <w:b/>
              </w:rPr>
            </w:pPr>
            <w:r w:rsidRPr="0083403E">
              <w:rPr>
                <w:b/>
                <w:lang w:bidi="cs-CZ"/>
              </w:rPr>
              <w:t>Mikrovlnná trouba</w:t>
            </w:r>
          </w:p>
        </w:tc>
        <w:tc>
          <w:tcPr>
            <w:tcW w:w="1046" w:type="dxa"/>
            <w:tcBorders>
              <w:top w:val="single" w:sz="4" w:space="0" w:color="auto"/>
              <w:left w:val="single" w:sz="4" w:space="0" w:color="auto"/>
              <w:right w:val="single" w:sz="4" w:space="0" w:color="auto"/>
            </w:tcBorders>
            <w:shd w:val="clear" w:color="auto" w:fill="FFFFFF"/>
          </w:tcPr>
          <w:p w:rsidR="00F907C4" w:rsidRPr="0083403E" w:rsidRDefault="003D4693" w:rsidP="004622E7">
            <w:pPr>
              <w:pStyle w:val="Bezmezer"/>
              <w:rPr>
                <w:b/>
              </w:rPr>
            </w:pPr>
            <w:r w:rsidRPr="0083403E">
              <w:rPr>
                <w:b/>
                <w:lang w:bidi="cs-CZ"/>
              </w:rPr>
              <w:t>Gril</w:t>
            </w:r>
          </w:p>
        </w:tc>
      </w:tr>
      <w:tr w:rsidR="00F907C4" w:rsidRPr="004622E7" w:rsidTr="000F7543">
        <w:trPr>
          <w:trHeight w:val="20"/>
        </w:trPr>
        <w:tc>
          <w:tcPr>
            <w:tcW w:w="1205" w:type="dxa"/>
            <w:tcBorders>
              <w:top w:val="single" w:sz="4" w:space="0" w:color="auto"/>
              <w:left w:val="single" w:sz="4" w:space="0" w:color="auto"/>
            </w:tcBorders>
            <w:shd w:val="clear" w:color="auto" w:fill="FFFFFF"/>
          </w:tcPr>
          <w:p w:rsidR="00F907C4" w:rsidRPr="004622E7" w:rsidRDefault="003D4693" w:rsidP="004622E7">
            <w:pPr>
              <w:pStyle w:val="Bezmezer"/>
            </w:pPr>
            <w:r w:rsidRPr="004622E7">
              <w:rPr>
                <w:lang w:bidi="cs-CZ"/>
              </w:rPr>
              <w:t>G</w:t>
            </w:r>
          </w:p>
        </w:tc>
        <w:tc>
          <w:tcPr>
            <w:tcW w:w="1579" w:type="dxa"/>
            <w:tcBorders>
              <w:top w:val="single" w:sz="4" w:space="0" w:color="auto"/>
              <w:left w:val="single" w:sz="4" w:space="0" w:color="auto"/>
            </w:tcBorders>
            <w:shd w:val="clear" w:color="auto" w:fill="FFFFFF"/>
          </w:tcPr>
          <w:p w:rsidR="00F907C4" w:rsidRPr="004622E7" w:rsidRDefault="003D4693" w:rsidP="004622E7">
            <w:pPr>
              <w:pStyle w:val="Bezmezer"/>
            </w:pPr>
            <w:r w:rsidRPr="004622E7">
              <w:rPr>
                <w:lang w:bidi="cs-CZ"/>
              </w:rPr>
              <w:t>0 %</w:t>
            </w:r>
          </w:p>
        </w:tc>
        <w:tc>
          <w:tcPr>
            <w:tcW w:w="1046" w:type="dxa"/>
            <w:tcBorders>
              <w:top w:val="single" w:sz="4" w:space="0" w:color="auto"/>
              <w:left w:val="single" w:sz="4" w:space="0" w:color="auto"/>
              <w:right w:val="single" w:sz="4" w:space="0" w:color="auto"/>
            </w:tcBorders>
            <w:shd w:val="clear" w:color="auto" w:fill="FFFFFF"/>
          </w:tcPr>
          <w:p w:rsidR="00F907C4" w:rsidRPr="004622E7" w:rsidRDefault="003D4693" w:rsidP="004622E7">
            <w:pPr>
              <w:pStyle w:val="Bezmezer"/>
            </w:pPr>
            <w:r w:rsidRPr="004622E7">
              <w:rPr>
                <w:lang w:bidi="cs-CZ"/>
              </w:rPr>
              <w:t>100 %</w:t>
            </w:r>
          </w:p>
        </w:tc>
      </w:tr>
      <w:tr w:rsidR="00F907C4" w:rsidRPr="004622E7" w:rsidTr="000F7543">
        <w:trPr>
          <w:trHeight w:val="20"/>
        </w:trPr>
        <w:tc>
          <w:tcPr>
            <w:tcW w:w="1205" w:type="dxa"/>
            <w:tcBorders>
              <w:top w:val="single" w:sz="4" w:space="0" w:color="auto"/>
              <w:left w:val="single" w:sz="4" w:space="0" w:color="auto"/>
            </w:tcBorders>
            <w:shd w:val="clear" w:color="auto" w:fill="FFFFFF"/>
          </w:tcPr>
          <w:p w:rsidR="00F907C4" w:rsidRPr="004622E7" w:rsidRDefault="003D4693" w:rsidP="004622E7">
            <w:pPr>
              <w:pStyle w:val="Bezmezer"/>
            </w:pPr>
            <w:r w:rsidRPr="004622E7">
              <w:rPr>
                <w:lang w:bidi="cs-CZ"/>
              </w:rPr>
              <w:t>C-1</w:t>
            </w:r>
          </w:p>
        </w:tc>
        <w:tc>
          <w:tcPr>
            <w:tcW w:w="1579" w:type="dxa"/>
            <w:tcBorders>
              <w:top w:val="single" w:sz="4" w:space="0" w:color="auto"/>
              <w:left w:val="single" w:sz="4" w:space="0" w:color="auto"/>
            </w:tcBorders>
            <w:shd w:val="clear" w:color="auto" w:fill="FFFFFF"/>
          </w:tcPr>
          <w:p w:rsidR="00F907C4" w:rsidRPr="004622E7" w:rsidRDefault="003D4693" w:rsidP="004622E7">
            <w:pPr>
              <w:pStyle w:val="Bezmezer"/>
            </w:pPr>
            <w:r w:rsidRPr="004622E7">
              <w:rPr>
                <w:lang w:bidi="cs-CZ"/>
              </w:rPr>
              <w:t>55 %</w:t>
            </w:r>
          </w:p>
        </w:tc>
        <w:tc>
          <w:tcPr>
            <w:tcW w:w="1046" w:type="dxa"/>
            <w:tcBorders>
              <w:top w:val="single" w:sz="4" w:space="0" w:color="auto"/>
              <w:left w:val="single" w:sz="4" w:space="0" w:color="auto"/>
              <w:right w:val="single" w:sz="4" w:space="0" w:color="auto"/>
            </w:tcBorders>
            <w:shd w:val="clear" w:color="auto" w:fill="FFFFFF"/>
          </w:tcPr>
          <w:p w:rsidR="00F907C4" w:rsidRPr="004622E7" w:rsidRDefault="003D4693" w:rsidP="004622E7">
            <w:pPr>
              <w:pStyle w:val="Bezmezer"/>
            </w:pPr>
            <w:r w:rsidRPr="004622E7">
              <w:rPr>
                <w:lang w:bidi="cs-CZ"/>
              </w:rPr>
              <w:t>45 %</w:t>
            </w:r>
          </w:p>
        </w:tc>
      </w:tr>
      <w:tr w:rsidR="00F907C4" w:rsidRPr="004622E7" w:rsidTr="000F7543">
        <w:trPr>
          <w:trHeight w:val="20"/>
        </w:trPr>
        <w:tc>
          <w:tcPr>
            <w:tcW w:w="1205" w:type="dxa"/>
            <w:tcBorders>
              <w:top w:val="single" w:sz="4" w:space="0" w:color="auto"/>
              <w:left w:val="single" w:sz="4" w:space="0" w:color="auto"/>
              <w:bottom w:val="single" w:sz="4" w:space="0" w:color="auto"/>
            </w:tcBorders>
            <w:shd w:val="clear" w:color="auto" w:fill="FFFFFF"/>
          </w:tcPr>
          <w:p w:rsidR="00F907C4" w:rsidRPr="004622E7" w:rsidRDefault="003D4693" w:rsidP="004622E7">
            <w:pPr>
              <w:pStyle w:val="Bezmezer"/>
            </w:pPr>
            <w:r w:rsidRPr="004622E7">
              <w:rPr>
                <w:lang w:bidi="cs-CZ"/>
              </w:rPr>
              <w:t>C-2</w:t>
            </w:r>
          </w:p>
        </w:tc>
        <w:tc>
          <w:tcPr>
            <w:tcW w:w="1579" w:type="dxa"/>
            <w:tcBorders>
              <w:top w:val="single" w:sz="4" w:space="0" w:color="auto"/>
              <w:left w:val="single" w:sz="4" w:space="0" w:color="auto"/>
              <w:bottom w:val="single" w:sz="4" w:space="0" w:color="auto"/>
            </w:tcBorders>
            <w:shd w:val="clear" w:color="auto" w:fill="FFFFFF"/>
          </w:tcPr>
          <w:p w:rsidR="00F907C4" w:rsidRPr="004622E7" w:rsidRDefault="003D4693" w:rsidP="004622E7">
            <w:pPr>
              <w:pStyle w:val="Bezmezer"/>
            </w:pPr>
            <w:r w:rsidRPr="004622E7">
              <w:rPr>
                <w:lang w:bidi="cs-CZ"/>
              </w:rPr>
              <w:t>36 %</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907C4" w:rsidRPr="004622E7" w:rsidRDefault="003D4693" w:rsidP="004622E7">
            <w:pPr>
              <w:pStyle w:val="Bezmezer"/>
            </w:pPr>
            <w:r w:rsidRPr="004622E7">
              <w:rPr>
                <w:lang w:bidi="cs-CZ"/>
              </w:rPr>
              <w:t>64 %</w:t>
            </w:r>
          </w:p>
        </w:tc>
      </w:tr>
    </w:tbl>
    <w:p w:rsidR="00F907C4" w:rsidRPr="004622E7" w:rsidRDefault="00F907C4" w:rsidP="004622E7">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295"/>
        </w:trPr>
        <w:tc>
          <w:tcPr>
            <w:tcW w:w="10196" w:type="dxa"/>
            <w:shd w:val="clear" w:color="auto" w:fill="E7E6E6" w:themeFill="background2"/>
            <w:vAlign w:val="center"/>
          </w:tcPr>
          <w:p w:rsidR="000F7543" w:rsidRPr="004622E7" w:rsidRDefault="000F7543" w:rsidP="00373E06">
            <w:pPr>
              <w:pStyle w:val="Bezmezer"/>
              <w:numPr>
                <w:ilvl w:val="0"/>
                <w:numId w:val="10"/>
              </w:numPr>
              <w:spacing w:before="0"/>
              <w:ind w:left="411"/>
            </w:pPr>
            <w:r w:rsidRPr="0083403E">
              <w:rPr>
                <w:b/>
                <w:lang w:bidi="cs-CZ"/>
              </w:rPr>
              <w:t>Druh provozu „Vícestupňové vaření“</w:t>
            </w:r>
          </w:p>
        </w:tc>
      </w:tr>
    </w:tbl>
    <w:p w:rsidR="000F7543" w:rsidRPr="004622E7" w:rsidRDefault="000F7543" w:rsidP="0083403E">
      <w:pPr>
        <w:pStyle w:val="Bezmezer"/>
        <w:spacing w:after="120"/>
      </w:pPr>
      <w:r w:rsidRPr="004622E7">
        <w:rPr>
          <w:lang w:bidi="cs-CZ"/>
        </w:rPr>
        <w:t>Při tomto druhu provozu mohou být programovány až dva automatické sledy. Pořadí a doba trvání rozmrazování, vaření s mikrovlnami a provoz grilu jsou nastavitelné.</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306"/>
        </w:trPr>
        <w:tc>
          <w:tcPr>
            <w:tcW w:w="10196" w:type="dxa"/>
            <w:shd w:val="clear" w:color="auto" w:fill="E7E6E6" w:themeFill="background2"/>
            <w:vAlign w:val="center"/>
          </w:tcPr>
          <w:p w:rsidR="000F7543" w:rsidRPr="004622E7" w:rsidRDefault="000F7543" w:rsidP="00373E06">
            <w:pPr>
              <w:pStyle w:val="Bezmezer"/>
              <w:numPr>
                <w:ilvl w:val="0"/>
                <w:numId w:val="10"/>
              </w:numPr>
              <w:spacing w:before="0"/>
              <w:ind w:left="411"/>
            </w:pPr>
            <w:r w:rsidRPr="0083403E">
              <w:rPr>
                <w:b/>
                <w:lang w:bidi="cs-CZ"/>
              </w:rPr>
              <w:t>Druh provozu „automatický program vaření“</w:t>
            </w:r>
          </w:p>
        </w:tc>
      </w:tr>
    </w:tbl>
    <w:p w:rsidR="000F7543" w:rsidRPr="004622E7" w:rsidRDefault="000F7543" w:rsidP="0083403E">
      <w:pPr>
        <w:pStyle w:val="Bezmezer"/>
        <w:spacing w:after="120"/>
      </w:pPr>
      <w:r w:rsidRPr="004622E7">
        <w:rPr>
          <w:lang w:bidi="cs-CZ"/>
        </w:rPr>
        <w:t>Při tomto druhu provozu může být program vaření zvolen z 8 různých menu.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335"/>
        </w:trPr>
        <w:tc>
          <w:tcPr>
            <w:tcW w:w="10196" w:type="dxa"/>
            <w:shd w:val="clear" w:color="auto" w:fill="E7E6E6" w:themeFill="background2"/>
            <w:vAlign w:val="center"/>
          </w:tcPr>
          <w:p w:rsidR="000F7543" w:rsidRPr="004622E7" w:rsidRDefault="000F7543" w:rsidP="00373E06">
            <w:pPr>
              <w:pStyle w:val="Bezmezer"/>
              <w:numPr>
                <w:ilvl w:val="0"/>
                <w:numId w:val="10"/>
              </w:numPr>
              <w:spacing w:before="0"/>
              <w:ind w:left="411"/>
            </w:pPr>
            <w:r w:rsidRPr="0083403E">
              <w:rPr>
                <w:b/>
                <w:lang w:bidi="cs-CZ"/>
              </w:rPr>
              <w:t>Automatické rozmrazování</w:t>
            </w:r>
          </w:p>
        </w:tc>
      </w:tr>
    </w:tbl>
    <w:p w:rsidR="000F7543" w:rsidRPr="004622E7" w:rsidRDefault="000F7543" w:rsidP="004622E7">
      <w:pPr>
        <w:pStyle w:val="Bezmezer"/>
      </w:pPr>
      <w:r w:rsidRPr="004622E7">
        <w:rPr>
          <w:lang w:bidi="cs-CZ"/>
        </w:rPr>
        <w:t>Tento druh provozu je vhodný pro rozmrazování zamrazených pokrmů. Můžete volit z rozmrazování podle hmotnosti a rozmrazování podle času.</w:t>
      </w:r>
    </w:p>
    <w:p w:rsidR="000F7543" w:rsidRPr="004622E7" w:rsidRDefault="000F7543" w:rsidP="0083403E">
      <w:pPr>
        <w:pStyle w:val="Nadpis2"/>
      </w:pPr>
      <w:bookmarkStart w:id="80" w:name="bookmark39"/>
      <w:bookmarkStart w:id="81" w:name="_Toc511385091"/>
      <w:r w:rsidRPr="004622E7">
        <w:rPr>
          <w:lang w:bidi="cs-CZ"/>
        </w:rPr>
        <w:t>Upozornění k nádobí do mikrovlnné trouby</w:t>
      </w:r>
      <w:bookmarkEnd w:id="80"/>
      <w:bookmarkEnd w:id="81"/>
    </w:p>
    <w:p w:rsidR="000F7543" w:rsidRPr="004622E7" w:rsidRDefault="000F7543" w:rsidP="0083403E">
      <w:pPr>
        <w:pStyle w:val="Bezmezer"/>
        <w:spacing w:after="120"/>
      </w:pPr>
      <w:r w:rsidRPr="004622E7">
        <w:rPr>
          <w:lang w:bidi="cs-CZ"/>
        </w:rPr>
        <w:t>Ideální materiál pro nádobí do mikrovlnné trouby je propustný pro mikrovlny a umožňuje energii proniknout nádobou a zahřívat pokrm.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0F7543" w:rsidRPr="004622E7" w:rsidTr="0083403E">
        <w:trPr>
          <w:trHeight w:val="20"/>
        </w:trPr>
        <w:tc>
          <w:tcPr>
            <w:tcW w:w="10196" w:type="dxa"/>
            <w:shd w:val="clear" w:color="auto" w:fill="E7E6E6" w:themeFill="background2"/>
          </w:tcPr>
          <w:p w:rsidR="000F7543" w:rsidRPr="004622E7" w:rsidRDefault="000F7543" w:rsidP="004622E7">
            <w:pPr>
              <w:pStyle w:val="Bezmezer"/>
            </w:pPr>
            <w:r w:rsidRPr="004622E7">
              <w:rPr>
                <w:lang w:bidi="cs-CZ"/>
              </w:rPr>
              <w:t>Dbejte následujících upozornění při výběru správného nádobí:</w:t>
            </w:r>
          </w:p>
        </w:tc>
      </w:tr>
      <w:tr w:rsidR="0083403E" w:rsidRPr="004622E7" w:rsidTr="0083403E">
        <w:trPr>
          <w:trHeight w:val="20"/>
        </w:trPr>
        <w:tc>
          <w:tcPr>
            <w:tcW w:w="10196" w:type="dxa"/>
            <w:shd w:val="clear" w:color="auto" w:fill="E7E6E6" w:themeFill="background2"/>
          </w:tcPr>
          <w:p w:rsidR="0083403E" w:rsidRPr="004622E7" w:rsidRDefault="0083403E" w:rsidP="00373E06">
            <w:pPr>
              <w:pStyle w:val="Bezmezer"/>
              <w:numPr>
                <w:ilvl w:val="0"/>
                <w:numId w:val="3"/>
              </w:numPr>
              <w:ind w:left="411"/>
            </w:pPr>
            <w:r w:rsidRPr="004622E7">
              <w:rPr>
                <w:lang w:bidi="cs-CZ"/>
              </w:rPr>
              <w:t xml:space="preserve">Mikrovlny nemohou proniknout kovem. Pomůcky z kovu a nádobí z </w:t>
            </w:r>
            <w:proofErr w:type="gramStart"/>
            <w:r w:rsidRPr="004622E7">
              <w:rPr>
                <w:lang w:bidi="cs-CZ"/>
              </w:rPr>
              <w:t>kovovými ozdobami</w:t>
            </w:r>
            <w:proofErr w:type="gramEnd"/>
            <w:r w:rsidRPr="004622E7">
              <w:rPr>
                <w:lang w:bidi="cs-CZ"/>
              </w:rPr>
              <w:t xml:space="preserve"> by proto neměly být používány.</w:t>
            </w:r>
          </w:p>
        </w:tc>
      </w:tr>
      <w:tr w:rsidR="0083403E" w:rsidRPr="004622E7" w:rsidTr="0083403E">
        <w:trPr>
          <w:trHeight w:val="20"/>
        </w:trPr>
        <w:tc>
          <w:tcPr>
            <w:tcW w:w="10196" w:type="dxa"/>
            <w:shd w:val="clear" w:color="auto" w:fill="E7E6E6" w:themeFill="background2"/>
          </w:tcPr>
          <w:p w:rsidR="0083403E" w:rsidRPr="004622E7" w:rsidRDefault="0083403E" w:rsidP="00373E06">
            <w:pPr>
              <w:pStyle w:val="Bezmezer"/>
              <w:numPr>
                <w:ilvl w:val="0"/>
                <w:numId w:val="3"/>
              </w:numPr>
              <w:ind w:left="411"/>
            </w:pPr>
            <w:r w:rsidRPr="004622E7">
              <w:rPr>
                <w:lang w:bidi="cs-CZ"/>
              </w:rPr>
              <w:t>Nepoužívejte při vaření s mikrovlnami žádné produkty z recyklovaného papíru, protože mohou obsahovat malé kovové fragmenty, které mohou vést k tvorbě jisker a/nebo ohně.</w:t>
            </w:r>
          </w:p>
        </w:tc>
      </w:tr>
      <w:tr w:rsidR="0083403E" w:rsidRPr="004622E7" w:rsidTr="0083403E">
        <w:trPr>
          <w:trHeight w:val="20"/>
        </w:trPr>
        <w:tc>
          <w:tcPr>
            <w:tcW w:w="10196" w:type="dxa"/>
            <w:shd w:val="clear" w:color="auto" w:fill="E7E6E6" w:themeFill="background2"/>
          </w:tcPr>
          <w:p w:rsidR="0083403E" w:rsidRPr="004622E7" w:rsidRDefault="0083403E" w:rsidP="00373E06">
            <w:pPr>
              <w:pStyle w:val="Bezmezer"/>
              <w:numPr>
                <w:ilvl w:val="0"/>
                <w:numId w:val="3"/>
              </w:numPr>
              <w:ind w:left="411"/>
            </w:pPr>
            <w:r w:rsidRPr="004622E7">
              <w:rPr>
                <w:lang w:bidi="cs-CZ"/>
              </w:rPr>
              <w:t>Používejte kulaté nebo oválné nádobí místo čtvercového nebo obdélníkového, protože pokrmy inklinují v rozích k přehřátí.</w:t>
            </w:r>
          </w:p>
        </w:tc>
      </w:tr>
      <w:tr w:rsidR="0083403E" w:rsidRPr="004622E7" w:rsidTr="0083403E">
        <w:trPr>
          <w:trHeight w:val="20"/>
        </w:trPr>
        <w:tc>
          <w:tcPr>
            <w:tcW w:w="10196" w:type="dxa"/>
            <w:shd w:val="clear" w:color="auto" w:fill="E7E6E6" w:themeFill="background2"/>
          </w:tcPr>
          <w:p w:rsidR="0083403E" w:rsidRPr="004622E7" w:rsidRDefault="0083403E" w:rsidP="00373E06">
            <w:pPr>
              <w:pStyle w:val="Bezmezer"/>
              <w:numPr>
                <w:ilvl w:val="0"/>
                <w:numId w:val="3"/>
              </w:numPr>
              <w:ind w:left="411"/>
            </w:pPr>
            <w:r w:rsidRPr="004622E7">
              <w:rPr>
                <w:lang w:bidi="cs-CZ"/>
              </w:rPr>
              <w:t>Úzké proužky z hliníkové fólie mohou být používány pro ochranu citlivých oblastí proti nadměrnému zahřívání. Nepoužívejte fólie příliš a udržujte cca 2,5 cm odstup mezi fólií a stěnami varného prostoru.</w:t>
            </w:r>
          </w:p>
        </w:tc>
      </w:tr>
      <w:tr w:rsidR="0083403E" w:rsidRPr="004622E7" w:rsidTr="0083403E">
        <w:trPr>
          <w:trHeight w:val="20"/>
        </w:trPr>
        <w:tc>
          <w:tcPr>
            <w:tcW w:w="10196" w:type="dxa"/>
            <w:shd w:val="clear" w:color="auto" w:fill="E7E6E6" w:themeFill="background2"/>
          </w:tcPr>
          <w:p w:rsidR="0083403E" w:rsidRPr="004622E7" w:rsidRDefault="0083403E" w:rsidP="00373E06">
            <w:pPr>
              <w:pStyle w:val="Bezmezer"/>
              <w:numPr>
                <w:ilvl w:val="0"/>
                <w:numId w:val="3"/>
              </w:numPr>
              <w:ind w:left="411"/>
            </w:pPr>
            <w:r w:rsidRPr="004622E7">
              <w:rPr>
                <w:lang w:bidi="cs-CZ"/>
              </w:rPr>
              <w:t>Nepoužívejte žádnou hliníkovou fólii při používaní mikrovln nebo kombinaci s mikrovlnami (viz tabulka).</w:t>
            </w:r>
          </w:p>
        </w:tc>
      </w:tr>
    </w:tbl>
    <w:p w:rsidR="0083403E" w:rsidRDefault="0083403E" w:rsidP="004622E7">
      <w:pPr>
        <w:pStyle w:val="Bezmezer"/>
      </w:pPr>
    </w:p>
    <w:p w:rsidR="000F7543" w:rsidRPr="004622E7" w:rsidRDefault="000F7543" w:rsidP="004622E7">
      <w:pPr>
        <w:pStyle w:val="Bezmezer"/>
      </w:pPr>
      <w:r w:rsidRPr="004622E7">
        <w:rPr>
          <w:lang w:bidi="cs-CZ"/>
        </w:rPr>
        <w:t>Následující tabulka slouží jako orientační bod pro volbu správného nádobí:</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4A0" w:firstRow="1" w:lastRow="0" w:firstColumn="1" w:lastColumn="0" w:noHBand="0" w:noVBand="1"/>
      </w:tblPr>
      <w:tblGrid>
        <w:gridCol w:w="4051"/>
        <w:gridCol w:w="1426"/>
        <w:gridCol w:w="864"/>
        <w:gridCol w:w="2122"/>
      </w:tblGrid>
      <w:tr w:rsidR="000F7543" w:rsidRPr="004622E7" w:rsidTr="0083403E">
        <w:trPr>
          <w:trHeight w:val="20"/>
        </w:trPr>
        <w:tc>
          <w:tcPr>
            <w:tcW w:w="4051" w:type="dxa"/>
            <w:shd w:val="clear" w:color="auto" w:fill="BFBFBF" w:themeFill="background1" w:themeFillShade="BF"/>
          </w:tcPr>
          <w:p w:rsidR="000F7543" w:rsidRPr="004622E7" w:rsidRDefault="000F7543" w:rsidP="0083403E">
            <w:pPr>
              <w:pStyle w:val="Bezmezer"/>
              <w:spacing w:after="120"/>
            </w:pPr>
            <w:r w:rsidRPr="004622E7">
              <w:rPr>
                <w:lang w:bidi="cs-CZ"/>
              </w:rPr>
              <w:t>Nádobí</w:t>
            </w:r>
          </w:p>
        </w:tc>
        <w:tc>
          <w:tcPr>
            <w:tcW w:w="1426" w:type="dxa"/>
            <w:shd w:val="clear" w:color="auto" w:fill="BFBFBF" w:themeFill="background1" w:themeFillShade="BF"/>
          </w:tcPr>
          <w:p w:rsidR="000F7543" w:rsidRPr="004622E7" w:rsidRDefault="000F7543" w:rsidP="0083403E">
            <w:pPr>
              <w:pStyle w:val="Bezmezer"/>
              <w:spacing w:after="120"/>
            </w:pPr>
            <w:r w:rsidRPr="004622E7">
              <w:rPr>
                <w:lang w:bidi="cs-CZ"/>
              </w:rPr>
              <w:t>Mikrovlny</w:t>
            </w:r>
          </w:p>
        </w:tc>
        <w:tc>
          <w:tcPr>
            <w:tcW w:w="864" w:type="dxa"/>
            <w:shd w:val="clear" w:color="auto" w:fill="BFBFBF" w:themeFill="background1" w:themeFillShade="BF"/>
          </w:tcPr>
          <w:p w:rsidR="000F7543" w:rsidRPr="004622E7" w:rsidRDefault="000F7543" w:rsidP="0083403E">
            <w:pPr>
              <w:pStyle w:val="Bezmezer"/>
              <w:spacing w:after="120"/>
            </w:pPr>
            <w:r w:rsidRPr="004622E7">
              <w:rPr>
                <w:lang w:bidi="cs-CZ"/>
              </w:rPr>
              <w:t>Gril</w:t>
            </w:r>
          </w:p>
        </w:tc>
        <w:tc>
          <w:tcPr>
            <w:tcW w:w="2122" w:type="dxa"/>
            <w:shd w:val="clear" w:color="auto" w:fill="BFBFBF" w:themeFill="background1" w:themeFillShade="BF"/>
          </w:tcPr>
          <w:p w:rsidR="000F7543" w:rsidRPr="004622E7" w:rsidRDefault="000F7543" w:rsidP="0083403E">
            <w:pPr>
              <w:pStyle w:val="Bezmezer"/>
              <w:spacing w:after="120"/>
            </w:pPr>
            <w:r w:rsidRPr="004622E7">
              <w:rPr>
                <w:lang w:bidi="cs-CZ"/>
              </w:rPr>
              <w:t>Kombinace</w:t>
            </w:r>
          </w:p>
        </w:tc>
      </w:tr>
      <w:tr w:rsidR="000F7543" w:rsidRPr="004622E7" w:rsidTr="0083403E">
        <w:trPr>
          <w:trHeight w:val="20"/>
        </w:trPr>
        <w:tc>
          <w:tcPr>
            <w:tcW w:w="4051" w:type="dxa"/>
            <w:shd w:val="clear" w:color="auto" w:fill="BFBFBF" w:themeFill="background1" w:themeFillShade="BF"/>
          </w:tcPr>
          <w:p w:rsidR="000F7543" w:rsidRPr="004622E7" w:rsidRDefault="000F7543" w:rsidP="0083403E">
            <w:pPr>
              <w:pStyle w:val="Bezmezer"/>
              <w:spacing w:after="120"/>
            </w:pPr>
            <w:r w:rsidRPr="004622E7">
              <w:rPr>
                <w:lang w:bidi="cs-CZ"/>
              </w:rPr>
              <w:t>Horku odolné skleněné nádobí</w:t>
            </w:r>
          </w:p>
        </w:tc>
        <w:tc>
          <w:tcPr>
            <w:tcW w:w="1426"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C"/>
            </w:r>
          </w:p>
        </w:tc>
        <w:tc>
          <w:tcPr>
            <w:tcW w:w="864"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C"/>
            </w:r>
          </w:p>
        </w:tc>
        <w:tc>
          <w:tcPr>
            <w:tcW w:w="2122"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C"/>
            </w:r>
          </w:p>
        </w:tc>
      </w:tr>
      <w:tr w:rsidR="000F7543" w:rsidRPr="004622E7" w:rsidTr="0083403E">
        <w:trPr>
          <w:trHeight w:val="20"/>
        </w:trPr>
        <w:tc>
          <w:tcPr>
            <w:tcW w:w="4051" w:type="dxa"/>
            <w:shd w:val="clear" w:color="auto" w:fill="BFBFBF" w:themeFill="background1" w:themeFillShade="BF"/>
          </w:tcPr>
          <w:p w:rsidR="000F7543" w:rsidRPr="004622E7" w:rsidRDefault="000F7543" w:rsidP="0083403E">
            <w:pPr>
              <w:pStyle w:val="Bezmezer"/>
              <w:spacing w:after="120"/>
            </w:pPr>
            <w:r w:rsidRPr="004622E7">
              <w:rPr>
                <w:lang w:bidi="cs-CZ"/>
              </w:rPr>
              <w:t>Skleněné nádobí neodolávající horku</w:t>
            </w:r>
          </w:p>
        </w:tc>
        <w:tc>
          <w:tcPr>
            <w:tcW w:w="1426"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B"/>
            </w:r>
          </w:p>
        </w:tc>
        <w:tc>
          <w:tcPr>
            <w:tcW w:w="864"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B"/>
            </w:r>
          </w:p>
        </w:tc>
        <w:tc>
          <w:tcPr>
            <w:tcW w:w="2122" w:type="dxa"/>
            <w:shd w:val="clear" w:color="auto" w:fill="E7E6E6" w:themeFill="background2"/>
          </w:tcPr>
          <w:p w:rsidR="000F7543" w:rsidRPr="007E5665" w:rsidRDefault="0083403E" w:rsidP="0083403E">
            <w:pPr>
              <w:pStyle w:val="Bezmezer"/>
              <w:spacing w:after="120"/>
              <w:rPr>
                <w:sz w:val="28"/>
                <w:szCs w:val="28"/>
              </w:rPr>
            </w:pPr>
            <w:r w:rsidRPr="007E5665">
              <w:rPr>
                <w:sz w:val="28"/>
                <w:szCs w:val="28"/>
                <w:lang w:bidi="cs-CZ"/>
              </w:rPr>
              <w:sym w:font="Wingdings" w:char="F0FB"/>
            </w:r>
          </w:p>
        </w:tc>
      </w:tr>
    </w:tbl>
    <w:p w:rsidR="000F7543" w:rsidRPr="004622E7" w:rsidRDefault="000F7543" w:rsidP="004622E7">
      <w:pPr>
        <w:pStyle w:val="Bezmezer"/>
      </w:pPr>
      <w:r w:rsidRPr="004622E7">
        <w:rPr>
          <w:lang w:bidi="cs-CZ"/>
        </w:rPr>
        <w:br w:type="page"/>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4A0" w:firstRow="1" w:lastRow="0" w:firstColumn="1" w:lastColumn="0" w:noHBand="0" w:noVBand="1"/>
      </w:tblPr>
      <w:tblGrid>
        <w:gridCol w:w="4046"/>
        <w:gridCol w:w="931"/>
        <w:gridCol w:w="1138"/>
        <w:gridCol w:w="2371"/>
      </w:tblGrid>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Horku odolné keramické nádobí</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r>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Nádoby z umělé hmoty odolné mikrovlnám</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r>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Kuchyňský papír</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r>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Kovový plech</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r>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Kovový stojánek</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r>
      <w:tr w:rsidR="00F907C4" w:rsidRPr="004622E7" w:rsidTr="007E5665">
        <w:trPr>
          <w:trHeight w:val="20"/>
        </w:trPr>
        <w:tc>
          <w:tcPr>
            <w:tcW w:w="4046" w:type="dxa"/>
            <w:shd w:val="clear" w:color="auto" w:fill="BFBFBF" w:themeFill="background1" w:themeFillShade="BF"/>
          </w:tcPr>
          <w:p w:rsidR="00F907C4" w:rsidRPr="004622E7" w:rsidRDefault="003D4693" w:rsidP="007E5665">
            <w:pPr>
              <w:pStyle w:val="Bezmezer"/>
              <w:spacing w:after="120"/>
            </w:pPr>
            <w:r w:rsidRPr="004622E7">
              <w:rPr>
                <w:lang w:bidi="cs-CZ"/>
              </w:rPr>
              <w:t>Hliníková fólie a hliníkové nádoby</w:t>
            </w:r>
          </w:p>
        </w:tc>
        <w:tc>
          <w:tcPr>
            <w:tcW w:w="93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c>
          <w:tcPr>
            <w:tcW w:w="1138"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C"/>
            </w:r>
          </w:p>
        </w:tc>
        <w:tc>
          <w:tcPr>
            <w:tcW w:w="2371" w:type="dxa"/>
            <w:shd w:val="clear" w:color="auto" w:fill="E7E6E6" w:themeFill="background2"/>
          </w:tcPr>
          <w:p w:rsidR="00F907C4" w:rsidRPr="007E5665" w:rsidRDefault="007E5665" w:rsidP="007E5665">
            <w:pPr>
              <w:pStyle w:val="Bezmezer"/>
              <w:spacing w:after="120"/>
              <w:rPr>
                <w:sz w:val="28"/>
                <w:szCs w:val="28"/>
              </w:rPr>
            </w:pPr>
            <w:r w:rsidRPr="007E5665">
              <w:rPr>
                <w:sz w:val="28"/>
                <w:szCs w:val="28"/>
                <w:lang w:bidi="cs-CZ"/>
              </w:rPr>
              <w:sym w:font="Wingdings" w:char="F0FB"/>
            </w:r>
          </w:p>
        </w:tc>
      </w:tr>
    </w:tbl>
    <w:tbl>
      <w:tblPr>
        <w:tblpPr w:leftFromText="141" w:rightFromText="141" w:vertAnchor="text" w:horzAnchor="margin" w:tblpXSpec="right" w:tblpY="589"/>
        <w:tblOverlap w:val="never"/>
        <w:tblW w:w="0" w:type="auto"/>
        <w:tblLayout w:type="fixed"/>
        <w:tblCellMar>
          <w:left w:w="10" w:type="dxa"/>
          <w:right w:w="10" w:type="dxa"/>
        </w:tblCellMar>
        <w:tblLook w:val="04A0" w:firstRow="1" w:lastRow="0" w:firstColumn="1" w:lastColumn="0" w:noHBand="0" w:noVBand="1"/>
      </w:tblPr>
      <w:tblGrid>
        <w:gridCol w:w="9498"/>
      </w:tblGrid>
      <w:tr w:rsidR="007E5665" w:rsidRPr="004622E7" w:rsidTr="007E5665">
        <w:trPr>
          <w:trHeight w:val="323"/>
        </w:trPr>
        <w:tc>
          <w:tcPr>
            <w:tcW w:w="9498" w:type="dxa"/>
            <w:shd w:val="clear" w:color="auto" w:fill="E7E6E6" w:themeFill="background2"/>
            <w:vAlign w:val="center"/>
          </w:tcPr>
          <w:p w:rsidR="007E5665" w:rsidRPr="004622E7" w:rsidRDefault="007E5665" w:rsidP="00373E06">
            <w:pPr>
              <w:pStyle w:val="Bezmezer"/>
              <w:numPr>
                <w:ilvl w:val="0"/>
                <w:numId w:val="10"/>
              </w:numPr>
              <w:spacing w:before="0"/>
              <w:ind w:left="411"/>
            </w:pPr>
            <w:bookmarkStart w:id="82" w:name="bookmark40"/>
            <w:r w:rsidRPr="007E5665">
              <w:rPr>
                <w:b/>
                <w:lang w:bidi="cs-CZ"/>
              </w:rPr>
              <w:t xml:space="preserve">Otevřít dvířka </w:t>
            </w:r>
          </w:p>
        </w:tc>
      </w:tr>
    </w:tbl>
    <w:p w:rsidR="00F907C4" w:rsidRPr="004622E7" w:rsidRDefault="007E5665" w:rsidP="007E5665">
      <w:pPr>
        <w:pStyle w:val="Nadpis2"/>
      </w:pPr>
      <w:bookmarkStart w:id="83" w:name="_Toc511385092"/>
      <w:r w:rsidRPr="004622E7">
        <w:rPr>
          <w:noProof/>
          <w:lang w:eastAsia="cs-CZ" w:bidi="ar-SA"/>
        </w:rPr>
        <w:drawing>
          <wp:anchor distT="0" distB="0" distL="114300" distR="114300" simplePos="0" relativeHeight="251697152" behindDoc="0" locked="0" layoutInCell="1" allowOverlap="1">
            <wp:simplePos x="0" y="0"/>
            <wp:positionH relativeFrom="column">
              <wp:posOffset>-133350</wp:posOffset>
            </wp:positionH>
            <wp:positionV relativeFrom="paragraph">
              <wp:posOffset>381905</wp:posOffset>
            </wp:positionV>
            <wp:extent cx="533400" cy="504825"/>
            <wp:effectExtent l="0" t="0" r="0" b="9525"/>
            <wp:wrapSquare wrapText="bothSides"/>
            <wp:docPr id="17" name="obrázek 17" descr="C:\Users\radek\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adek\AppData\Local\Temp\FineReader12.00\media\image19.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693" w:rsidRPr="004622E7">
        <w:rPr>
          <w:lang w:bidi="cs-CZ"/>
        </w:rPr>
        <w:t>Dvířka Otevřít/Zavřít</w:t>
      </w:r>
      <w:bookmarkEnd w:id="82"/>
      <w:bookmarkEnd w:id="83"/>
    </w:p>
    <w:p w:rsidR="00F907C4" w:rsidRPr="004622E7" w:rsidRDefault="003D4693" w:rsidP="007E5665">
      <w:pPr>
        <w:pStyle w:val="Bezmezer"/>
        <w:spacing w:after="120"/>
        <w:ind w:left="993"/>
      </w:pPr>
      <w:r w:rsidRPr="004622E7">
        <w:rPr>
          <w:lang w:bidi="cs-CZ"/>
        </w:rPr>
        <w:t>Stiskněte tlačítko otevření dvířek, abyste otevřel/a dvířka přístroje. Pokud by měl být přístroj zapnut, bude aktuální program pro vaření přerušen.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5"/>
        <w:gridCol w:w="8511"/>
      </w:tblGrid>
      <w:tr w:rsidR="000F7543" w:rsidRPr="004622E7" w:rsidTr="007E5665">
        <w:trPr>
          <w:trHeight w:val="20"/>
        </w:trPr>
        <w:tc>
          <w:tcPr>
            <w:tcW w:w="1685" w:type="dxa"/>
            <w:shd w:val="clear" w:color="auto" w:fill="0070C0"/>
          </w:tcPr>
          <w:p w:rsidR="000F7543" w:rsidRPr="007E5665" w:rsidRDefault="000F7543" w:rsidP="007E5665">
            <w:pPr>
              <w:pStyle w:val="Bezmezer"/>
              <w:jc w:val="center"/>
              <w:rPr>
                <w:b/>
                <w:i/>
              </w:rPr>
            </w:pPr>
            <w:r w:rsidRPr="007E5665">
              <w:rPr>
                <w:b/>
                <w:i/>
                <w:color w:val="FFFFFF" w:themeColor="background1"/>
                <w:lang w:bidi="cs-CZ"/>
              </w:rPr>
              <w:t>UPOZORNĚNÍ</w:t>
            </w:r>
          </w:p>
        </w:tc>
        <w:tc>
          <w:tcPr>
            <w:tcW w:w="8511" w:type="dxa"/>
            <w:shd w:val="clear" w:color="auto" w:fill="E7E6E6" w:themeFill="background2"/>
          </w:tcPr>
          <w:p w:rsidR="000F7543" w:rsidRPr="004622E7" w:rsidRDefault="000F7543" w:rsidP="004622E7">
            <w:pPr>
              <w:pStyle w:val="Bezmezer"/>
            </w:pPr>
          </w:p>
        </w:tc>
      </w:tr>
      <w:tr w:rsidR="000F7543" w:rsidRPr="004622E7" w:rsidTr="007E5665">
        <w:trPr>
          <w:trHeight w:val="20"/>
        </w:trPr>
        <w:tc>
          <w:tcPr>
            <w:tcW w:w="10196" w:type="dxa"/>
            <w:gridSpan w:val="2"/>
            <w:shd w:val="clear" w:color="auto" w:fill="E7E6E6" w:themeFill="background2"/>
          </w:tcPr>
          <w:p w:rsidR="000F7543" w:rsidRDefault="000F7543" w:rsidP="00373E06">
            <w:pPr>
              <w:pStyle w:val="Bezmezer"/>
              <w:numPr>
                <w:ilvl w:val="0"/>
                <w:numId w:val="3"/>
              </w:numPr>
              <w:ind w:left="411"/>
            </w:pPr>
            <w:r w:rsidRPr="004622E7">
              <w:rPr>
                <w:lang w:bidi="cs-CZ"/>
              </w:rPr>
              <w:t>Ponechte dvířka krátký moment otevřená, než sáhnete do varného prostoru, abyste nechal/a uniknout nahromaděné teplo.</w:t>
            </w:r>
          </w:p>
          <w:p w:rsidR="007E5665" w:rsidRPr="004622E7" w:rsidRDefault="007E5665" w:rsidP="004622E7">
            <w:pPr>
              <w:pStyle w:val="Bezmezer"/>
            </w:pPr>
          </w:p>
          <w:p w:rsidR="000F7543" w:rsidRPr="004622E7" w:rsidRDefault="000F7543" w:rsidP="00373E06">
            <w:pPr>
              <w:pStyle w:val="Bezmezer"/>
              <w:numPr>
                <w:ilvl w:val="0"/>
                <w:numId w:val="10"/>
              </w:numPr>
              <w:spacing w:before="0"/>
              <w:ind w:left="411"/>
            </w:pPr>
            <w:r w:rsidRPr="007E5665">
              <w:rPr>
                <w:b/>
                <w:lang w:bidi="cs-CZ"/>
              </w:rPr>
              <w:t xml:space="preserve">Zavřít dvířka </w:t>
            </w:r>
          </w:p>
        </w:tc>
      </w:tr>
    </w:tbl>
    <w:p w:rsidR="000F7543" w:rsidRDefault="007E5665" w:rsidP="004622E7">
      <w:pPr>
        <w:pStyle w:val="Bezmezer"/>
      </w:pPr>
      <w:r>
        <w:rPr>
          <w:noProof/>
          <w:lang w:eastAsia="cs-CZ" w:bidi="ar-SA"/>
        </w:rPr>
        <w:drawing>
          <wp:anchor distT="0" distB="0" distL="114300" distR="114300" simplePos="0" relativeHeight="251698176" behindDoc="0" locked="0" layoutInCell="1" allowOverlap="1">
            <wp:simplePos x="0" y="0"/>
            <wp:positionH relativeFrom="column">
              <wp:posOffset>0</wp:posOffset>
            </wp:positionH>
            <wp:positionV relativeFrom="paragraph">
              <wp:posOffset>72593</wp:posOffset>
            </wp:positionV>
            <wp:extent cx="797560" cy="700405"/>
            <wp:effectExtent l="0" t="0" r="2540" b="4445"/>
            <wp:wrapSquare wrapText="bothSides"/>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0F7543" w:rsidRPr="004622E7">
        <w:rPr>
          <w:lang w:bidi="cs-CZ"/>
        </w:rPr>
        <w:t xml:space="preserve">Zavírejte </w:t>
      </w:r>
      <w:proofErr w:type="gramStart"/>
      <w:r w:rsidR="000F7543" w:rsidRPr="004622E7">
        <w:rPr>
          <w:lang w:bidi="cs-CZ"/>
        </w:rPr>
        <w:t>dvířka dokud</w:t>
      </w:r>
      <w:proofErr w:type="gramEnd"/>
      <w:r w:rsidR="000F7543" w:rsidRPr="004622E7">
        <w:rPr>
          <w:lang w:bidi="cs-CZ"/>
        </w:rPr>
        <w:t xml:space="preserve"> zámek dvířek slyšitelně nezapadne. Pokud by měl být stávající program pro vaření otevřením dvířek přerušen, bude aktuální program pro vaření po stisknutí tlačítka </w:t>
      </w:r>
      <w:r w:rsidR="000F7543" w:rsidRPr="004622E7">
        <w:rPr>
          <w:b/>
          <w:lang w:bidi="cs-CZ"/>
        </w:rPr>
        <w:t>START</w:t>
      </w:r>
      <w:r w:rsidR="000F7543" w:rsidRPr="004622E7">
        <w:rPr>
          <w:lang w:bidi="cs-CZ"/>
        </w:rPr>
        <w:t xml:space="preserve"> dále pokračovat.</w:t>
      </w:r>
    </w:p>
    <w:p w:rsidR="007E5665" w:rsidRPr="004622E7" w:rsidRDefault="007E5665" w:rsidP="004622E7">
      <w:pPr>
        <w:pStyle w:val="Bezmezer"/>
      </w:pPr>
    </w:p>
    <w:p w:rsidR="000F7543" w:rsidRPr="004622E7" w:rsidRDefault="007E5665" w:rsidP="007E5665">
      <w:pPr>
        <w:pStyle w:val="Nadpis2"/>
      </w:pPr>
      <w:bookmarkStart w:id="84" w:name="bookmark41"/>
      <w:bookmarkStart w:id="85" w:name="_Toc511385093"/>
      <w:r>
        <w:rPr>
          <w:noProof/>
          <w:lang w:eastAsia="cs-CZ" w:bidi="ar-SA"/>
        </w:rPr>
        <w:drawing>
          <wp:anchor distT="0" distB="0" distL="114300" distR="114300" simplePos="0" relativeHeight="251700224" behindDoc="0" locked="0" layoutInCell="1" allowOverlap="1" wp14:anchorId="44936646" wp14:editId="65C759BA">
            <wp:simplePos x="0" y="0"/>
            <wp:positionH relativeFrom="column">
              <wp:posOffset>-946</wp:posOffset>
            </wp:positionH>
            <wp:positionV relativeFrom="paragraph">
              <wp:posOffset>347345</wp:posOffset>
            </wp:positionV>
            <wp:extent cx="797560" cy="700405"/>
            <wp:effectExtent l="0" t="0" r="2540" b="4445"/>
            <wp:wrapSquare wrapText="bothSides"/>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0F7543" w:rsidRPr="004622E7">
        <w:rPr>
          <w:lang w:bidi="cs-CZ"/>
        </w:rPr>
        <w:t>Zapnutí po výběru programu</w:t>
      </w:r>
      <w:bookmarkEnd w:id="84"/>
      <w:bookmarkEnd w:id="85"/>
    </w:p>
    <w:p w:rsidR="000F7543" w:rsidRDefault="000F7543" w:rsidP="004622E7">
      <w:pPr>
        <w:pStyle w:val="Bezmezer"/>
      </w:pPr>
      <w:r w:rsidRPr="004622E7">
        <w:rPr>
          <w:lang w:bidi="cs-CZ"/>
        </w:rPr>
        <w:t xml:space="preserve">Stiskněte po proběhlé volbě programu tlačítko </w:t>
      </w:r>
      <w:r w:rsidRPr="004622E7">
        <w:rPr>
          <w:b/>
          <w:lang w:bidi="cs-CZ"/>
        </w:rPr>
        <w:t>START</w:t>
      </w:r>
      <w:r w:rsidRPr="004622E7">
        <w:rPr>
          <w:lang w:bidi="cs-CZ"/>
        </w:rPr>
        <w:t>,</w:t>
      </w:r>
      <w:r w:rsidRPr="004622E7">
        <w:rPr>
          <w:b/>
          <w:lang w:bidi="cs-CZ"/>
        </w:rPr>
        <w:t xml:space="preserve"> </w:t>
      </w:r>
      <w:r w:rsidRPr="004622E7">
        <w:rPr>
          <w:lang w:bidi="cs-CZ"/>
        </w:rPr>
        <w:t>abyste zahájil/a program vaření.</w:t>
      </w:r>
    </w:p>
    <w:p w:rsidR="007E5665" w:rsidRPr="004622E7" w:rsidRDefault="007E5665" w:rsidP="004622E7">
      <w:pPr>
        <w:pStyle w:val="Bezmezer"/>
      </w:pPr>
    </w:p>
    <w:p w:rsidR="000F7543" w:rsidRPr="004622E7" w:rsidRDefault="007E5665" w:rsidP="007E5665">
      <w:pPr>
        <w:pStyle w:val="Nadpis2"/>
      </w:pPr>
      <w:bookmarkStart w:id="86" w:name="bookmark42"/>
      <w:bookmarkStart w:id="87" w:name="_Toc511385094"/>
      <w:r>
        <w:rPr>
          <w:noProof/>
          <w:lang w:eastAsia="cs-CZ" w:bidi="ar-SA"/>
        </w:rPr>
        <w:drawing>
          <wp:anchor distT="0" distB="0" distL="114300" distR="114300" simplePos="0" relativeHeight="251702272" behindDoc="0" locked="0" layoutInCell="1" allowOverlap="1" wp14:anchorId="44936646" wp14:editId="65C759BA">
            <wp:simplePos x="0" y="0"/>
            <wp:positionH relativeFrom="column">
              <wp:posOffset>-74646</wp:posOffset>
            </wp:positionH>
            <wp:positionV relativeFrom="paragraph">
              <wp:posOffset>192081</wp:posOffset>
            </wp:positionV>
            <wp:extent cx="797560" cy="700405"/>
            <wp:effectExtent l="0" t="0" r="2540" b="4445"/>
            <wp:wrapSquare wrapText="bothSides"/>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0F7543" w:rsidRPr="004622E7">
        <w:rPr>
          <w:lang w:bidi="cs-CZ"/>
        </w:rPr>
        <w:t>Rychlý start</w:t>
      </w:r>
      <w:bookmarkEnd w:id="86"/>
      <w:bookmarkEnd w:id="87"/>
    </w:p>
    <w:p w:rsidR="000F7543" w:rsidRPr="004622E7" w:rsidRDefault="00E270C9" w:rsidP="00373E06">
      <w:pPr>
        <w:pStyle w:val="Bezmezer"/>
        <w:numPr>
          <w:ilvl w:val="0"/>
          <w:numId w:val="11"/>
        </w:numPr>
        <w:ind w:left="1843" w:hanging="425"/>
      </w:pPr>
      <w:r>
        <w:rPr>
          <w:noProof/>
          <w:lang w:eastAsia="cs-CZ" w:bidi="ar-SA"/>
        </w:rPr>
        <w:drawing>
          <wp:anchor distT="0" distB="0" distL="114300" distR="114300" simplePos="0" relativeHeight="251704320" behindDoc="0" locked="0" layoutInCell="1" allowOverlap="1" wp14:anchorId="44936646" wp14:editId="65C759BA">
            <wp:simplePos x="0" y="0"/>
            <wp:positionH relativeFrom="column">
              <wp:posOffset>17550</wp:posOffset>
            </wp:positionH>
            <wp:positionV relativeFrom="paragraph">
              <wp:posOffset>928694</wp:posOffset>
            </wp:positionV>
            <wp:extent cx="797560" cy="700405"/>
            <wp:effectExtent l="0" t="0" r="2540" b="4445"/>
            <wp:wrapSquare wrapText="bothSides"/>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0F7543" w:rsidRPr="004622E7">
        <w:rPr>
          <w:lang w:bidi="cs-CZ"/>
        </w:rPr>
        <w:t xml:space="preserve">Rychlý start mikrovlnné trouby: Na libovolnou dobu můžete zahájit mikrovlny přímo s výkonem 100 %. Nastavte pro tento účel pomocí </w:t>
      </w:r>
      <w:r w:rsidR="007E5665">
        <w:rPr>
          <w:noProof/>
          <w:lang w:eastAsia="cs-CZ" w:bidi="ar-SA"/>
        </w:rPr>
        <w:drawing>
          <wp:inline distT="0" distB="0" distL="0" distR="0">
            <wp:extent cx="895350" cy="752475"/>
            <wp:effectExtent l="0" t="0" r="0" b="9525"/>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r w:rsidR="000F7543" w:rsidRPr="004622E7">
        <w:rPr>
          <w:lang w:bidi="cs-CZ"/>
        </w:rPr>
        <w:t xml:space="preserve"> čas a zahajte poté pomocí START přímo mikrovlny s výkonem 100 %.</w:t>
      </w:r>
    </w:p>
    <w:p w:rsidR="000F7543" w:rsidRPr="004622E7" w:rsidRDefault="00E270C9" w:rsidP="00373E06">
      <w:pPr>
        <w:pStyle w:val="Bezmezer"/>
        <w:numPr>
          <w:ilvl w:val="0"/>
          <w:numId w:val="11"/>
        </w:numPr>
        <w:ind w:left="1843" w:hanging="425"/>
      </w:pPr>
      <w:r>
        <w:rPr>
          <w:noProof/>
          <w:lang w:eastAsia="cs-CZ" w:bidi="ar-SA"/>
        </w:rPr>
        <w:drawing>
          <wp:anchor distT="0" distB="0" distL="114300" distR="114300" simplePos="0" relativeHeight="251706368" behindDoc="0" locked="0" layoutInCell="1" allowOverlap="1" wp14:anchorId="44936646" wp14:editId="65C759BA">
            <wp:simplePos x="0" y="0"/>
            <wp:positionH relativeFrom="column">
              <wp:posOffset>17780</wp:posOffset>
            </wp:positionH>
            <wp:positionV relativeFrom="paragraph">
              <wp:posOffset>486478</wp:posOffset>
            </wp:positionV>
            <wp:extent cx="797560" cy="700405"/>
            <wp:effectExtent l="0" t="0" r="2540" b="4445"/>
            <wp:wrapSquare wrapText="bothSides"/>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0F7543" w:rsidRPr="004622E7">
        <w:rPr>
          <w:lang w:bidi="cs-CZ"/>
        </w:rPr>
        <w:t>V režimu Standby stiskněte START, abyste zahřál/a pokrmy při výkonu 100 % na dobu 30 sekund. Každé stisknutí tlačítka START zvyšuje dobu zahřívání o 30 sekund. Maximum je 95 minut.</w:t>
      </w:r>
    </w:p>
    <w:p w:rsidR="000F7543" w:rsidRPr="004622E7" w:rsidRDefault="000F7543" w:rsidP="00373E06">
      <w:pPr>
        <w:pStyle w:val="Bezmezer"/>
        <w:numPr>
          <w:ilvl w:val="0"/>
          <w:numId w:val="11"/>
        </w:numPr>
        <w:ind w:left="1843" w:hanging="425"/>
      </w:pPr>
      <w:r w:rsidRPr="004622E7">
        <w:rPr>
          <w:lang w:bidi="cs-CZ"/>
        </w:rPr>
        <w:t>Ve všech mikrovlnných, grilovacích, rozmrazovacích a kombinovaných programech může být po již proběhlém a potvrzeném nastavení doba prodloužena každým stisknutím tlačítka START o vždy 30 sekund.</w:t>
      </w:r>
    </w:p>
    <w:p w:rsidR="000F7543" w:rsidRPr="004622E7" w:rsidRDefault="000F7543" w:rsidP="004622E7">
      <w:pPr>
        <w:pStyle w:val="Bezmezer"/>
      </w:pPr>
      <w:r w:rsidRPr="004622E7">
        <w:rPr>
          <w:lang w:bidi="cs-CZ"/>
        </w:rPr>
        <w:t>Pozor: Tato funkce není ani při rozmrazovacím programu (podle váhy) ani při automatických programech vaření k dispozici.</w:t>
      </w:r>
      <w:r w:rsidRPr="004622E7">
        <w:rPr>
          <w:lang w:bidi="cs-CZ"/>
        </w:rPr>
        <w:br w:type="page"/>
      </w:r>
    </w:p>
    <w:p w:rsidR="00F907C4" w:rsidRPr="00E270C9" w:rsidRDefault="003D4693" w:rsidP="00E270C9">
      <w:pPr>
        <w:pStyle w:val="Nadpis2"/>
      </w:pPr>
      <w:bookmarkStart w:id="88" w:name="bookmark43"/>
      <w:bookmarkStart w:id="89" w:name="_Toc511385095"/>
      <w:r w:rsidRPr="00E270C9">
        <w:rPr>
          <w:lang w:bidi="cs-CZ"/>
        </w:rPr>
        <w:t>Vypnout/Přerušit</w:t>
      </w:r>
      <w:bookmarkEnd w:id="88"/>
      <w:bookmarkEnd w:id="89"/>
    </w:p>
    <w:p w:rsidR="00F907C4" w:rsidRPr="00E270C9" w:rsidRDefault="003D4693" w:rsidP="00E270C9">
      <w:pPr>
        <w:pStyle w:val="Bezmezer"/>
      </w:pPr>
      <w:r w:rsidRPr="00E270C9">
        <w:rPr>
          <w:lang w:bidi="cs-CZ"/>
        </w:rPr>
        <w:t>Abyste přerušil/a probíhající program, můžete postupovat následovně:</w:t>
      </w:r>
    </w:p>
    <w:p w:rsidR="00F907C4" w:rsidRPr="00E270C9" w:rsidRDefault="00E270C9" w:rsidP="00E270C9">
      <w:pPr>
        <w:pStyle w:val="Bezmezer"/>
        <w:ind w:left="1418"/>
      </w:pPr>
      <w:r>
        <w:rPr>
          <w:noProof/>
          <w:lang w:eastAsia="cs-CZ" w:bidi="ar-SA"/>
        </w:rPr>
        <w:drawing>
          <wp:anchor distT="0" distB="0" distL="114300" distR="114300" simplePos="0" relativeHeight="251707392" behindDoc="0" locked="0" layoutInCell="1" allowOverlap="1">
            <wp:simplePos x="0" y="0"/>
            <wp:positionH relativeFrom="column">
              <wp:posOffset>0</wp:posOffset>
            </wp:positionH>
            <wp:positionV relativeFrom="paragraph">
              <wp:posOffset>77456</wp:posOffset>
            </wp:positionV>
            <wp:extent cx="807085" cy="680720"/>
            <wp:effectExtent l="0" t="0" r="0" b="5080"/>
            <wp:wrapSquare wrapText="bothSides"/>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7085" cy="680720"/>
                    </a:xfrm>
                    <a:prstGeom prst="rect">
                      <a:avLst/>
                    </a:prstGeom>
                    <a:noFill/>
                    <a:ln>
                      <a:noFill/>
                    </a:ln>
                  </pic:spPr>
                </pic:pic>
              </a:graphicData>
            </a:graphic>
          </wp:anchor>
        </w:drawing>
      </w:r>
      <w:r w:rsidR="003D4693" w:rsidRPr="00E270C9">
        <w:rPr>
          <w:lang w:bidi="cs-CZ"/>
        </w:rPr>
        <w:t xml:space="preserve">Stiskněte jednou tlačítko </w:t>
      </w:r>
      <w:r w:rsidR="003D4693" w:rsidRPr="00E270C9">
        <w:rPr>
          <w:b/>
          <w:lang w:bidi="cs-CZ"/>
        </w:rPr>
        <w:t>STOP/CLEAR</w:t>
      </w:r>
      <w:r w:rsidR="003D4693" w:rsidRPr="00E270C9">
        <w:rPr>
          <w:lang w:bidi="cs-CZ"/>
        </w:rPr>
        <w:t xml:space="preserve">. Probíhající program vaření bude pozastaven. </w:t>
      </w:r>
    </w:p>
    <w:p w:rsidR="00F907C4" w:rsidRPr="00E270C9" w:rsidRDefault="00E270C9" w:rsidP="00E270C9">
      <w:pPr>
        <w:pStyle w:val="Bezmezer"/>
        <w:spacing w:after="120"/>
      </w:pPr>
      <w:r>
        <w:rPr>
          <w:noProof/>
          <w:lang w:eastAsia="cs-CZ" w:bidi="ar-SA"/>
        </w:rPr>
        <w:drawing>
          <wp:anchor distT="0" distB="0" distL="114300" distR="114300" simplePos="0" relativeHeight="251709440" behindDoc="0" locked="0" layoutInCell="1" allowOverlap="1" wp14:anchorId="78E28345" wp14:editId="24D2EE1F">
            <wp:simplePos x="0" y="0"/>
            <wp:positionH relativeFrom="column">
              <wp:posOffset>-2540</wp:posOffset>
            </wp:positionH>
            <wp:positionV relativeFrom="paragraph">
              <wp:posOffset>329429</wp:posOffset>
            </wp:positionV>
            <wp:extent cx="797560" cy="700405"/>
            <wp:effectExtent l="0" t="0" r="2540" b="4445"/>
            <wp:wrapSquare wrapText="bothSides"/>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Otevřete dvířka přístroje. Probíhající program vaření bude pozastaven.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0"/>
        <w:gridCol w:w="7301"/>
      </w:tblGrid>
      <w:tr w:rsidR="00F907C4" w:rsidRPr="00E270C9" w:rsidTr="00E270C9">
        <w:trPr>
          <w:trHeight w:val="20"/>
        </w:trPr>
        <w:tc>
          <w:tcPr>
            <w:tcW w:w="1680" w:type="dxa"/>
            <w:shd w:val="clear" w:color="auto" w:fill="0070C0"/>
          </w:tcPr>
          <w:p w:rsidR="00F907C4" w:rsidRPr="00E270C9" w:rsidRDefault="003D4693" w:rsidP="00E270C9">
            <w:pPr>
              <w:pStyle w:val="Bezmezer"/>
              <w:jc w:val="center"/>
              <w:rPr>
                <w:b/>
                <w:i/>
              </w:rPr>
            </w:pPr>
            <w:r w:rsidRPr="00E270C9">
              <w:rPr>
                <w:b/>
                <w:i/>
                <w:color w:val="FFFFFF" w:themeColor="background1"/>
                <w:lang w:bidi="cs-CZ"/>
              </w:rPr>
              <w:t>UPOZORNĚNÍ</w:t>
            </w:r>
          </w:p>
        </w:tc>
        <w:tc>
          <w:tcPr>
            <w:tcW w:w="7301" w:type="dxa"/>
            <w:shd w:val="clear" w:color="auto" w:fill="E7E6E6" w:themeFill="background2"/>
          </w:tcPr>
          <w:p w:rsidR="00F907C4" w:rsidRPr="00E270C9" w:rsidRDefault="00F907C4" w:rsidP="00E270C9">
            <w:pPr>
              <w:pStyle w:val="Bezmezer"/>
            </w:pPr>
          </w:p>
        </w:tc>
      </w:tr>
      <w:tr w:rsidR="00F907C4" w:rsidRPr="00E270C9" w:rsidTr="00E270C9">
        <w:trPr>
          <w:trHeight w:val="20"/>
        </w:trPr>
        <w:tc>
          <w:tcPr>
            <w:tcW w:w="8981" w:type="dxa"/>
            <w:gridSpan w:val="2"/>
            <w:shd w:val="clear" w:color="auto" w:fill="E7E6E6" w:themeFill="background2"/>
          </w:tcPr>
          <w:p w:rsidR="00F907C4" w:rsidRPr="00E270C9" w:rsidRDefault="003D4693" w:rsidP="00373E06">
            <w:pPr>
              <w:pStyle w:val="Bezmezer"/>
              <w:numPr>
                <w:ilvl w:val="0"/>
                <w:numId w:val="3"/>
              </w:numPr>
              <w:ind w:left="411"/>
            </w:pPr>
            <w:r w:rsidRPr="00E270C9">
              <w:rPr>
                <w:lang w:bidi="cs-CZ"/>
              </w:rPr>
              <w:t xml:space="preserve">Pro pokračování přerušeného programu vaření stiskněte po zavření dvířek tlačítko </w:t>
            </w:r>
            <w:r w:rsidRPr="00E270C9">
              <w:rPr>
                <w:b/>
                <w:lang w:bidi="cs-CZ"/>
              </w:rPr>
              <w:t>START.</w:t>
            </w:r>
          </w:p>
        </w:tc>
      </w:tr>
    </w:tbl>
    <w:tbl>
      <w:tblPr>
        <w:tblpPr w:leftFromText="141" w:rightFromText="141" w:vertAnchor="text" w:horzAnchor="margin" w:tblpXSpec="right" w:tblpY="794"/>
        <w:tblOverlap w:val="never"/>
        <w:tblW w:w="0" w:type="auto"/>
        <w:tblLayout w:type="fixed"/>
        <w:tblCellMar>
          <w:left w:w="10" w:type="dxa"/>
          <w:right w:w="10" w:type="dxa"/>
        </w:tblCellMar>
        <w:tblLook w:val="04A0" w:firstRow="1" w:lastRow="0" w:firstColumn="1" w:lastColumn="0" w:noHBand="0" w:noVBand="1"/>
      </w:tblPr>
      <w:tblGrid>
        <w:gridCol w:w="1680"/>
        <w:gridCol w:w="7421"/>
      </w:tblGrid>
      <w:tr w:rsidR="00E270C9" w:rsidRPr="00E270C9" w:rsidTr="00E270C9">
        <w:trPr>
          <w:trHeight w:val="20"/>
        </w:trPr>
        <w:tc>
          <w:tcPr>
            <w:tcW w:w="1680" w:type="dxa"/>
            <w:shd w:val="clear" w:color="auto" w:fill="0070C0"/>
          </w:tcPr>
          <w:p w:rsidR="00E270C9" w:rsidRPr="00E270C9" w:rsidRDefault="00E270C9" w:rsidP="00E270C9">
            <w:pPr>
              <w:pStyle w:val="Bezmezer"/>
              <w:jc w:val="center"/>
              <w:rPr>
                <w:b/>
                <w:i/>
              </w:rPr>
            </w:pPr>
            <w:r w:rsidRPr="00E270C9">
              <w:rPr>
                <w:b/>
                <w:i/>
                <w:color w:val="FFFFFF" w:themeColor="background1"/>
                <w:lang w:bidi="cs-CZ"/>
              </w:rPr>
              <w:t>UPOZORNĚNÍ</w:t>
            </w:r>
          </w:p>
        </w:tc>
        <w:tc>
          <w:tcPr>
            <w:tcW w:w="7421" w:type="dxa"/>
            <w:shd w:val="clear" w:color="auto" w:fill="E7E6E6" w:themeFill="background2"/>
          </w:tcPr>
          <w:p w:rsidR="00E270C9" w:rsidRPr="00E270C9" w:rsidRDefault="00E270C9" w:rsidP="00E270C9">
            <w:pPr>
              <w:pStyle w:val="Bezmezer"/>
            </w:pPr>
          </w:p>
        </w:tc>
      </w:tr>
      <w:tr w:rsidR="00E270C9" w:rsidRPr="00E270C9" w:rsidTr="00E270C9">
        <w:trPr>
          <w:trHeight w:val="20"/>
        </w:trPr>
        <w:tc>
          <w:tcPr>
            <w:tcW w:w="9101" w:type="dxa"/>
            <w:gridSpan w:val="2"/>
            <w:shd w:val="clear" w:color="auto" w:fill="E7E6E6" w:themeFill="background2"/>
          </w:tcPr>
          <w:p w:rsidR="00E270C9" w:rsidRPr="00E270C9" w:rsidRDefault="00E270C9" w:rsidP="00373E06">
            <w:pPr>
              <w:pStyle w:val="Bezmezer"/>
              <w:numPr>
                <w:ilvl w:val="0"/>
                <w:numId w:val="3"/>
              </w:numPr>
              <w:ind w:left="411"/>
            </w:pPr>
            <w:r w:rsidRPr="00E270C9">
              <w:rPr>
                <w:lang w:bidi="cs-CZ"/>
              </w:rPr>
              <w:t xml:space="preserve">Před začátkem jiného programu pro vaření musíte ukazatel vymazat a systém vynulovat tím, že stisknete tlačítko </w:t>
            </w:r>
            <w:r w:rsidRPr="00E270C9">
              <w:rPr>
                <w:b/>
                <w:lang w:bidi="cs-CZ"/>
              </w:rPr>
              <w:t>STOP/CLEAR.</w:t>
            </w:r>
          </w:p>
        </w:tc>
      </w:tr>
    </w:tbl>
    <w:p w:rsidR="00F907C4" w:rsidRPr="00E270C9" w:rsidRDefault="00E270C9" w:rsidP="00E270C9">
      <w:pPr>
        <w:pStyle w:val="Bezmezer"/>
        <w:ind w:left="1418"/>
      </w:pPr>
      <w:r>
        <w:rPr>
          <w:noProof/>
          <w:lang w:eastAsia="cs-CZ" w:bidi="ar-SA"/>
        </w:rPr>
        <w:drawing>
          <wp:anchor distT="0" distB="0" distL="114300" distR="114300" simplePos="0" relativeHeight="251711488" behindDoc="0" locked="0" layoutInCell="1" allowOverlap="1" wp14:anchorId="420782DF" wp14:editId="35348884">
            <wp:simplePos x="0" y="0"/>
            <wp:positionH relativeFrom="column">
              <wp:posOffset>-2648</wp:posOffset>
            </wp:positionH>
            <wp:positionV relativeFrom="paragraph">
              <wp:posOffset>27265</wp:posOffset>
            </wp:positionV>
            <wp:extent cx="807085" cy="680720"/>
            <wp:effectExtent l="0" t="0" r="0" b="5080"/>
            <wp:wrapSquare wrapText="bothSides"/>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7085" cy="680720"/>
                    </a:xfrm>
                    <a:prstGeom prst="rect">
                      <a:avLst/>
                    </a:prstGeom>
                    <a:noFill/>
                    <a:ln>
                      <a:noFill/>
                    </a:ln>
                  </pic:spPr>
                </pic:pic>
              </a:graphicData>
            </a:graphic>
          </wp:anchor>
        </w:drawing>
      </w:r>
      <w:r w:rsidR="003D4693" w:rsidRPr="00E270C9">
        <w:rPr>
          <w:lang w:bidi="cs-CZ"/>
        </w:rPr>
        <w:t xml:space="preserve">Pro ukončení přerušeného programu stiskněte podruhé tlačítko </w:t>
      </w:r>
      <w:r w:rsidR="003D4693" w:rsidRPr="00E270C9">
        <w:rPr>
          <w:b/>
          <w:lang w:bidi="cs-CZ"/>
        </w:rPr>
        <w:t>STOP/CLEAR.</w:t>
      </w:r>
      <w:r w:rsidR="003D4693" w:rsidRPr="00E270C9">
        <w:rPr>
          <w:lang w:bidi="cs-CZ"/>
        </w:rPr>
        <w:t xml:space="preserve"> </w:t>
      </w:r>
    </w:p>
    <w:p w:rsidR="00E270C9" w:rsidRDefault="00E270C9" w:rsidP="00E270C9">
      <w:pPr>
        <w:pStyle w:val="Bezmezer"/>
      </w:pPr>
      <w:bookmarkStart w:id="90" w:name="bookmark44"/>
    </w:p>
    <w:p w:rsidR="00E270C9" w:rsidRDefault="00E270C9" w:rsidP="00E270C9">
      <w:pPr>
        <w:pStyle w:val="Bezmezer"/>
      </w:pPr>
    </w:p>
    <w:p w:rsidR="00F907C4" w:rsidRPr="00E270C9" w:rsidRDefault="003D4693" w:rsidP="00E270C9">
      <w:pPr>
        <w:pStyle w:val="Nadpis2"/>
      </w:pPr>
      <w:bookmarkStart w:id="91" w:name="_Toc511385096"/>
      <w:r w:rsidRPr="00E270C9">
        <w:rPr>
          <w:lang w:bidi="cs-CZ"/>
        </w:rPr>
        <w:t>Nastavení hodin</w:t>
      </w:r>
      <w:bookmarkEnd w:id="90"/>
      <w:bookmarkEnd w:id="91"/>
    </w:p>
    <w:p w:rsidR="00F907C4" w:rsidRPr="00E270C9" w:rsidRDefault="00E270C9" w:rsidP="00E270C9">
      <w:pPr>
        <w:pStyle w:val="Bezmezer"/>
      </w:pPr>
      <w:r>
        <w:rPr>
          <w:noProof/>
          <w:lang w:eastAsia="cs-CZ" w:bidi="ar-SA"/>
        </w:rPr>
        <w:drawing>
          <wp:anchor distT="0" distB="0" distL="114300" distR="114300" simplePos="0" relativeHeight="251712512" behindDoc="0" locked="0" layoutInCell="1" allowOverlap="1">
            <wp:simplePos x="0" y="0"/>
            <wp:positionH relativeFrom="column">
              <wp:posOffset>0</wp:posOffset>
            </wp:positionH>
            <wp:positionV relativeFrom="paragraph">
              <wp:posOffset>662</wp:posOffset>
            </wp:positionV>
            <wp:extent cx="778510" cy="797560"/>
            <wp:effectExtent l="0" t="0" r="2540" b="2540"/>
            <wp:wrapSquare wrapText="bothSides"/>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8510" cy="797560"/>
                    </a:xfrm>
                    <a:prstGeom prst="rect">
                      <a:avLst/>
                    </a:prstGeom>
                    <a:noFill/>
                    <a:ln>
                      <a:noFill/>
                    </a:ln>
                  </pic:spPr>
                </pic:pic>
              </a:graphicData>
            </a:graphic>
          </wp:anchor>
        </w:drawing>
      </w:r>
      <w:r w:rsidR="003D4693" w:rsidRPr="00E270C9">
        <w:rPr>
          <w:lang w:bidi="cs-CZ"/>
        </w:rPr>
        <w:t>Jakmile je přístroj připojen ke zdroji elektrického proudu, ukazuje displej 0:00 a bzučák se jednou rozezní.</w:t>
      </w:r>
    </w:p>
    <w:p w:rsidR="00E270C9" w:rsidRDefault="003D4693" w:rsidP="00373E06">
      <w:pPr>
        <w:pStyle w:val="Bezmezer"/>
        <w:numPr>
          <w:ilvl w:val="0"/>
          <w:numId w:val="12"/>
        </w:numPr>
        <w:ind w:left="1843" w:hanging="425"/>
      </w:pPr>
      <w:r w:rsidRPr="00E270C9">
        <w:rPr>
          <w:lang w:bidi="cs-CZ"/>
        </w:rPr>
        <w:t xml:space="preserve">Stiskněte jednou CLOCK/KITCHENTIMER, ukáže se 00:00. </w:t>
      </w:r>
    </w:p>
    <w:p w:rsidR="00E270C9" w:rsidRDefault="00E270C9" w:rsidP="00373E06">
      <w:pPr>
        <w:pStyle w:val="Bezmezer"/>
        <w:numPr>
          <w:ilvl w:val="0"/>
          <w:numId w:val="12"/>
        </w:numPr>
        <w:ind w:left="1843" w:hanging="425"/>
      </w:pPr>
      <w:r>
        <w:rPr>
          <w:noProof/>
          <w:lang w:eastAsia="cs-CZ" w:bidi="ar-SA"/>
        </w:rPr>
        <w:drawing>
          <wp:anchor distT="0" distB="0" distL="114300" distR="114300" simplePos="0" relativeHeight="251714560" behindDoc="0" locked="0" layoutInCell="1" allowOverlap="1" wp14:anchorId="0926C695" wp14:editId="2F9D0232">
            <wp:simplePos x="0" y="0"/>
            <wp:positionH relativeFrom="column">
              <wp:posOffset>18442</wp:posOffset>
            </wp:positionH>
            <wp:positionV relativeFrom="paragraph">
              <wp:posOffset>466941</wp:posOffset>
            </wp:positionV>
            <wp:extent cx="778510" cy="797560"/>
            <wp:effectExtent l="0" t="0" r="2540" b="2540"/>
            <wp:wrapSquare wrapText="bothSides"/>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8510" cy="797560"/>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extent cx="822960" cy="822960"/>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extent cx="885190" cy="749300"/>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5190" cy="749300"/>
                    </a:xfrm>
                    <a:prstGeom prst="rect">
                      <a:avLst/>
                    </a:prstGeom>
                    <a:noFill/>
                    <a:ln>
                      <a:noFill/>
                    </a:ln>
                  </pic:spPr>
                </pic:pic>
              </a:graphicData>
            </a:graphic>
          </wp:inline>
        </w:drawing>
      </w:r>
      <w:r w:rsidR="003D4693" w:rsidRPr="00E270C9">
        <w:rPr>
          <w:lang w:bidi="cs-CZ"/>
        </w:rPr>
        <w:t xml:space="preserve"> pro nastavení hodin v oblasti 0-23 (24 hodinové hodiny).</w:t>
      </w:r>
    </w:p>
    <w:p w:rsidR="00E270C9" w:rsidRDefault="003D4693" w:rsidP="00373E06">
      <w:pPr>
        <w:pStyle w:val="Bezmezer"/>
        <w:numPr>
          <w:ilvl w:val="0"/>
          <w:numId w:val="12"/>
        </w:numPr>
        <w:ind w:left="1843" w:hanging="425"/>
      </w:pPr>
      <w:r w:rsidRPr="00E270C9">
        <w:rPr>
          <w:lang w:bidi="cs-CZ"/>
        </w:rPr>
        <w:t>Stiskněte CLOCK/KITCHENTIMER a ukazatel minut bliká.</w:t>
      </w:r>
    </w:p>
    <w:p w:rsidR="00F907C4" w:rsidRPr="00E270C9" w:rsidRDefault="00E270C9" w:rsidP="00373E06">
      <w:pPr>
        <w:pStyle w:val="Bezmezer"/>
        <w:numPr>
          <w:ilvl w:val="0"/>
          <w:numId w:val="12"/>
        </w:numPr>
        <w:ind w:left="1843" w:hanging="425"/>
      </w:pPr>
      <w:r>
        <w:rPr>
          <w:noProof/>
          <w:lang w:eastAsia="cs-CZ" w:bidi="ar-SA"/>
        </w:rPr>
        <w:drawing>
          <wp:anchor distT="0" distB="0" distL="114300" distR="114300" simplePos="0" relativeHeight="251716608" behindDoc="0" locked="0" layoutInCell="1" allowOverlap="1" wp14:anchorId="13626AB2" wp14:editId="41A3DF5E">
            <wp:simplePos x="0" y="0"/>
            <wp:positionH relativeFrom="column">
              <wp:posOffset>28575</wp:posOffset>
            </wp:positionH>
            <wp:positionV relativeFrom="paragraph">
              <wp:posOffset>153305</wp:posOffset>
            </wp:positionV>
            <wp:extent cx="778510" cy="797560"/>
            <wp:effectExtent l="0" t="0" r="2540" b="2540"/>
            <wp:wrapSquare wrapText="bothSides"/>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8510" cy="797560"/>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225ACF53" wp14:editId="10D05A74">
            <wp:extent cx="822960" cy="822960"/>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08D3AF17" wp14:editId="3BF0B6F5">
            <wp:extent cx="885190" cy="749300"/>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5190" cy="749300"/>
                    </a:xfrm>
                    <a:prstGeom prst="rect">
                      <a:avLst/>
                    </a:prstGeom>
                    <a:noFill/>
                    <a:ln>
                      <a:noFill/>
                    </a:ln>
                  </pic:spPr>
                </pic:pic>
              </a:graphicData>
            </a:graphic>
          </wp:inline>
        </w:drawing>
      </w:r>
      <w:r w:rsidR="003D4693" w:rsidRPr="00E270C9">
        <w:rPr>
          <w:lang w:bidi="cs-CZ"/>
        </w:rPr>
        <w:t xml:space="preserve"> pro nastavení minut v oblasti 0-59.</w:t>
      </w:r>
    </w:p>
    <w:p w:rsidR="00F907C4" w:rsidRPr="00E270C9" w:rsidRDefault="003D4693" w:rsidP="00373E06">
      <w:pPr>
        <w:pStyle w:val="Bezmezer"/>
        <w:numPr>
          <w:ilvl w:val="0"/>
          <w:numId w:val="12"/>
        </w:numPr>
        <w:spacing w:after="120"/>
        <w:ind w:left="426" w:hanging="426"/>
      </w:pPr>
      <w:r w:rsidRPr="00E270C9">
        <w:rPr>
          <w:lang w:bidi="cs-CZ"/>
        </w:rPr>
        <w:t>Stiskněte CLOCK/KITCHENTIMER pro ukončení nastavení hodin. Dvojtečka ukazatele času bliká.</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5"/>
        <w:gridCol w:w="8511"/>
      </w:tblGrid>
      <w:tr w:rsidR="00F907C4" w:rsidRPr="00E270C9" w:rsidTr="00E270C9">
        <w:trPr>
          <w:trHeight w:val="20"/>
        </w:trPr>
        <w:tc>
          <w:tcPr>
            <w:tcW w:w="1685" w:type="dxa"/>
            <w:shd w:val="clear" w:color="auto" w:fill="0070C0"/>
          </w:tcPr>
          <w:p w:rsidR="00F907C4" w:rsidRPr="00E270C9" w:rsidRDefault="003D4693" w:rsidP="00E270C9">
            <w:pPr>
              <w:pStyle w:val="Bezmezer"/>
              <w:jc w:val="center"/>
              <w:rPr>
                <w:b/>
                <w:i/>
              </w:rPr>
            </w:pPr>
            <w:r w:rsidRPr="00E270C9">
              <w:rPr>
                <w:b/>
                <w:i/>
                <w:color w:val="FFFFFF" w:themeColor="background1"/>
                <w:lang w:bidi="cs-CZ"/>
              </w:rPr>
              <w:t>UPOZORNĚNÍ</w:t>
            </w:r>
          </w:p>
        </w:tc>
        <w:tc>
          <w:tcPr>
            <w:tcW w:w="8511" w:type="dxa"/>
            <w:shd w:val="clear" w:color="auto" w:fill="E7E6E6" w:themeFill="background2"/>
          </w:tcPr>
          <w:p w:rsidR="00F907C4" w:rsidRPr="00E270C9" w:rsidRDefault="00F907C4" w:rsidP="00E270C9">
            <w:pPr>
              <w:pStyle w:val="Bezmezer"/>
            </w:pPr>
          </w:p>
        </w:tc>
      </w:tr>
      <w:tr w:rsidR="00F907C4" w:rsidRPr="00E270C9" w:rsidTr="00E270C9">
        <w:trPr>
          <w:trHeight w:val="20"/>
        </w:trPr>
        <w:tc>
          <w:tcPr>
            <w:tcW w:w="10196" w:type="dxa"/>
            <w:gridSpan w:val="2"/>
            <w:shd w:val="clear" w:color="auto" w:fill="E7E6E6" w:themeFill="background2"/>
            <w:vAlign w:val="bottom"/>
          </w:tcPr>
          <w:p w:rsidR="00F907C4" w:rsidRPr="00E270C9" w:rsidRDefault="003D4693" w:rsidP="00373E06">
            <w:pPr>
              <w:pStyle w:val="Bezmezer"/>
              <w:numPr>
                <w:ilvl w:val="0"/>
                <w:numId w:val="3"/>
              </w:numPr>
              <w:ind w:left="411"/>
            </w:pPr>
            <w:r w:rsidRPr="00E270C9">
              <w:rPr>
                <w:b/>
                <w:lang w:bidi="cs-CZ"/>
              </w:rPr>
              <w:t>Pozor:</w:t>
            </w:r>
            <w:r w:rsidRPr="00E270C9">
              <w:rPr>
                <w:lang w:bidi="cs-CZ"/>
              </w:rPr>
              <w:t xml:space="preserve"> Když nejsou hodiny nastaveny, nemohou být později využívány. Když během nastavování hodin stisknete STOP/CLEAR, vrátí se přístroj do svého předchozího nastavení.</w:t>
            </w:r>
          </w:p>
        </w:tc>
      </w:tr>
    </w:tbl>
    <w:p w:rsidR="00F907C4" w:rsidRPr="00E270C9" w:rsidRDefault="00231E4A" w:rsidP="00231E4A">
      <w:pPr>
        <w:pStyle w:val="Nadpis2"/>
      </w:pPr>
      <w:bookmarkStart w:id="92" w:name="bookmark45"/>
      <w:bookmarkStart w:id="93" w:name="_Toc511385097"/>
      <w:r>
        <w:rPr>
          <w:noProof/>
          <w:lang w:eastAsia="cs-CZ" w:bidi="ar-SA"/>
        </w:rPr>
        <w:drawing>
          <wp:anchor distT="0" distB="0" distL="114300" distR="114300" simplePos="0" relativeHeight="251718656" behindDoc="0" locked="0" layoutInCell="1" allowOverlap="1" wp14:anchorId="6284BABD" wp14:editId="18FCD102">
            <wp:simplePos x="0" y="0"/>
            <wp:positionH relativeFrom="column">
              <wp:posOffset>29183</wp:posOffset>
            </wp:positionH>
            <wp:positionV relativeFrom="paragraph">
              <wp:posOffset>336672</wp:posOffset>
            </wp:positionV>
            <wp:extent cx="778510" cy="797560"/>
            <wp:effectExtent l="0" t="0" r="2540" b="2540"/>
            <wp:wrapSquare wrapText="bothSides"/>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8510" cy="797560"/>
                    </a:xfrm>
                    <a:prstGeom prst="rect">
                      <a:avLst/>
                    </a:prstGeom>
                    <a:noFill/>
                    <a:ln>
                      <a:noFill/>
                    </a:ln>
                  </pic:spPr>
                </pic:pic>
              </a:graphicData>
            </a:graphic>
          </wp:anchor>
        </w:drawing>
      </w:r>
      <w:r w:rsidR="003D4693" w:rsidRPr="00E270C9">
        <w:rPr>
          <w:lang w:bidi="cs-CZ"/>
        </w:rPr>
        <w:t>Funkce kuchyňský budík</w:t>
      </w:r>
      <w:bookmarkEnd w:id="92"/>
      <w:bookmarkEnd w:id="93"/>
    </w:p>
    <w:p w:rsidR="00F907C4" w:rsidRPr="00E270C9" w:rsidRDefault="003D4693" w:rsidP="00373E06">
      <w:pPr>
        <w:pStyle w:val="Bezmezer"/>
        <w:numPr>
          <w:ilvl w:val="0"/>
          <w:numId w:val="13"/>
        </w:numPr>
        <w:ind w:left="1843" w:hanging="425"/>
      </w:pPr>
      <w:r w:rsidRPr="00E270C9">
        <w:rPr>
          <w:lang w:bidi="cs-CZ"/>
        </w:rPr>
        <w:t>Stiskněte dvakrát CLOCK/KITCHEN TIMER, displej ukazuje 00:00.</w:t>
      </w:r>
    </w:p>
    <w:p w:rsidR="0052100B" w:rsidRPr="00E270C9" w:rsidRDefault="0052100B" w:rsidP="00E270C9">
      <w:pPr>
        <w:pStyle w:val="Bezmezer"/>
      </w:pPr>
    </w:p>
    <w:p w:rsidR="0052100B" w:rsidRPr="00E270C9" w:rsidRDefault="0052100B" w:rsidP="00E270C9">
      <w:pPr>
        <w:pStyle w:val="Bezmezer"/>
      </w:pPr>
      <w:r w:rsidRPr="00E270C9">
        <w:rPr>
          <w:lang w:bidi="cs-CZ"/>
        </w:rPr>
        <w:br w:type="page"/>
      </w:r>
    </w:p>
    <w:p w:rsidR="00231E4A" w:rsidRDefault="00231E4A" w:rsidP="00373E06">
      <w:pPr>
        <w:pStyle w:val="Bezmezer"/>
        <w:numPr>
          <w:ilvl w:val="0"/>
          <w:numId w:val="13"/>
        </w:numPr>
        <w:ind w:left="426" w:hanging="426"/>
      </w:pPr>
      <w:r>
        <w:rPr>
          <w:noProof/>
          <w:lang w:eastAsia="cs-CZ" w:bidi="ar-SA"/>
        </w:rPr>
        <w:drawing>
          <wp:anchor distT="0" distB="0" distL="114300" distR="114300" simplePos="0" relativeHeight="251720704" behindDoc="0" locked="0" layoutInCell="1" allowOverlap="1" wp14:anchorId="00BC9068" wp14:editId="5CFC8639">
            <wp:simplePos x="0" y="0"/>
            <wp:positionH relativeFrom="column">
              <wp:posOffset>5778230</wp:posOffset>
            </wp:positionH>
            <wp:positionV relativeFrom="paragraph">
              <wp:posOffset>378028</wp:posOffset>
            </wp:positionV>
            <wp:extent cx="797560" cy="700405"/>
            <wp:effectExtent l="0" t="0" r="2540" b="4445"/>
            <wp:wrapSquare wrapText="bothSides"/>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22928599" wp14:editId="6A1BF1CB">
            <wp:extent cx="690664" cy="690664"/>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3600" cy="693600"/>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28A8051F" wp14:editId="50D93919">
            <wp:extent cx="781445" cy="661481"/>
            <wp:effectExtent l="0" t="0" r="0" b="5715"/>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4651" cy="664195"/>
                    </a:xfrm>
                    <a:prstGeom prst="rect">
                      <a:avLst/>
                    </a:prstGeom>
                    <a:noFill/>
                    <a:ln>
                      <a:noFill/>
                    </a:ln>
                  </pic:spPr>
                </pic:pic>
              </a:graphicData>
            </a:graphic>
          </wp:inline>
        </w:drawing>
      </w:r>
      <w:r w:rsidR="003D4693" w:rsidRPr="00E270C9">
        <w:rPr>
          <w:lang w:bidi="cs-CZ"/>
        </w:rPr>
        <w:t xml:space="preserve"> pro nastavení času buzení (maximálně 95 minut).</w:t>
      </w:r>
    </w:p>
    <w:p w:rsidR="00231E4A" w:rsidRDefault="003D4693" w:rsidP="00373E06">
      <w:pPr>
        <w:pStyle w:val="Bezmezer"/>
        <w:numPr>
          <w:ilvl w:val="0"/>
          <w:numId w:val="13"/>
        </w:numPr>
        <w:ind w:left="426" w:hanging="426"/>
      </w:pPr>
      <w:r w:rsidRPr="00E270C9">
        <w:rPr>
          <w:lang w:bidi="cs-CZ"/>
        </w:rPr>
        <w:t>Stiskněte START pro potvrzení nastavení.</w:t>
      </w:r>
    </w:p>
    <w:p w:rsidR="00F907C4" w:rsidRPr="00E270C9" w:rsidRDefault="003D4693" w:rsidP="00373E06">
      <w:pPr>
        <w:pStyle w:val="Bezmezer"/>
        <w:numPr>
          <w:ilvl w:val="0"/>
          <w:numId w:val="13"/>
        </w:numPr>
        <w:ind w:left="426" w:hanging="426"/>
      </w:pPr>
      <w:r w:rsidRPr="00E270C9">
        <w:rPr>
          <w:lang w:bidi="cs-CZ"/>
        </w:rPr>
        <w:t>Pokud je dosažen čas buzení, rozezní se pětkrát bzučák. Když byl nastaven čas hodin, ukazuje displej aktuální čas. Pozor: Minutka není závislá na Vašem nastavení času hodin, jedná se pouze o kuchyňský budík.</w:t>
      </w:r>
    </w:p>
    <w:p w:rsidR="00F907C4" w:rsidRPr="00E270C9" w:rsidRDefault="003D4693" w:rsidP="00231E4A">
      <w:pPr>
        <w:pStyle w:val="Nadpis2"/>
        <w:ind w:left="851" w:hanging="851"/>
      </w:pPr>
      <w:bookmarkStart w:id="94" w:name="bookmark46"/>
      <w:bookmarkStart w:id="95" w:name="_Toc511385098"/>
      <w:r w:rsidRPr="00E270C9">
        <w:rPr>
          <w:lang w:bidi="cs-CZ"/>
        </w:rPr>
        <w:t>Druh provozu „Mikrovlnná trouba“</w:t>
      </w:r>
      <w:bookmarkEnd w:id="94"/>
      <w:bookmarkEnd w:id="95"/>
    </w:p>
    <w:p w:rsidR="00F907C4" w:rsidRPr="00E270C9" w:rsidRDefault="003D4693" w:rsidP="00E270C9">
      <w:pPr>
        <w:pStyle w:val="Bezmezer"/>
      </w:pPr>
      <w:r w:rsidRPr="00E270C9">
        <w:rPr>
          <w:lang w:bidi="cs-CZ"/>
        </w:rPr>
        <w:t>Při vaření s mikrovlnami můžete přizpůsobit stupeň výkonu a dobu vaření (maximálně 95 minut)</w:t>
      </w:r>
    </w:p>
    <w:p w:rsidR="00231E4A" w:rsidRDefault="00231E4A" w:rsidP="00373E06">
      <w:pPr>
        <w:pStyle w:val="Bezmezer"/>
        <w:numPr>
          <w:ilvl w:val="0"/>
          <w:numId w:val="14"/>
        </w:numPr>
        <w:ind w:left="1843" w:hanging="436"/>
      </w:pPr>
      <w:r>
        <w:rPr>
          <w:noProof/>
          <w:lang w:eastAsia="cs-CZ" w:bidi="ar-SA"/>
        </w:rPr>
        <w:drawing>
          <wp:anchor distT="0" distB="0" distL="114300" distR="114300" simplePos="0" relativeHeight="251721728" behindDoc="0" locked="0" layoutInCell="1" allowOverlap="1">
            <wp:simplePos x="0" y="0"/>
            <wp:positionH relativeFrom="column">
              <wp:posOffset>0</wp:posOffset>
            </wp:positionH>
            <wp:positionV relativeFrom="paragraph">
              <wp:posOffset>52746</wp:posOffset>
            </wp:positionV>
            <wp:extent cx="671195" cy="651510"/>
            <wp:effectExtent l="0" t="0" r="0" b="0"/>
            <wp:wrapSquare wrapText="bothSides"/>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1195" cy="651510"/>
                    </a:xfrm>
                    <a:prstGeom prst="rect">
                      <a:avLst/>
                    </a:prstGeom>
                    <a:noFill/>
                    <a:ln>
                      <a:noFill/>
                    </a:ln>
                  </pic:spPr>
                </pic:pic>
              </a:graphicData>
            </a:graphic>
          </wp:anchor>
        </w:drawing>
      </w:r>
      <w:r w:rsidR="003D4693" w:rsidRPr="00E270C9">
        <w:rPr>
          <w:lang w:bidi="cs-CZ"/>
        </w:rPr>
        <w:t>Stiskněte MICROWAVE a displej ukazuje „</w:t>
      </w:r>
      <w:proofErr w:type="gramStart"/>
      <w:r w:rsidR="003D4693" w:rsidRPr="00E270C9">
        <w:rPr>
          <w:lang w:bidi="cs-CZ"/>
        </w:rPr>
        <w:t>P100“ .</w:t>
      </w:r>
      <w:proofErr w:type="gramEnd"/>
    </w:p>
    <w:p w:rsidR="00231E4A" w:rsidRDefault="00231E4A" w:rsidP="00373E06">
      <w:pPr>
        <w:pStyle w:val="Bezmezer"/>
        <w:numPr>
          <w:ilvl w:val="0"/>
          <w:numId w:val="14"/>
        </w:numPr>
        <w:ind w:left="1843" w:hanging="436"/>
      </w:pPr>
      <w:r>
        <w:rPr>
          <w:noProof/>
          <w:lang w:eastAsia="cs-CZ" w:bidi="ar-SA"/>
        </w:rPr>
        <w:drawing>
          <wp:anchor distT="0" distB="0" distL="114300" distR="114300" simplePos="0" relativeHeight="251723776" behindDoc="0" locked="0" layoutInCell="1" allowOverlap="1" wp14:anchorId="5DBB604D" wp14:editId="786A4708">
            <wp:simplePos x="0" y="0"/>
            <wp:positionH relativeFrom="column">
              <wp:posOffset>0</wp:posOffset>
            </wp:positionH>
            <wp:positionV relativeFrom="paragraph">
              <wp:posOffset>588983</wp:posOffset>
            </wp:positionV>
            <wp:extent cx="671195" cy="651510"/>
            <wp:effectExtent l="0" t="0" r="0" b="0"/>
            <wp:wrapSquare wrapText="bothSides"/>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1195" cy="651510"/>
                    </a:xfrm>
                    <a:prstGeom prst="rect">
                      <a:avLst/>
                    </a:prstGeom>
                    <a:noFill/>
                    <a:ln>
                      <a:noFill/>
                    </a:ln>
                  </pic:spPr>
                </pic:pic>
              </a:graphicData>
            </a:graphic>
          </wp:anchor>
        </w:drawing>
      </w:r>
      <w:r w:rsidR="003D4693" w:rsidRPr="00E270C9">
        <w:rPr>
          <w:lang w:bidi="cs-CZ"/>
        </w:rPr>
        <w:t xml:space="preserve">Stiskněte MICROWAVE vícekrát nebo tlačítka </w:t>
      </w:r>
      <w:r>
        <w:rPr>
          <w:noProof/>
          <w:lang w:eastAsia="cs-CZ" w:bidi="ar-SA"/>
        </w:rPr>
        <w:drawing>
          <wp:inline distT="0" distB="0" distL="0" distR="0" wp14:anchorId="55D5DA1C" wp14:editId="081D401D">
            <wp:extent cx="729574" cy="729574"/>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1616" cy="731616"/>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74038F55" wp14:editId="479EB27B">
            <wp:extent cx="746969" cy="632298"/>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1428" cy="636073"/>
                    </a:xfrm>
                    <a:prstGeom prst="rect">
                      <a:avLst/>
                    </a:prstGeom>
                    <a:noFill/>
                    <a:ln>
                      <a:noFill/>
                    </a:ln>
                  </pic:spPr>
                </pic:pic>
              </a:graphicData>
            </a:graphic>
          </wp:inline>
        </w:drawing>
      </w:r>
      <w:r w:rsidR="003D4693" w:rsidRPr="00E270C9">
        <w:rPr>
          <w:lang w:bidi="cs-CZ"/>
        </w:rPr>
        <w:t xml:space="preserve"> dokud se neobjeví požadovaný výkon (P100, P80, P50, P30, P10).</w:t>
      </w:r>
    </w:p>
    <w:p w:rsidR="00231E4A" w:rsidRDefault="00231E4A" w:rsidP="00373E06">
      <w:pPr>
        <w:pStyle w:val="Bezmezer"/>
        <w:numPr>
          <w:ilvl w:val="0"/>
          <w:numId w:val="14"/>
        </w:numPr>
        <w:ind w:left="1843" w:hanging="436"/>
      </w:pPr>
      <w:r>
        <w:rPr>
          <w:noProof/>
          <w:lang w:eastAsia="cs-CZ" w:bidi="ar-SA"/>
        </w:rPr>
        <w:drawing>
          <wp:anchor distT="0" distB="0" distL="114300" distR="114300" simplePos="0" relativeHeight="251725824" behindDoc="0" locked="0" layoutInCell="1" allowOverlap="1" wp14:anchorId="07FD9C0A" wp14:editId="2757EA33">
            <wp:simplePos x="0" y="0"/>
            <wp:positionH relativeFrom="column">
              <wp:posOffset>-68094</wp:posOffset>
            </wp:positionH>
            <wp:positionV relativeFrom="paragraph">
              <wp:posOffset>43545</wp:posOffset>
            </wp:positionV>
            <wp:extent cx="797560" cy="700405"/>
            <wp:effectExtent l="0" t="0" r="2540" b="4445"/>
            <wp:wrapSquare wrapText="bothSides"/>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Stiskněte pak START pro potvrzení.</w:t>
      </w:r>
    </w:p>
    <w:p w:rsidR="00231E4A" w:rsidRDefault="003D4693" w:rsidP="00373E06">
      <w:pPr>
        <w:pStyle w:val="Bezmezer"/>
        <w:numPr>
          <w:ilvl w:val="0"/>
          <w:numId w:val="14"/>
        </w:numPr>
        <w:ind w:left="1843" w:hanging="436"/>
      </w:pPr>
      <w:r w:rsidRPr="00E270C9">
        <w:rPr>
          <w:lang w:bidi="cs-CZ"/>
        </w:rPr>
        <w:t xml:space="preserve">Stiskněte </w:t>
      </w:r>
      <w:r w:rsidR="00231E4A">
        <w:rPr>
          <w:noProof/>
          <w:lang w:eastAsia="cs-CZ" w:bidi="ar-SA"/>
        </w:rPr>
        <w:drawing>
          <wp:inline distT="0" distB="0" distL="0" distR="0" wp14:anchorId="312ED540" wp14:editId="6CB7D65C">
            <wp:extent cx="710119" cy="710119"/>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2627" cy="712627"/>
                    </a:xfrm>
                    <a:prstGeom prst="rect">
                      <a:avLst/>
                    </a:prstGeom>
                    <a:noFill/>
                    <a:ln>
                      <a:noFill/>
                    </a:ln>
                  </pic:spPr>
                </pic:pic>
              </a:graphicData>
            </a:graphic>
          </wp:inline>
        </w:drawing>
      </w:r>
      <w:r w:rsidRPr="00E270C9">
        <w:rPr>
          <w:lang w:bidi="cs-CZ"/>
        </w:rPr>
        <w:t xml:space="preserve"> nebo </w:t>
      </w:r>
      <w:r w:rsidR="00231E4A">
        <w:rPr>
          <w:noProof/>
          <w:lang w:eastAsia="cs-CZ" w:bidi="ar-SA"/>
        </w:rPr>
        <w:drawing>
          <wp:inline distT="0" distB="0" distL="0" distR="0" wp14:anchorId="74038F55" wp14:editId="479EB27B">
            <wp:extent cx="781445" cy="661481"/>
            <wp:effectExtent l="0" t="0" r="0" b="5715"/>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Pr="00E270C9">
        <w:rPr>
          <w:lang w:bidi="cs-CZ"/>
        </w:rPr>
        <w:t xml:space="preserve"> pro nastavení času vaření mezi 0:05 (5 sekund) a 95:00 (95 minut). Opětovným stisknutím START zahájíte vaření.</w:t>
      </w:r>
    </w:p>
    <w:p w:rsidR="00F907C4" w:rsidRPr="00E270C9" w:rsidRDefault="003D4693" w:rsidP="00373E06">
      <w:pPr>
        <w:pStyle w:val="Bezmezer"/>
        <w:numPr>
          <w:ilvl w:val="0"/>
          <w:numId w:val="14"/>
        </w:numPr>
        <w:ind w:left="1843" w:hanging="436"/>
      </w:pPr>
      <w:r w:rsidRPr="00E270C9">
        <w:rPr>
          <w:lang w:bidi="cs-CZ"/>
        </w:rPr>
        <w:t>Když je dosažen konec doby vaření, vydá systém pět signálních tónů.</w:t>
      </w:r>
    </w:p>
    <w:p w:rsidR="0052100B" w:rsidRPr="00E270C9" w:rsidRDefault="0052100B" w:rsidP="00E270C9">
      <w:pPr>
        <w:pStyle w:val="Bezmezer"/>
      </w:pPr>
      <w:r w:rsidRPr="00E270C9">
        <w:rPr>
          <w:lang w:bidi="cs-CZ"/>
        </w:rPr>
        <w:t>Příklad: Pokud chcete něco vařit 20 minut při 80 % mikrovlnného výkonu, postupujte následovně:</w:t>
      </w:r>
    </w:p>
    <w:p w:rsidR="00231E4A" w:rsidRDefault="00231E4A" w:rsidP="00373E06">
      <w:pPr>
        <w:pStyle w:val="Bezmezer"/>
        <w:numPr>
          <w:ilvl w:val="0"/>
          <w:numId w:val="15"/>
        </w:numPr>
        <w:ind w:left="1843" w:hanging="425"/>
      </w:pPr>
      <w:r>
        <w:rPr>
          <w:noProof/>
          <w:lang w:eastAsia="cs-CZ" w:bidi="ar-SA"/>
        </w:rPr>
        <w:drawing>
          <wp:anchor distT="0" distB="0" distL="114300" distR="114300" simplePos="0" relativeHeight="251727872" behindDoc="0" locked="0" layoutInCell="1" allowOverlap="1" wp14:anchorId="6C9FC4BC" wp14:editId="484B5569">
            <wp:simplePos x="0" y="0"/>
            <wp:positionH relativeFrom="column">
              <wp:posOffset>0</wp:posOffset>
            </wp:positionH>
            <wp:positionV relativeFrom="paragraph">
              <wp:posOffset>152008</wp:posOffset>
            </wp:positionV>
            <wp:extent cx="671195" cy="651510"/>
            <wp:effectExtent l="0" t="0" r="0" b="0"/>
            <wp:wrapSquare wrapText="bothSides"/>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1195" cy="651510"/>
                    </a:xfrm>
                    <a:prstGeom prst="rect">
                      <a:avLst/>
                    </a:prstGeom>
                    <a:noFill/>
                    <a:ln>
                      <a:noFill/>
                    </a:ln>
                  </pic:spPr>
                </pic:pic>
              </a:graphicData>
            </a:graphic>
          </wp:anchor>
        </w:drawing>
      </w:r>
      <w:r w:rsidR="0052100B" w:rsidRPr="00E270C9">
        <w:rPr>
          <w:lang w:bidi="cs-CZ"/>
        </w:rPr>
        <w:t>Stiskněte jednou MICROWAVE, displej ukazuje„P100“.</w:t>
      </w:r>
    </w:p>
    <w:p w:rsidR="00231E4A" w:rsidRDefault="00231E4A" w:rsidP="00373E06">
      <w:pPr>
        <w:pStyle w:val="Bezmezer"/>
        <w:numPr>
          <w:ilvl w:val="0"/>
          <w:numId w:val="15"/>
        </w:numPr>
        <w:ind w:left="1843" w:hanging="425"/>
      </w:pPr>
      <w:r>
        <w:rPr>
          <w:noProof/>
          <w:lang w:eastAsia="cs-CZ" w:bidi="ar-SA"/>
        </w:rPr>
        <w:drawing>
          <wp:anchor distT="0" distB="0" distL="114300" distR="114300" simplePos="0" relativeHeight="251731968" behindDoc="0" locked="0" layoutInCell="1" allowOverlap="1" wp14:anchorId="1DF4ECEA" wp14:editId="58318AF9">
            <wp:simplePos x="0" y="0"/>
            <wp:positionH relativeFrom="column">
              <wp:posOffset>-68094</wp:posOffset>
            </wp:positionH>
            <wp:positionV relativeFrom="paragraph">
              <wp:posOffset>1354996</wp:posOffset>
            </wp:positionV>
            <wp:extent cx="797560" cy="700405"/>
            <wp:effectExtent l="0" t="0" r="2540" b="4445"/>
            <wp:wrapSquare wrapText="bothSides"/>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Pr>
          <w:noProof/>
          <w:lang w:eastAsia="cs-CZ" w:bidi="ar-SA"/>
        </w:rPr>
        <w:drawing>
          <wp:anchor distT="0" distB="0" distL="114300" distR="114300" simplePos="0" relativeHeight="251729920" behindDoc="0" locked="0" layoutInCell="1" allowOverlap="1" wp14:anchorId="6C9FC4BC" wp14:editId="484B5569">
            <wp:simplePos x="0" y="0"/>
            <wp:positionH relativeFrom="column">
              <wp:posOffset>0</wp:posOffset>
            </wp:positionH>
            <wp:positionV relativeFrom="paragraph">
              <wp:posOffset>552058</wp:posOffset>
            </wp:positionV>
            <wp:extent cx="671195" cy="651510"/>
            <wp:effectExtent l="0" t="0" r="0" b="0"/>
            <wp:wrapSquare wrapText="bothSides"/>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1195" cy="651510"/>
                    </a:xfrm>
                    <a:prstGeom prst="rect">
                      <a:avLst/>
                    </a:prstGeom>
                    <a:noFill/>
                    <a:ln>
                      <a:noFill/>
                    </a:ln>
                  </pic:spPr>
                </pic:pic>
              </a:graphicData>
            </a:graphic>
          </wp:anchor>
        </w:drawing>
      </w:r>
      <w:r w:rsidR="0052100B" w:rsidRPr="00E270C9">
        <w:rPr>
          <w:lang w:bidi="cs-CZ"/>
        </w:rPr>
        <w:t xml:space="preserve">Stiskněte MICROWAVE opět nebo stiskněte </w:t>
      </w:r>
      <w:r>
        <w:rPr>
          <w:noProof/>
          <w:lang w:eastAsia="cs-CZ" w:bidi="ar-SA"/>
        </w:rPr>
        <w:drawing>
          <wp:inline distT="0" distB="0" distL="0" distR="0" wp14:anchorId="157D9DED" wp14:editId="0F205734">
            <wp:extent cx="700392" cy="700392"/>
            <wp:effectExtent l="0" t="0" r="5080" b="508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52100B" w:rsidRPr="00E270C9">
        <w:rPr>
          <w:lang w:bidi="cs-CZ"/>
        </w:rPr>
        <w:t xml:space="preserve"> nebo </w:t>
      </w:r>
      <w:r>
        <w:rPr>
          <w:noProof/>
          <w:lang w:eastAsia="cs-CZ" w:bidi="ar-SA"/>
        </w:rPr>
        <w:drawing>
          <wp:inline distT="0" distB="0" distL="0" distR="0" wp14:anchorId="157B7F49" wp14:editId="3DCEC067">
            <wp:extent cx="846306" cy="716386"/>
            <wp:effectExtent l="0" t="0" r="0" b="762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9141" cy="718785"/>
                    </a:xfrm>
                    <a:prstGeom prst="rect">
                      <a:avLst/>
                    </a:prstGeom>
                    <a:noFill/>
                    <a:ln>
                      <a:noFill/>
                    </a:ln>
                  </pic:spPr>
                </pic:pic>
              </a:graphicData>
            </a:graphic>
          </wp:inline>
        </w:drawing>
      </w:r>
      <w:r w:rsidR="0052100B" w:rsidRPr="00E270C9">
        <w:rPr>
          <w:lang w:bidi="cs-CZ"/>
        </w:rPr>
        <w:t xml:space="preserve"> pro volbu výkonu mikrovln.</w:t>
      </w:r>
    </w:p>
    <w:p w:rsidR="0052100B" w:rsidRPr="00E270C9" w:rsidRDefault="0052100B" w:rsidP="00373E06">
      <w:pPr>
        <w:pStyle w:val="Bezmezer"/>
        <w:numPr>
          <w:ilvl w:val="0"/>
          <w:numId w:val="15"/>
        </w:numPr>
        <w:ind w:left="1843" w:hanging="425"/>
      </w:pPr>
      <w:r w:rsidRPr="00E270C9">
        <w:rPr>
          <w:lang w:bidi="cs-CZ"/>
        </w:rPr>
        <w:t>Stiskněte START pro potvrzení nastavení, ukáže se „P80“.</w:t>
      </w:r>
    </w:p>
    <w:p w:rsidR="0052100B" w:rsidRPr="00E270C9" w:rsidRDefault="0052100B" w:rsidP="00E270C9">
      <w:pPr>
        <w:pStyle w:val="Bezmezer"/>
      </w:pPr>
      <w:r w:rsidRPr="00E270C9">
        <w:rPr>
          <w:lang w:bidi="cs-CZ"/>
        </w:rPr>
        <w:br w:type="page"/>
      </w:r>
    </w:p>
    <w:p w:rsidR="00F907C4" w:rsidRPr="00E270C9" w:rsidRDefault="00CD3571" w:rsidP="00373E06">
      <w:pPr>
        <w:pStyle w:val="Bezmezer"/>
        <w:numPr>
          <w:ilvl w:val="0"/>
          <w:numId w:val="15"/>
        </w:numPr>
        <w:ind w:left="1843" w:hanging="425"/>
      </w:pPr>
      <w:r>
        <w:rPr>
          <w:noProof/>
          <w:lang w:eastAsia="cs-CZ" w:bidi="ar-SA"/>
        </w:rPr>
        <w:drawing>
          <wp:anchor distT="0" distB="0" distL="114300" distR="114300" simplePos="0" relativeHeight="251734016" behindDoc="0" locked="0" layoutInCell="1" allowOverlap="1" wp14:anchorId="17480814" wp14:editId="416AA156">
            <wp:simplePos x="0" y="0"/>
            <wp:positionH relativeFrom="column">
              <wp:posOffset>-77821</wp:posOffset>
            </wp:positionH>
            <wp:positionV relativeFrom="paragraph">
              <wp:posOffset>694298</wp:posOffset>
            </wp:positionV>
            <wp:extent cx="797560" cy="700405"/>
            <wp:effectExtent l="0" t="0" r="2540" b="4445"/>
            <wp:wrapSquare wrapText="bothSides"/>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3B029473" wp14:editId="6D05DCE9">
            <wp:extent cx="700392" cy="700392"/>
            <wp:effectExtent l="0" t="0" r="5080" b="508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5FAB7459" wp14:editId="4F9B62B5">
            <wp:extent cx="781445" cy="661481"/>
            <wp:effectExtent l="0" t="0" r="0" b="5715"/>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pro nastavení doby vaření, dokud ukazatel neukáže 20:00.</w:t>
      </w:r>
    </w:p>
    <w:p w:rsidR="00CD3571" w:rsidRDefault="003D4693" w:rsidP="00373E06">
      <w:pPr>
        <w:pStyle w:val="Bezmezer"/>
        <w:numPr>
          <w:ilvl w:val="0"/>
          <w:numId w:val="15"/>
        </w:numPr>
        <w:ind w:left="1843" w:hanging="425"/>
      </w:pPr>
      <w:r w:rsidRPr="00E270C9">
        <w:rPr>
          <w:lang w:bidi="cs-CZ"/>
        </w:rPr>
        <w:t>Stiskněte START pro zahájení vaření.</w:t>
      </w:r>
    </w:p>
    <w:p w:rsidR="00F907C4" w:rsidRPr="00E270C9" w:rsidRDefault="003D4693" w:rsidP="00373E06">
      <w:pPr>
        <w:pStyle w:val="Bezmezer"/>
        <w:numPr>
          <w:ilvl w:val="0"/>
          <w:numId w:val="15"/>
        </w:numPr>
        <w:ind w:left="1843" w:hanging="425"/>
      </w:pPr>
      <w:r w:rsidRPr="00E270C9">
        <w:rPr>
          <w:lang w:bidi="cs-CZ"/>
        </w:rPr>
        <w:t>Když je dosažen konec doby vaření, vydá systém pět signálních tónů.</w:t>
      </w:r>
    </w:p>
    <w:p w:rsidR="00F907C4" w:rsidRPr="00E270C9" w:rsidRDefault="003D4693" w:rsidP="00E270C9">
      <w:pPr>
        <w:pStyle w:val="Bezmezer"/>
      </w:pPr>
      <w:r w:rsidRPr="00E270C9">
        <w:rPr>
          <w:lang w:bidi="cs-CZ"/>
        </w:rPr>
        <w:t>Pozor, odstupňování nastavení doby vaření je následující:</w:t>
      </w:r>
    </w:p>
    <w:p w:rsidR="00F907C4" w:rsidRPr="00E270C9" w:rsidRDefault="00CD3571" w:rsidP="00E270C9">
      <w:pPr>
        <w:pStyle w:val="Bezmezer"/>
      </w:pPr>
      <w:r>
        <w:rPr>
          <w:lang w:bidi="cs-CZ"/>
        </w:rPr>
        <w:t>0 - 1 minuta: 5 sekund</w:t>
      </w:r>
    </w:p>
    <w:p w:rsidR="00CD3571" w:rsidRDefault="00CD3571" w:rsidP="00E270C9">
      <w:pPr>
        <w:pStyle w:val="Bezmezer"/>
      </w:pPr>
      <w:r>
        <w:rPr>
          <w:lang w:bidi="cs-CZ"/>
        </w:rPr>
        <w:t>1 - 5 minut: 10 sekund</w:t>
      </w:r>
    </w:p>
    <w:p w:rsidR="00CD3571" w:rsidRDefault="003D4693" w:rsidP="00E270C9">
      <w:pPr>
        <w:pStyle w:val="Bezmezer"/>
      </w:pPr>
      <w:r w:rsidRPr="00E270C9">
        <w:rPr>
          <w:lang w:bidi="cs-CZ"/>
        </w:rPr>
        <w:t>5 -10 minut: 30 sekund</w:t>
      </w:r>
    </w:p>
    <w:p w:rsidR="00CD3571" w:rsidRDefault="003D4693" w:rsidP="00E270C9">
      <w:pPr>
        <w:pStyle w:val="Bezmezer"/>
      </w:pPr>
      <w:r w:rsidRPr="00E270C9">
        <w:rPr>
          <w:lang w:bidi="cs-CZ"/>
        </w:rPr>
        <w:t>10 - 30 minut: 1 minuta</w:t>
      </w:r>
    </w:p>
    <w:p w:rsidR="00F907C4" w:rsidRDefault="003D4693" w:rsidP="00E270C9">
      <w:pPr>
        <w:pStyle w:val="Bezmezer"/>
      </w:pPr>
      <w:r w:rsidRPr="00E270C9">
        <w:rPr>
          <w:lang w:bidi="cs-CZ"/>
        </w:rPr>
        <w:t>30 - 95 minut: 5 minut</w:t>
      </w:r>
    </w:p>
    <w:p w:rsidR="00CD3571" w:rsidRPr="00E270C9" w:rsidRDefault="00CD3571" w:rsidP="00E270C9">
      <w:pPr>
        <w:pStyle w:val="Bezmezer"/>
      </w:pPr>
    </w:p>
    <w:p w:rsidR="00F907C4" w:rsidRPr="00E270C9" w:rsidRDefault="003D4693" w:rsidP="00E270C9">
      <w:pPr>
        <w:pStyle w:val="Bezmezer"/>
      </w:pPr>
      <w:r w:rsidRPr="00E270C9">
        <w:rPr>
          <w:lang w:bidi="cs-CZ"/>
        </w:rPr>
        <w:t>Přehled výkonu mikrovln: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07"/>
        <w:gridCol w:w="1214"/>
        <w:gridCol w:w="1157"/>
        <w:gridCol w:w="1157"/>
        <w:gridCol w:w="1157"/>
        <w:gridCol w:w="1171"/>
      </w:tblGrid>
      <w:tr w:rsidR="00F907C4" w:rsidRPr="00E270C9" w:rsidTr="00CD3571">
        <w:trPr>
          <w:trHeight w:val="20"/>
        </w:trPr>
        <w:tc>
          <w:tcPr>
            <w:tcW w:w="3907" w:type="dxa"/>
            <w:tcBorders>
              <w:top w:val="single" w:sz="4" w:space="0" w:color="auto"/>
              <w:lef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Počet stisknutí tlačítka</w:t>
            </w:r>
          </w:p>
        </w:tc>
        <w:tc>
          <w:tcPr>
            <w:tcW w:w="1214" w:type="dxa"/>
            <w:tcBorders>
              <w:top w:val="single" w:sz="4" w:space="0" w:color="auto"/>
              <w:lef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1</w:t>
            </w:r>
          </w:p>
        </w:tc>
        <w:tc>
          <w:tcPr>
            <w:tcW w:w="1157" w:type="dxa"/>
            <w:tcBorders>
              <w:top w:val="single" w:sz="4" w:space="0" w:color="auto"/>
              <w:lef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2</w:t>
            </w:r>
          </w:p>
        </w:tc>
        <w:tc>
          <w:tcPr>
            <w:tcW w:w="1157" w:type="dxa"/>
            <w:tcBorders>
              <w:top w:val="single" w:sz="4" w:space="0" w:color="auto"/>
              <w:lef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3</w:t>
            </w:r>
          </w:p>
        </w:tc>
        <w:tc>
          <w:tcPr>
            <w:tcW w:w="1157" w:type="dxa"/>
            <w:tcBorders>
              <w:top w:val="single" w:sz="4" w:space="0" w:color="auto"/>
              <w:lef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4</w:t>
            </w:r>
          </w:p>
        </w:tc>
        <w:tc>
          <w:tcPr>
            <w:tcW w:w="1171" w:type="dxa"/>
            <w:tcBorders>
              <w:top w:val="single" w:sz="4" w:space="0" w:color="auto"/>
              <w:left w:val="single" w:sz="4" w:space="0" w:color="auto"/>
              <w:righ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5</w:t>
            </w:r>
          </w:p>
        </w:tc>
      </w:tr>
      <w:tr w:rsidR="00F907C4" w:rsidRPr="00E270C9" w:rsidTr="00CD3571">
        <w:trPr>
          <w:trHeight w:val="20"/>
        </w:trPr>
        <w:tc>
          <w:tcPr>
            <w:tcW w:w="3907" w:type="dxa"/>
            <w:tcBorders>
              <w:top w:val="single" w:sz="4" w:space="0" w:color="auto"/>
              <w:left w:val="single" w:sz="4" w:space="0" w:color="auto"/>
              <w:bottom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Výkon mikrovln</w:t>
            </w:r>
          </w:p>
        </w:tc>
        <w:tc>
          <w:tcPr>
            <w:tcW w:w="1214" w:type="dxa"/>
            <w:tcBorders>
              <w:top w:val="single" w:sz="4" w:space="0" w:color="auto"/>
              <w:left w:val="single" w:sz="4" w:space="0" w:color="auto"/>
              <w:bottom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100 %</w:t>
            </w:r>
          </w:p>
        </w:tc>
        <w:tc>
          <w:tcPr>
            <w:tcW w:w="1157" w:type="dxa"/>
            <w:tcBorders>
              <w:top w:val="single" w:sz="4" w:space="0" w:color="auto"/>
              <w:left w:val="single" w:sz="4" w:space="0" w:color="auto"/>
              <w:bottom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80%</w:t>
            </w:r>
          </w:p>
        </w:tc>
        <w:tc>
          <w:tcPr>
            <w:tcW w:w="1157" w:type="dxa"/>
            <w:tcBorders>
              <w:top w:val="single" w:sz="4" w:space="0" w:color="auto"/>
              <w:left w:val="single" w:sz="4" w:space="0" w:color="auto"/>
              <w:bottom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50%</w:t>
            </w:r>
          </w:p>
        </w:tc>
        <w:tc>
          <w:tcPr>
            <w:tcW w:w="1157" w:type="dxa"/>
            <w:tcBorders>
              <w:top w:val="single" w:sz="4" w:space="0" w:color="auto"/>
              <w:left w:val="single" w:sz="4" w:space="0" w:color="auto"/>
              <w:bottom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30%</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F907C4" w:rsidRPr="00E270C9" w:rsidRDefault="003D4693" w:rsidP="00CD3571">
            <w:pPr>
              <w:pStyle w:val="Bezmezer"/>
              <w:spacing w:before="60" w:after="60"/>
            </w:pPr>
            <w:r w:rsidRPr="00E270C9">
              <w:rPr>
                <w:lang w:bidi="cs-CZ"/>
              </w:rPr>
              <w:t>10%</w:t>
            </w:r>
          </w:p>
        </w:tc>
      </w:tr>
    </w:tbl>
    <w:p w:rsidR="00F907C4" w:rsidRPr="00E270C9" w:rsidRDefault="003D4693" w:rsidP="00CD3571">
      <w:pPr>
        <w:pStyle w:val="Nadpis2"/>
      </w:pPr>
      <w:bookmarkStart w:id="96" w:name="bookmark47"/>
      <w:bookmarkStart w:id="97" w:name="_Toc511385099"/>
      <w:r w:rsidRPr="00E270C9">
        <w:rPr>
          <w:lang w:bidi="cs-CZ"/>
        </w:rPr>
        <w:t>Druh provozu „Gril a kombinované programy”</w:t>
      </w:r>
      <w:bookmarkEnd w:id="96"/>
      <w:bookmarkEnd w:id="97"/>
    </w:p>
    <w:p w:rsidR="00F907C4" w:rsidRPr="00E270C9" w:rsidRDefault="003D4693" w:rsidP="00E270C9">
      <w:pPr>
        <w:pStyle w:val="Bezmezer"/>
      </w:pPr>
      <w:r w:rsidRPr="00E270C9">
        <w:rPr>
          <w:lang w:bidi="cs-CZ"/>
        </w:rPr>
        <w:t xml:space="preserve">Druh </w:t>
      </w:r>
      <w:proofErr w:type="gramStart"/>
      <w:r w:rsidRPr="00E270C9">
        <w:rPr>
          <w:lang w:bidi="cs-CZ"/>
        </w:rPr>
        <w:t>provozu  „Gril</w:t>
      </w:r>
      <w:proofErr w:type="gramEnd"/>
      <w:r w:rsidRPr="00E270C9">
        <w:rPr>
          <w:lang w:bidi="cs-CZ"/>
        </w:rPr>
        <w:t>“ je vhodný zvláště pro tenké plátky masa, steaky, kotlety, kebaby, párky a kusy kuřete.</w:t>
      </w:r>
    </w:p>
    <w:p w:rsidR="00CD3571" w:rsidRDefault="00CD3571" w:rsidP="00373E06">
      <w:pPr>
        <w:pStyle w:val="Bezmezer"/>
        <w:numPr>
          <w:ilvl w:val="0"/>
          <w:numId w:val="16"/>
        </w:numPr>
        <w:ind w:left="1843" w:hanging="425"/>
      </w:pPr>
      <w:r>
        <w:rPr>
          <w:noProof/>
          <w:lang w:eastAsia="cs-CZ" w:bidi="ar-SA"/>
        </w:rPr>
        <w:drawing>
          <wp:anchor distT="0" distB="0" distL="114300" distR="114300" simplePos="0" relativeHeight="251735040" behindDoc="0" locked="0" layoutInCell="1" allowOverlap="1">
            <wp:simplePos x="0" y="0"/>
            <wp:positionH relativeFrom="column">
              <wp:posOffset>0</wp:posOffset>
            </wp:positionH>
            <wp:positionV relativeFrom="paragraph">
              <wp:posOffset>79915</wp:posOffset>
            </wp:positionV>
            <wp:extent cx="651510" cy="632460"/>
            <wp:effectExtent l="0" t="0" r="0" b="0"/>
            <wp:wrapSquare wrapText="bothSides"/>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1510" cy="632460"/>
                    </a:xfrm>
                    <a:prstGeom prst="rect">
                      <a:avLst/>
                    </a:prstGeom>
                    <a:noFill/>
                    <a:ln>
                      <a:noFill/>
                    </a:ln>
                  </pic:spPr>
                </pic:pic>
              </a:graphicData>
            </a:graphic>
          </wp:anchor>
        </w:drawing>
      </w:r>
      <w:r w:rsidR="003D4693" w:rsidRPr="00E270C9">
        <w:rPr>
          <w:lang w:bidi="cs-CZ"/>
        </w:rPr>
        <w:t>Zvolte program vaření „</w:t>
      </w:r>
      <w:r w:rsidR="003D4693" w:rsidRPr="00E270C9">
        <w:rPr>
          <w:b/>
          <w:lang w:bidi="cs-CZ"/>
        </w:rPr>
        <w:t>Gril</w:t>
      </w:r>
      <w:r w:rsidR="003D4693" w:rsidRPr="00E270C9">
        <w:rPr>
          <w:lang w:bidi="cs-CZ"/>
        </w:rPr>
        <w:t xml:space="preserve">“ tak, že jednou stisknete tlačítko </w:t>
      </w:r>
      <w:r w:rsidR="003D4693" w:rsidRPr="00E270C9">
        <w:rPr>
          <w:b/>
          <w:lang w:bidi="cs-CZ"/>
        </w:rPr>
        <w:t>GRILL/COMBI</w:t>
      </w:r>
      <w:r w:rsidR="003D4693" w:rsidRPr="00E270C9">
        <w:rPr>
          <w:lang w:bidi="cs-CZ"/>
        </w:rPr>
        <w:t>.  Displej ukazuje „G“ pro funkci Gril.</w:t>
      </w:r>
    </w:p>
    <w:p w:rsidR="00CD3571" w:rsidRDefault="00CD3571" w:rsidP="00373E06">
      <w:pPr>
        <w:pStyle w:val="Bezmezer"/>
        <w:numPr>
          <w:ilvl w:val="0"/>
          <w:numId w:val="16"/>
        </w:numPr>
        <w:ind w:left="1843" w:hanging="425"/>
      </w:pPr>
      <w:r>
        <w:rPr>
          <w:noProof/>
          <w:lang w:eastAsia="cs-CZ" w:bidi="ar-SA"/>
        </w:rPr>
        <w:drawing>
          <wp:anchor distT="0" distB="0" distL="114300" distR="114300" simplePos="0" relativeHeight="251739136" behindDoc="0" locked="0" layoutInCell="1" allowOverlap="1" wp14:anchorId="604359C4" wp14:editId="12D7AD84">
            <wp:simplePos x="0" y="0"/>
            <wp:positionH relativeFrom="column">
              <wp:posOffset>-146050</wp:posOffset>
            </wp:positionH>
            <wp:positionV relativeFrom="paragraph">
              <wp:posOffset>1355454</wp:posOffset>
            </wp:positionV>
            <wp:extent cx="797560" cy="700405"/>
            <wp:effectExtent l="0" t="0" r="2540" b="4445"/>
            <wp:wrapSquare wrapText="bothSides"/>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Pr>
          <w:noProof/>
          <w:lang w:eastAsia="cs-CZ" w:bidi="ar-SA"/>
        </w:rPr>
        <w:drawing>
          <wp:anchor distT="0" distB="0" distL="114300" distR="114300" simplePos="0" relativeHeight="251737088" behindDoc="0" locked="0" layoutInCell="1" allowOverlap="1" wp14:anchorId="479E0F9D" wp14:editId="15C9CDA8">
            <wp:simplePos x="0" y="0"/>
            <wp:positionH relativeFrom="column">
              <wp:posOffset>0</wp:posOffset>
            </wp:positionH>
            <wp:positionV relativeFrom="paragraph">
              <wp:posOffset>377420</wp:posOffset>
            </wp:positionV>
            <wp:extent cx="651510" cy="632460"/>
            <wp:effectExtent l="0" t="0" r="0" b="0"/>
            <wp:wrapSquare wrapText="bothSides"/>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1510" cy="632460"/>
                    </a:xfrm>
                    <a:prstGeom prst="rect">
                      <a:avLst/>
                    </a:prstGeom>
                    <a:noFill/>
                    <a:ln>
                      <a:noFill/>
                    </a:ln>
                  </pic:spPr>
                </pic:pic>
              </a:graphicData>
            </a:graphic>
          </wp:anchor>
        </w:drawing>
      </w:r>
      <w:r w:rsidR="003D4693" w:rsidRPr="00E270C9">
        <w:rPr>
          <w:lang w:bidi="cs-CZ"/>
        </w:rPr>
        <w:t xml:space="preserve">Stiskněte opět GRILL/COMBI. nebo stiskněte </w:t>
      </w:r>
      <w:r>
        <w:rPr>
          <w:noProof/>
          <w:lang w:eastAsia="cs-CZ" w:bidi="ar-SA"/>
        </w:rPr>
        <w:drawing>
          <wp:inline distT="0" distB="0" distL="0" distR="0" wp14:anchorId="5997C504" wp14:editId="2E6E07BE">
            <wp:extent cx="700392" cy="700392"/>
            <wp:effectExtent l="0" t="0" r="5080" b="508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57355264" wp14:editId="33A6B00E">
            <wp:extent cx="781445" cy="661481"/>
            <wp:effectExtent l="0" t="0" r="0" b="5715"/>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pro výběr požadovaného kombinovaného programu, objeví se „G“, „C-1“, „C-2.</w:t>
      </w:r>
    </w:p>
    <w:p w:rsidR="00CD3571" w:rsidRDefault="003D4693" w:rsidP="00373E06">
      <w:pPr>
        <w:pStyle w:val="Bezmezer"/>
        <w:numPr>
          <w:ilvl w:val="0"/>
          <w:numId w:val="16"/>
        </w:numPr>
        <w:ind w:left="1843" w:hanging="425"/>
      </w:pPr>
      <w:r w:rsidRPr="00E270C9">
        <w:rPr>
          <w:lang w:bidi="cs-CZ"/>
        </w:rPr>
        <w:t>Stiskněte START pro potvrzení.</w:t>
      </w:r>
    </w:p>
    <w:p w:rsidR="00CD3571" w:rsidRDefault="00CD3571" w:rsidP="00373E06">
      <w:pPr>
        <w:pStyle w:val="Bezmezer"/>
        <w:numPr>
          <w:ilvl w:val="0"/>
          <w:numId w:val="16"/>
        </w:numPr>
        <w:ind w:left="1843" w:hanging="425"/>
      </w:pPr>
      <w:r>
        <w:rPr>
          <w:noProof/>
          <w:lang w:eastAsia="cs-CZ" w:bidi="ar-SA"/>
        </w:rPr>
        <w:drawing>
          <wp:anchor distT="0" distB="0" distL="114300" distR="114300" simplePos="0" relativeHeight="251741184" behindDoc="0" locked="0" layoutInCell="1" allowOverlap="1" wp14:anchorId="604359C4" wp14:editId="12D7AD84">
            <wp:simplePos x="0" y="0"/>
            <wp:positionH relativeFrom="column">
              <wp:posOffset>-146050</wp:posOffset>
            </wp:positionH>
            <wp:positionV relativeFrom="paragraph">
              <wp:posOffset>252581</wp:posOffset>
            </wp:positionV>
            <wp:extent cx="797560" cy="700405"/>
            <wp:effectExtent l="0" t="0" r="2540" b="4445"/>
            <wp:wrapSquare wrapText="bothSides"/>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6CC7C2A1" wp14:editId="46828989">
            <wp:extent cx="700392" cy="700392"/>
            <wp:effectExtent l="0" t="0" r="5080" b="508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44EB30F3" wp14:editId="0DC1A728">
            <wp:extent cx="781445" cy="661481"/>
            <wp:effectExtent l="0" t="0" r="0" b="5715"/>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pro </w:t>
      </w:r>
      <w:proofErr w:type="gramStart"/>
      <w:r w:rsidR="003D4693" w:rsidRPr="00E270C9">
        <w:rPr>
          <w:lang w:bidi="cs-CZ"/>
        </w:rPr>
        <w:t>nastavení  doby</w:t>
      </w:r>
      <w:proofErr w:type="gramEnd"/>
      <w:r w:rsidR="003D4693" w:rsidRPr="00E270C9">
        <w:rPr>
          <w:lang w:bidi="cs-CZ"/>
        </w:rPr>
        <w:t xml:space="preserve"> vaření mezi 0:05 (5 sekund) a 95:00 (95 minut). Stiskněte START pro zahájení vaření.</w:t>
      </w:r>
    </w:p>
    <w:p w:rsidR="00F907C4" w:rsidRPr="00E270C9" w:rsidRDefault="003D4693" w:rsidP="00373E06">
      <w:pPr>
        <w:pStyle w:val="Bezmezer"/>
        <w:numPr>
          <w:ilvl w:val="0"/>
          <w:numId w:val="16"/>
        </w:numPr>
        <w:ind w:left="1843" w:hanging="425"/>
      </w:pPr>
      <w:r w:rsidRPr="00E270C9">
        <w:rPr>
          <w:lang w:bidi="cs-CZ"/>
        </w:rPr>
        <w:t>Když je dosažen konec doby vaření, vydá systém pět signálních tónů.</w:t>
      </w:r>
    </w:p>
    <w:p w:rsidR="00F907C4" w:rsidRPr="00E270C9" w:rsidRDefault="003D4693" w:rsidP="00E270C9">
      <w:pPr>
        <w:pStyle w:val="Bezmezer"/>
      </w:pPr>
      <w:r w:rsidRPr="00E270C9">
        <w:rPr>
          <w:lang w:bidi="cs-CZ"/>
        </w:rPr>
        <w:t>Příklad: Pokud chcete něco grilovat 10 minut, postupujte následovně:</w:t>
      </w:r>
    </w:p>
    <w:p w:rsidR="00F907C4" w:rsidRPr="00E270C9" w:rsidRDefault="00CD3571" w:rsidP="00373E06">
      <w:pPr>
        <w:pStyle w:val="Bezmezer"/>
        <w:numPr>
          <w:ilvl w:val="0"/>
          <w:numId w:val="17"/>
        </w:numPr>
        <w:ind w:left="1843" w:hanging="425"/>
      </w:pPr>
      <w:r>
        <w:rPr>
          <w:noProof/>
          <w:lang w:eastAsia="cs-CZ" w:bidi="ar-SA"/>
        </w:rPr>
        <w:drawing>
          <wp:anchor distT="0" distB="0" distL="114300" distR="114300" simplePos="0" relativeHeight="251745280" behindDoc="0" locked="0" layoutInCell="1" allowOverlap="1" wp14:anchorId="384D1D55" wp14:editId="016B081F">
            <wp:simplePos x="0" y="0"/>
            <wp:positionH relativeFrom="column">
              <wp:posOffset>0</wp:posOffset>
            </wp:positionH>
            <wp:positionV relativeFrom="paragraph">
              <wp:posOffset>39370</wp:posOffset>
            </wp:positionV>
            <wp:extent cx="651510" cy="632460"/>
            <wp:effectExtent l="0" t="0" r="0" b="0"/>
            <wp:wrapSquare wrapText="bothSides"/>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1510" cy="632460"/>
                    </a:xfrm>
                    <a:prstGeom prst="rect">
                      <a:avLst/>
                    </a:prstGeom>
                    <a:noFill/>
                    <a:ln>
                      <a:noFill/>
                    </a:ln>
                  </pic:spPr>
                </pic:pic>
              </a:graphicData>
            </a:graphic>
          </wp:anchor>
        </w:drawing>
      </w:r>
      <w:r w:rsidR="003D4693" w:rsidRPr="00E270C9">
        <w:rPr>
          <w:lang w:bidi="cs-CZ"/>
        </w:rPr>
        <w:t>Stiskněte jednou GRILL/COMBI. displej ukazuje „G“.</w:t>
      </w:r>
    </w:p>
    <w:p w:rsidR="0052100B" w:rsidRPr="00E270C9" w:rsidRDefault="00CD3571" w:rsidP="00373E06">
      <w:pPr>
        <w:pStyle w:val="Bezmezer"/>
        <w:numPr>
          <w:ilvl w:val="0"/>
          <w:numId w:val="17"/>
        </w:numPr>
        <w:ind w:left="1843" w:hanging="425"/>
      </w:pPr>
      <w:r>
        <w:rPr>
          <w:noProof/>
          <w:lang w:eastAsia="cs-CZ" w:bidi="ar-SA"/>
        </w:rPr>
        <w:drawing>
          <wp:anchor distT="0" distB="0" distL="114300" distR="114300" simplePos="0" relativeHeight="251743232" behindDoc="0" locked="0" layoutInCell="1" allowOverlap="1" wp14:anchorId="0025CFC2" wp14:editId="45A0070A">
            <wp:simplePos x="0" y="0"/>
            <wp:positionH relativeFrom="column">
              <wp:posOffset>3923084</wp:posOffset>
            </wp:positionH>
            <wp:positionV relativeFrom="paragraph">
              <wp:posOffset>36762</wp:posOffset>
            </wp:positionV>
            <wp:extent cx="797560" cy="700405"/>
            <wp:effectExtent l="0" t="0" r="2540" b="4445"/>
            <wp:wrapNone/>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Stiskněte START pro potvrzení.</w:t>
      </w:r>
    </w:p>
    <w:p w:rsidR="0052100B" w:rsidRPr="00E270C9" w:rsidRDefault="0052100B" w:rsidP="00E270C9">
      <w:pPr>
        <w:pStyle w:val="Bezmezer"/>
      </w:pPr>
      <w:r w:rsidRPr="00E270C9">
        <w:rPr>
          <w:lang w:bidi="cs-CZ"/>
        </w:rPr>
        <w:br w:type="page"/>
      </w:r>
    </w:p>
    <w:p w:rsidR="00F907C4" w:rsidRPr="00E270C9" w:rsidRDefault="00CD3571" w:rsidP="00373E06">
      <w:pPr>
        <w:pStyle w:val="Bezmezer"/>
        <w:numPr>
          <w:ilvl w:val="0"/>
          <w:numId w:val="17"/>
        </w:numPr>
        <w:ind w:left="1843" w:hanging="425"/>
      </w:pPr>
      <w:r>
        <w:rPr>
          <w:noProof/>
          <w:lang w:eastAsia="cs-CZ" w:bidi="ar-SA"/>
        </w:rPr>
        <w:drawing>
          <wp:anchor distT="0" distB="0" distL="114300" distR="114300" simplePos="0" relativeHeight="251747328" behindDoc="0" locked="0" layoutInCell="1" allowOverlap="1" wp14:anchorId="70B883CE" wp14:editId="71A56DA5">
            <wp:simplePos x="0" y="0"/>
            <wp:positionH relativeFrom="column">
              <wp:posOffset>-97276</wp:posOffset>
            </wp:positionH>
            <wp:positionV relativeFrom="paragraph">
              <wp:posOffset>383459</wp:posOffset>
            </wp:positionV>
            <wp:extent cx="797560" cy="700405"/>
            <wp:effectExtent l="0" t="0" r="2540" b="4445"/>
            <wp:wrapSquare wrapText="bothSides"/>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0E84635F" wp14:editId="07E4FC6C">
            <wp:extent cx="700392" cy="700392"/>
            <wp:effectExtent l="0" t="0" r="5080" b="508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3FE4009C" wp14:editId="28F829A8">
            <wp:extent cx="781445" cy="661481"/>
            <wp:effectExtent l="0" t="0" r="0" b="5715"/>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pro nastavení času vaření, dokud přístroj neukáže 10:00.</w:t>
      </w:r>
    </w:p>
    <w:p w:rsidR="00F907C4" w:rsidRPr="00E270C9" w:rsidRDefault="003D4693" w:rsidP="00373E06">
      <w:pPr>
        <w:pStyle w:val="Bezmezer"/>
        <w:numPr>
          <w:ilvl w:val="0"/>
          <w:numId w:val="17"/>
        </w:numPr>
        <w:ind w:left="1843" w:hanging="425"/>
      </w:pPr>
      <w:r w:rsidRPr="00E270C9">
        <w:rPr>
          <w:lang w:bidi="cs-CZ"/>
        </w:rPr>
        <w:t>Stiskněte START pro zahájení vaření.</w:t>
      </w:r>
    </w:p>
    <w:tbl>
      <w:tblPr>
        <w:tblOverlap w:val="never"/>
        <w:tblW w:w="0" w:type="auto"/>
        <w:tblInd w:w="-142" w:type="dxa"/>
        <w:tblLayout w:type="fixed"/>
        <w:tblCellMar>
          <w:left w:w="10" w:type="dxa"/>
          <w:right w:w="10" w:type="dxa"/>
        </w:tblCellMar>
        <w:tblLook w:val="04A0" w:firstRow="1" w:lastRow="0" w:firstColumn="1" w:lastColumn="0" w:noHBand="0" w:noVBand="1"/>
      </w:tblPr>
      <w:tblGrid>
        <w:gridCol w:w="618"/>
        <w:gridCol w:w="754"/>
        <w:gridCol w:w="960"/>
        <w:gridCol w:w="8158"/>
      </w:tblGrid>
      <w:tr w:rsidR="00F907C4" w:rsidRPr="00E270C9" w:rsidTr="00CD3571">
        <w:trPr>
          <w:trHeight w:val="20"/>
        </w:trPr>
        <w:tc>
          <w:tcPr>
            <w:tcW w:w="618" w:type="dxa"/>
            <w:shd w:val="clear" w:color="auto" w:fill="FFFFFF"/>
          </w:tcPr>
          <w:p w:rsidR="00F907C4" w:rsidRPr="00E270C9" w:rsidRDefault="00F907C4" w:rsidP="00E270C9">
            <w:pPr>
              <w:pStyle w:val="Bezmezer"/>
            </w:pPr>
          </w:p>
        </w:tc>
        <w:tc>
          <w:tcPr>
            <w:tcW w:w="1714" w:type="dxa"/>
            <w:gridSpan w:val="2"/>
            <w:shd w:val="clear" w:color="auto" w:fill="0070C0"/>
          </w:tcPr>
          <w:p w:rsidR="00F907C4" w:rsidRPr="00E270C9" w:rsidRDefault="003D4693" w:rsidP="00CD3571">
            <w:pPr>
              <w:pStyle w:val="Bezmezer"/>
              <w:jc w:val="center"/>
            </w:pPr>
            <w:r w:rsidRPr="00CD3571">
              <w:rPr>
                <w:b/>
                <w:i/>
                <w:color w:val="FFFFFF" w:themeColor="background1"/>
                <w:lang w:bidi="cs-CZ"/>
              </w:rPr>
              <w:t>UPOZORNĚNÍ</w:t>
            </w:r>
          </w:p>
        </w:tc>
        <w:tc>
          <w:tcPr>
            <w:tcW w:w="8158" w:type="dxa"/>
            <w:shd w:val="clear" w:color="auto" w:fill="E7E6E6" w:themeFill="background2"/>
          </w:tcPr>
          <w:p w:rsidR="00F907C4" w:rsidRPr="00E270C9" w:rsidRDefault="00F907C4" w:rsidP="00E270C9">
            <w:pPr>
              <w:pStyle w:val="Bezmezer"/>
            </w:pPr>
          </w:p>
        </w:tc>
      </w:tr>
      <w:tr w:rsidR="00F907C4" w:rsidRPr="00E270C9" w:rsidTr="00CD3571">
        <w:trPr>
          <w:trHeight w:val="20"/>
        </w:trPr>
        <w:tc>
          <w:tcPr>
            <w:tcW w:w="1372" w:type="dxa"/>
            <w:gridSpan w:val="2"/>
            <w:shd w:val="clear" w:color="auto" w:fill="FFFFFF"/>
          </w:tcPr>
          <w:p w:rsidR="00F907C4" w:rsidRPr="00E270C9" w:rsidRDefault="005A1213" w:rsidP="00E270C9">
            <w:pPr>
              <w:pStyle w:val="Bezmezer"/>
            </w:pPr>
            <w:r w:rsidRPr="00E270C9">
              <w:rPr>
                <w:noProof/>
                <w:lang w:eastAsia="cs-CZ" w:bidi="ar-SA"/>
              </w:rPr>
              <w:drawing>
                <wp:inline distT="0" distB="0" distL="0" distR="0">
                  <wp:extent cx="787832" cy="846190"/>
                  <wp:effectExtent l="0" t="0" r="0" b="0"/>
                  <wp:docPr id="18" name="obrázek 18" descr="C:\Users\radek\AppData\Local\Temp\FineReader12.00\media\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adek\AppData\Local\Temp\FineReader12.00\media\image45.jpe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90938" cy="849526"/>
                          </a:xfrm>
                          <a:prstGeom prst="rect">
                            <a:avLst/>
                          </a:prstGeom>
                          <a:noFill/>
                          <a:ln>
                            <a:noFill/>
                          </a:ln>
                        </pic:spPr>
                      </pic:pic>
                    </a:graphicData>
                  </a:graphic>
                </wp:inline>
              </w:drawing>
            </w:r>
          </w:p>
        </w:tc>
        <w:tc>
          <w:tcPr>
            <w:tcW w:w="9118" w:type="dxa"/>
            <w:gridSpan w:val="2"/>
            <w:shd w:val="clear" w:color="auto" w:fill="E7E6E6" w:themeFill="background2"/>
          </w:tcPr>
          <w:p w:rsidR="00F907C4" w:rsidRPr="00CD3571" w:rsidRDefault="003D4693" w:rsidP="00373E06">
            <w:pPr>
              <w:pStyle w:val="Bezmezer"/>
              <w:numPr>
                <w:ilvl w:val="0"/>
                <w:numId w:val="3"/>
              </w:numPr>
              <w:ind w:left="411"/>
            </w:pPr>
            <w:r w:rsidRPr="00CD3571">
              <w:rPr>
                <w:lang w:bidi="cs-CZ"/>
              </w:rPr>
              <w:t xml:space="preserve">Po uplynutí poloviny času grilování zabzučí přístroj dvakrát, aby Vás upozornil na to, že nyní můžete obrátit vařený pokrm. Otevřete pro tento účel dvířka, obraťte pokrm a opět dvířka zavřete. Stiskněte </w:t>
            </w:r>
            <w:r w:rsidRPr="00CD3571">
              <w:rPr>
                <w:b/>
                <w:lang w:bidi="cs-CZ"/>
              </w:rPr>
              <w:t>START</w:t>
            </w:r>
            <w:r w:rsidRPr="00CD3571">
              <w:rPr>
                <w:lang w:bidi="cs-CZ"/>
              </w:rPr>
              <w:t xml:space="preserve"> pro pokračování ve vaření.</w:t>
            </w:r>
          </w:p>
        </w:tc>
      </w:tr>
      <w:tr w:rsidR="00F907C4" w:rsidRPr="00E270C9" w:rsidTr="00CD3571">
        <w:trPr>
          <w:trHeight w:val="20"/>
        </w:trPr>
        <w:tc>
          <w:tcPr>
            <w:tcW w:w="618" w:type="dxa"/>
            <w:shd w:val="clear" w:color="auto" w:fill="FFFFFF"/>
          </w:tcPr>
          <w:p w:rsidR="00F907C4" w:rsidRPr="00E270C9" w:rsidRDefault="00F907C4" w:rsidP="00E270C9">
            <w:pPr>
              <w:pStyle w:val="Bezmezer"/>
            </w:pPr>
          </w:p>
        </w:tc>
        <w:tc>
          <w:tcPr>
            <w:tcW w:w="9872" w:type="dxa"/>
            <w:gridSpan w:val="3"/>
            <w:shd w:val="clear" w:color="auto" w:fill="E7E6E6" w:themeFill="background2"/>
          </w:tcPr>
          <w:p w:rsidR="00F907C4" w:rsidRPr="00CD3571" w:rsidRDefault="003D4693" w:rsidP="00373E06">
            <w:pPr>
              <w:pStyle w:val="Bezmezer"/>
              <w:numPr>
                <w:ilvl w:val="0"/>
                <w:numId w:val="3"/>
              </w:numPr>
              <w:ind w:left="411"/>
            </w:pPr>
            <w:r w:rsidRPr="00CD3571">
              <w:rPr>
                <w:b/>
                <w:lang w:bidi="cs-CZ"/>
              </w:rPr>
              <w:t>POZOR:</w:t>
            </w:r>
            <w:r w:rsidRPr="00CD3571">
              <w:rPr>
                <w:lang w:bidi="cs-CZ"/>
              </w:rPr>
              <w:t xml:space="preserve"> Přístroj nedělá po bzučení žádnou přestávku.</w:t>
            </w:r>
          </w:p>
        </w:tc>
      </w:tr>
    </w:tbl>
    <w:p w:rsidR="007B31A4" w:rsidRDefault="007B31A4" w:rsidP="00E270C9">
      <w:pPr>
        <w:pStyle w:val="Bezmezer"/>
      </w:pPr>
    </w:p>
    <w:p w:rsidR="0052100B" w:rsidRPr="007B31A4" w:rsidRDefault="0052100B" w:rsidP="00E270C9">
      <w:pPr>
        <w:pStyle w:val="Bezmezer"/>
        <w:rPr>
          <w:b/>
        </w:rPr>
      </w:pPr>
      <w:r w:rsidRPr="007B31A4">
        <w:rPr>
          <w:b/>
          <w:lang w:bidi="cs-CZ"/>
        </w:rPr>
        <w:t>Pozor: Pokyny pro kombinace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0"/>
        <w:gridCol w:w="1843"/>
        <w:gridCol w:w="1838"/>
        <w:gridCol w:w="1853"/>
      </w:tblGrid>
      <w:tr w:rsidR="0052100B" w:rsidRPr="00E270C9" w:rsidTr="0052100B">
        <w:trPr>
          <w:trHeight w:val="20"/>
        </w:trPr>
        <w:tc>
          <w:tcPr>
            <w:tcW w:w="2770" w:type="dxa"/>
            <w:tcBorders>
              <w:top w:val="single" w:sz="4" w:space="0" w:color="auto"/>
              <w:lef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Počet stisknutí tlačítka</w:t>
            </w:r>
          </w:p>
        </w:tc>
        <w:tc>
          <w:tcPr>
            <w:tcW w:w="1843" w:type="dxa"/>
            <w:tcBorders>
              <w:top w:val="single" w:sz="4" w:space="0" w:color="auto"/>
              <w:lef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Displej</w:t>
            </w:r>
          </w:p>
        </w:tc>
        <w:tc>
          <w:tcPr>
            <w:tcW w:w="1838" w:type="dxa"/>
            <w:tcBorders>
              <w:top w:val="single" w:sz="4" w:space="0" w:color="auto"/>
              <w:lef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Mikrovlnná trouba</w:t>
            </w:r>
          </w:p>
        </w:tc>
        <w:tc>
          <w:tcPr>
            <w:tcW w:w="1853" w:type="dxa"/>
            <w:tcBorders>
              <w:top w:val="single" w:sz="4" w:space="0" w:color="auto"/>
              <w:left w:val="single" w:sz="4" w:space="0" w:color="auto"/>
              <w:righ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Gril</w:t>
            </w:r>
          </w:p>
        </w:tc>
      </w:tr>
      <w:tr w:rsidR="0052100B" w:rsidRPr="00E270C9" w:rsidTr="0052100B">
        <w:trPr>
          <w:trHeight w:val="20"/>
        </w:trPr>
        <w:tc>
          <w:tcPr>
            <w:tcW w:w="2770" w:type="dxa"/>
            <w:tcBorders>
              <w:top w:val="single" w:sz="4" w:space="0" w:color="auto"/>
              <w:lef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1</w:t>
            </w:r>
          </w:p>
        </w:tc>
        <w:tc>
          <w:tcPr>
            <w:tcW w:w="1843" w:type="dxa"/>
            <w:tcBorders>
              <w:top w:val="single" w:sz="4" w:space="0" w:color="auto"/>
              <w:lef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G</w:t>
            </w:r>
          </w:p>
        </w:tc>
        <w:tc>
          <w:tcPr>
            <w:tcW w:w="1838" w:type="dxa"/>
            <w:tcBorders>
              <w:top w:val="single" w:sz="4" w:space="0" w:color="auto"/>
              <w:lef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0%</w:t>
            </w:r>
          </w:p>
        </w:tc>
        <w:tc>
          <w:tcPr>
            <w:tcW w:w="1853" w:type="dxa"/>
            <w:tcBorders>
              <w:top w:val="single" w:sz="4" w:space="0" w:color="auto"/>
              <w:left w:val="single" w:sz="4" w:space="0" w:color="auto"/>
              <w:righ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100 %</w:t>
            </w:r>
          </w:p>
        </w:tc>
      </w:tr>
      <w:tr w:rsidR="0052100B" w:rsidRPr="00E270C9" w:rsidTr="0052100B">
        <w:trPr>
          <w:trHeight w:val="20"/>
        </w:trPr>
        <w:tc>
          <w:tcPr>
            <w:tcW w:w="2770" w:type="dxa"/>
            <w:tcBorders>
              <w:top w:val="single" w:sz="4" w:space="0" w:color="auto"/>
              <w:left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2</w:t>
            </w:r>
          </w:p>
        </w:tc>
        <w:tc>
          <w:tcPr>
            <w:tcW w:w="1843" w:type="dxa"/>
            <w:tcBorders>
              <w:top w:val="single" w:sz="4" w:space="0" w:color="auto"/>
              <w:lef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C-1</w:t>
            </w:r>
          </w:p>
        </w:tc>
        <w:tc>
          <w:tcPr>
            <w:tcW w:w="1838" w:type="dxa"/>
            <w:tcBorders>
              <w:top w:val="single" w:sz="4" w:space="0" w:color="auto"/>
              <w:lef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55%</w:t>
            </w:r>
          </w:p>
        </w:tc>
        <w:tc>
          <w:tcPr>
            <w:tcW w:w="1853" w:type="dxa"/>
            <w:tcBorders>
              <w:top w:val="single" w:sz="4" w:space="0" w:color="auto"/>
              <w:left w:val="single" w:sz="4" w:space="0" w:color="auto"/>
              <w:righ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45 %</w:t>
            </w:r>
          </w:p>
        </w:tc>
      </w:tr>
      <w:tr w:rsidR="0052100B" w:rsidRPr="00E270C9" w:rsidTr="0052100B">
        <w:trPr>
          <w:trHeight w:val="20"/>
        </w:trPr>
        <w:tc>
          <w:tcPr>
            <w:tcW w:w="2770" w:type="dxa"/>
            <w:tcBorders>
              <w:top w:val="single" w:sz="4" w:space="0" w:color="auto"/>
              <w:left w:val="single" w:sz="4" w:space="0" w:color="auto"/>
              <w:bottom w:val="single" w:sz="4" w:space="0" w:color="auto"/>
            </w:tcBorders>
            <w:shd w:val="clear" w:color="auto" w:fill="FFFFFF"/>
            <w:vAlign w:val="center"/>
          </w:tcPr>
          <w:p w:rsidR="0052100B" w:rsidRPr="007B31A4" w:rsidRDefault="0052100B" w:rsidP="007B31A4">
            <w:pPr>
              <w:pStyle w:val="Bezmezer"/>
              <w:spacing w:before="60" w:after="60"/>
              <w:rPr>
                <w:b/>
              </w:rPr>
            </w:pPr>
            <w:r w:rsidRPr="007B31A4">
              <w:rPr>
                <w:b/>
                <w:lang w:bidi="cs-CZ"/>
              </w:rPr>
              <w:t>3</w:t>
            </w:r>
          </w:p>
        </w:tc>
        <w:tc>
          <w:tcPr>
            <w:tcW w:w="1843" w:type="dxa"/>
            <w:tcBorders>
              <w:top w:val="single" w:sz="4" w:space="0" w:color="auto"/>
              <w:left w:val="single" w:sz="4" w:space="0" w:color="auto"/>
              <w:bottom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C-2</w:t>
            </w:r>
          </w:p>
        </w:tc>
        <w:tc>
          <w:tcPr>
            <w:tcW w:w="1838" w:type="dxa"/>
            <w:tcBorders>
              <w:top w:val="single" w:sz="4" w:space="0" w:color="auto"/>
              <w:left w:val="single" w:sz="4" w:space="0" w:color="auto"/>
              <w:bottom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36%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2100B" w:rsidRPr="00E270C9" w:rsidRDefault="0052100B" w:rsidP="007B31A4">
            <w:pPr>
              <w:pStyle w:val="Bezmezer"/>
              <w:spacing w:before="60" w:after="60"/>
            </w:pPr>
            <w:r w:rsidRPr="00E270C9">
              <w:rPr>
                <w:lang w:bidi="cs-CZ"/>
              </w:rPr>
              <w:t>64 %</w:t>
            </w:r>
          </w:p>
        </w:tc>
      </w:tr>
    </w:tbl>
    <w:p w:rsidR="0052100B" w:rsidRPr="00E270C9" w:rsidRDefault="0052100B" w:rsidP="007B31A4">
      <w:pPr>
        <w:pStyle w:val="Nadpis2"/>
      </w:pPr>
      <w:bookmarkStart w:id="98" w:name="bookmark48"/>
      <w:bookmarkStart w:id="99" w:name="_Toc511385100"/>
      <w:r w:rsidRPr="00E270C9">
        <w:rPr>
          <w:lang w:bidi="cs-CZ"/>
        </w:rPr>
        <w:t>Druh provozu "Vícestupňové vaření"</w:t>
      </w:r>
      <w:bookmarkEnd w:id="98"/>
      <w:bookmarkEnd w:id="99"/>
    </w:p>
    <w:p w:rsidR="0052100B" w:rsidRPr="00E270C9" w:rsidRDefault="0052100B" w:rsidP="00E270C9">
      <w:pPr>
        <w:pStyle w:val="Bezmezer"/>
      </w:pPr>
      <w:r w:rsidRPr="00E270C9">
        <w:rPr>
          <w:lang w:bidi="cs-CZ"/>
        </w:rPr>
        <w:t xml:space="preserve">Při tomto druhu provozu mohou být programovány až dva automatické varné sledy. Pořadí a doba trvání rozmrazování, vaření s </w:t>
      </w:r>
      <w:proofErr w:type="gramStart"/>
      <w:r w:rsidRPr="00E270C9">
        <w:rPr>
          <w:lang w:bidi="cs-CZ"/>
        </w:rPr>
        <w:t>mikrovlnami,  provoz</w:t>
      </w:r>
      <w:proofErr w:type="gramEnd"/>
      <w:r w:rsidRPr="00E270C9">
        <w:rPr>
          <w:lang w:bidi="cs-CZ"/>
        </w:rPr>
        <w:t xml:space="preserve"> grilu (kombinovaný) jsou nastavitelné. Pokud chcete použít funkci rozmrazování, musí být tato zvolena jako první funkce.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14"/>
        <w:gridCol w:w="8482"/>
      </w:tblGrid>
      <w:tr w:rsidR="0052100B" w:rsidRPr="00E270C9" w:rsidTr="007B31A4">
        <w:trPr>
          <w:trHeight w:val="20"/>
        </w:trPr>
        <w:tc>
          <w:tcPr>
            <w:tcW w:w="1714" w:type="dxa"/>
            <w:shd w:val="clear" w:color="auto" w:fill="0070C0"/>
          </w:tcPr>
          <w:p w:rsidR="0052100B" w:rsidRPr="007B31A4" w:rsidRDefault="0052100B" w:rsidP="007B31A4">
            <w:pPr>
              <w:pStyle w:val="Bezmezer"/>
              <w:jc w:val="center"/>
              <w:rPr>
                <w:b/>
                <w:i/>
              </w:rPr>
            </w:pPr>
            <w:r w:rsidRPr="007B31A4">
              <w:rPr>
                <w:b/>
                <w:i/>
                <w:color w:val="FFFFFF" w:themeColor="background1"/>
                <w:lang w:bidi="cs-CZ"/>
              </w:rPr>
              <w:t>UPOZORNĚNÍ</w:t>
            </w:r>
          </w:p>
        </w:tc>
        <w:tc>
          <w:tcPr>
            <w:tcW w:w="8482" w:type="dxa"/>
            <w:shd w:val="clear" w:color="auto" w:fill="E7E6E6" w:themeFill="background2"/>
          </w:tcPr>
          <w:p w:rsidR="0052100B" w:rsidRPr="00E270C9" w:rsidRDefault="0052100B" w:rsidP="00E270C9">
            <w:pPr>
              <w:pStyle w:val="Bezmezer"/>
            </w:pPr>
          </w:p>
        </w:tc>
      </w:tr>
      <w:tr w:rsidR="0052100B" w:rsidRPr="00E270C9" w:rsidTr="007B31A4">
        <w:trPr>
          <w:trHeight w:val="20"/>
        </w:trPr>
        <w:tc>
          <w:tcPr>
            <w:tcW w:w="10196" w:type="dxa"/>
            <w:gridSpan w:val="2"/>
            <w:shd w:val="clear" w:color="auto" w:fill="E7E6E6" w:themeFill="background2"/>
          </w:tcPr>
          <w:p w:rsidR="0052100B" w:rsidRPr="00E270C9" w:rsidRDefault="0052100B" w:rsidP="00373E06">
            <w:pPr>
              <w:pStyle w:val="Bezmezer"/>
              <w:numPr>
                <w:ilvl w:val="0"/>
                <w:numId w:val="3"/>
              </w:numPr>
              <w:ind w:left="411"/>
            </w:pPr>
            <w:r w:rsidRPr="00E270C9">
              <w:rPr>
                <w:lang w:bidi="cs-CZ"/>
              </w:rPr>
              <w:t>Automatické programy pro vaření jako i funkce předehřívání nemohou být používány pro vícestupňové vaření.</w:t>
            </w:r>
          </w:p>
        </w:tc>
      </w:tr>
    </w:tbl>
    <w:p w:rsidR="0052100B" w:rsidRPr="00E270C9" w:rsidRDefault="0052100B" w:rsidP="00E270C9">
      <w:pPr>
        <w:pStyle w:val="Bezmezer"/>
      </w:pPr>
      <w:r w:rsidRPr="00E270C9">
        <w:rPr>
          <w:lang w:bidi="cs-CZ"/>
        </w:rPr>
        <w:t>Příklad: Pokud chcete pokrmy na 5 minut rozmrazovat a chcete tyto poté vařit při 80 % výkonu mikrovln 7 minut, postupujte prosím následovně:</w:t>
      </w:r>
    </w:p>
    <w:p w:rsidR="007B31A4" w:rsidRDefault="0052100B" w:rsidP="00373E06">
      <w:pPr>
        <w:pStyle w:val="Bezmezer"/>
        <w:numPr>
          <w:ilvl w:val="0"/>
          <w:numId w:val="18"/>
        </w:numPr>
        <w:ind w:left="426" w:hanging="426"/>
      </w:pPr>
      <w:proofErr w:type="gramStart"/>
      <w:r w:rsidRPr="00E270C9">
        <w:rPr>
          <w:lang w:bidi="cs-CZ"/>
        </w:rPr>
        <w:t>Stiskněte</w:t>
      </w:r>
      <w:proofErr w:type="gramEnd"/>
      <w:r w:rsidRPr="00E270C9">
        <w:rPr>
          <w:lang w:bidi="cs-CZ"/>
        </w:rPr>
        <w:t xml:space="preserve"> jednou </w:t>
      </w:r>
      <w:proofErr w:type="gramStart"/>
      <w:r w:rsidRPr="00E270C9">
        <w:rPr>
          <w:lang w:bidi="cs-CZ"/>
        </w:rPr>
        <w:t>TIME</w:t>
      </w:r>
      <w:proofErr w:type="gramEnd"/>
      <w:r w:rsidRPr="00E270C9">
        <w:rPr>
          <w:lang w:bidi="cs-CZ"/>
        </w:rPr>
        <w:t xml:space="preserve"> DEFROST, na displeji se objeví „dEF2“ pro rozmrazování podle času.</w:t>
      </w:r>
    </w:p>
    <w:p w:rsidR="007B31A4" w:rsidRDefault="0052100B" w:rsidP="00373E06">
      <w:pPr>
        <w:pStyle w:val="Bezmezer"/>
        <w:numPr>
          <w:ilvl w:val="0"/>
          <w:numId w:val="18"/>
        </w:numPr>
        <w:ind w:left="426" w:hanging="426"/>
      </w:pPr>
      <w:r w:rsidRPr="00E270C9">
        <w:rPr>
          <w:lang w:bidi="cs-CZ"/>
        </w:rPr>
        <w:t xml:space="preserve">Stiskněte </w:t>
      </w:r>
      <w:r w:rsidR="007B31A4">
        <w:rPr>
          <w:noProof/>
          <w:lang w:eastAsia="cs-CZ" w:bidi="ar-SA"/>
        </w:rPr>
        <w:drawing>
          <wp:inline distT="0" distB="0" distL="0" distR="0" wp14:anchorId="6075CDA2" wp14:editId="225EB45E">
            <wp:extent cx="700392" cy="700392"/>
            <wp:effectExtent l="0" t="0" r="5080" b="508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Pr="00E270C9">
        <w:rPr>
          <w:lang w:bidi="cs-CZ"/>
        </w:rPr>
        <w:t xml:space="preserve"> nebo </w:t>
      </w:r>
      <w:r w:rsidR="007B31A4">
        <w:rPr>
          <w:noProof/>
          <w:lang w:eastAsia="cs-CZ" w:bidi="ar-SA"/>
        </w:rPr>
        <w:drawing>
          <wp:inline distT="0" distB="0" distL="0" distR="0" wp14:anchorId="791B0C3D" wp14:editId="1DB17E91">
            <wp:extent cx="781445" cy="661481"/>
            <wp:effectExtent l="0" t="0" r="0" b="5715"/>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Pr="00E270C9">
        <w:rPr>
          <w:lang w:bidi="cs-CZ"/>
        </w:rPr>
        <w:t xml:space="preserve"> pro nastavení času rozmrazování na 5 minut.</w:t>
      </w:r>
    </w:p>
    <w:p w:rsidR="007B31A4" w:rsidRDefault="007B31A4" w:rsidP="00373E06">
      <w:pPr>
        <w:pStyle w:val="Bezmezer"/>
        <w:numPr>
          <w:ilvl w:val="0"/>
          <w:numId w:val="18"/>
        </w:numPr>
        <w:ind w:left="1843" w:hanging="426"/>
      </w:pPr>
      <w:r>
        <w:rPr>
          <w:noProof/>
          <w:lang w:eastAsia="cs-CZ" w:bidi="ar-SA"/>
        </w:rPr>
        <w:drawing>
          <wp:anchor distT="0" distB="0" distL="114300" distR="114300" simplePos="0" relativeHeight="251751424" behindDoc="0" locked="0" layoutInCell="1" allowOverlap="1" wp14:anchorId="08AD7A15" wp14:editId="02313081">
            <wp:simplePos x="0" y="0"/>
            <wp:positionH relativeFrom="column">
              <wp:posOffset>-39424</wp:posOffset>
            </wp:positionH>
            <wp:positionV relativeFrom="paragraph">
              <wp:posOffset>78294</wp:posOffset>
            </wp:positionV>
            <wp:extent cx="671195" cy="651510"/>
            <wp:effectExtent l="0" t="0" r="0" b="0"/>
            <wp:wrapSquare wrapText="bothSides"/>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1195" cy="651510"/>
                    </a:xfrm>
                    <a:prstGeom prst="rect">
                      <a:avLst/>
                    </a:prstGeom>
                    <a:noFill/>
                    <a:ln>
                      <a:noFill/>
                    </a:ln>
                  </pic:spPr>
                </pic:pic>
              </a:graphicData>
            </a:graphic>
          </wp:anchor>
        </w:drawing>
      </w:r>
      <w:r>
        <w:rPr>
          <w:noProof/>
          <w:lang w:eastAsia="cs-CZ" w:bidi="ar-SA"/>
        </w:rPr>
        <w:drawing>
          <wp:anchor distT="0" distB="0" distL="114300" distR="114300" simplePos="0" relativeHeight="251749376" behindDoc="0" locked="0" layoutInCell="1" allowOverlap="1" wp14:anchorId="05686E0B" wp14:editId="12525325">
            <wp:simplePos x="0" y="0"/>
            <wp:positionH relativeFrom="column">
              <wp:posOffset>-97790</wp:posOffset>
            </wp:positionH>
            <wp:positionV relativeFrom="paragraph">
              <wp:posOffset>890270</wp:posOffset>
            </wp:positionV>
            <wp:extent cx="797560" cy="700405"/>
            <wp:effectExtent l="0" t="0" r="2540" b="4445"/>
            <wp:wrapSquare wrapText="bothSides"/>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52100B" w:rsidRPr="00E270C9">
        <w:rPr>
          <w:lang w:bidi="cs-CZ"/>
        </w:rPr>
        <w:t xml:space="preserve">Stiskněte MICROWAVE a nastavte výkon mikrovln pomocí </w:t>
      </w:r>
      <w:r>
        <w:rPr>
          <w:noProof/>
          <w:lang w:eastAsia="cs-CZ" w:bidi="ar-SA"/>
        </w:rPr>
        <w:drawing>
          <wp:inline distT="0" distB="0" distL="0" distR="0" wp14:anchorId="52598AF4" wp14:editId="50349B8A">
            <wp:extent cx="700392" cy="700392"/>
            <wp:effectExtent l="0" t="0" r="5080" b="508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52100B" w:rsidRPr="00E270C9">
        <w:rPr>
          <w:lang w:bidi="cs-CZ"/>
        </w:rPr>
        <w:t xml:space="preserve"> nebo </w:t>
      </w:r>
      <w:r>
        <w:rPr>
          <w:noProof/>
          <w:lang w:eastAsia="cs-CZ" w:bidi="ar-SA"/>
        </w:rPr>
        <w:drawing>
          <wp:inline distT="0" distB="0" distL="0" distR="0" wp14:anchorId="19400AC3" wp14:editId="48E99549">
            <wp:extent cx="781445" cy="661481"/>
            <wp:effectExtent l="0" t="0" r="0" b="5715"/>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52100B" w:rsidRPr="00E270C9">
        <w:rPr>
          <w:lang w:bidi="cs-CZ"/>
        </w:rPr>
        <w:t xml:space="preserve"> na 80 %, displej ukazuje P80.</w:t>
      </w:r>
    </w:p>
    <w:p w:rsidR="0052100B" w:rsidRPr="00E270C9" w:rsidRDefault="0052100B" w:rsidP="00373E06">
      <w:pPr>
        <w:pStyle w:val="Bezmezer"/>
        <w:numPr>
          <w:ilvl w:val="0"/>
          <w:numId w:val="18"/>
        </w:numPr>
        <w:ind w:left="1843" w:hanging="426"/>
      </w:pPr>
      <w:r w:rsidRPr="00E270C9">
        <w:rPr>
          <w:lang w:bidi="cs-CZ"/>
        </w:rPr>
        <w:t>Stiskněte START pro potvrzení.</w:t>
      </w:r>
    </w:p>
    <w:p w:rsidR="009140A4" w:rsidRPr="00E270C9" w:rsidRDefault="009140A4" w:rsidP="00E270C9">
      <w:pPr>
        <w:pStyle w:val="Bezmezer"/>
      </w:pPr>
      <w:r w:rsidRPr="00E270C9">
        <w:rPr>
          <w:lang w:bidi="cs-CZ"/>
        </w:rPr>
        <w:br w:type="page"/>
      </w:r>
    </w:p>
    <w:p w:rsidR="00F907C4" w:rsidRPr="00E270C9" w:rsidRDefault="007B31A4" w:rsidP="00373E06">
      <w:pPr>
        <w:pStyle w:val="Bezmezer"/>
        <w:numPr>
          <w:ilvl w:val="0"/>
          <w:numId w:val="18"/>
        </w:numPr>
        <w:ind w:left="1843" w:hanging="426"/>
      </w:pPr>
      <w:r>
        <w:rPr>
          <w:noProof/>
          <w:lang w:eastAsia="cs-CZ" w:bidi="ar-SA"/>
        </w:rPr>
        <w:drawing>
          <wp:anchor distT="0" distB="0" distL="114300" distR="114300" simplePos="0" relativeHeight="251753472" behindDoc="0" locked="0" layoutInCell="1" allowOverlap="1" wp14:anchorId="3D99EF1F" wp14:editId="5577412A">
            <wp:simplePos x="0" y="0"/>
            <wp:positionH relativeFrom="column">
              <wp:posOffset>-19455</wp:posOffset>
            </wp:positionH>
            <wp:positionV relativeFrom="paragraph">
              <wp:posOffset>486</wp:posOffset>
            </wp:positionV>
            <wp:extent cx="797560" cy="700405"/>
            <wp:effectExtent l="0" t="0" r="2540" b="4445"/>
            <wp:wrapSquare wrapText="bothSides"/>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Nastavte pomocí </w:t>
      </w:r>
      <w:r>
        <w:rPr>
          <w:noProof/>
          <w:lang w:eastAsia="cs-CZ" w:bidi="ar-SA"/>
        </w:rPr>
        <w:drawing>
          <wp:inline distT="0" distB="0" distL="0" distR="0" wp14:anchorId="29DAF82C" wp14:editId="506F755E">
            <wp:extent cx="700392" cy="700392"/>
            <wp:effectExtent l="0" t="0" r="5080" b="508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048F3D5F" wp14:editId="06320D3A">
            <wp:extent cx="781445" cy="661481"/>
            <wp:effectExtent l="0" t="0" r="0" b="5715"/>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dobu vaření na 7 minut.</w:t>
      </w:r>
    </w:p>
    <w:p w:rsidR="00F907C4" w:rsidRPr="00E270C9" w:rsidRDefault="003D4693" w:rsidP="00373E06">
      <w:pPr>
        <w:pStyle w:val="Bezmezer"/>
        <w:numPr>
          <w:ilvl w:val="0"/>
          <w:numId w:val="18"/>
        </w:numPr>
        <w:ind w:left="1843" w:hanging="426"/>
      </w:pPr>
      <w:r w:rsidRPr="00E270C9">
        <w:rPr>
          <w:lang w:bidi="cs-CZ"/>
        </w:rPr>
        <w:t>Stiskněte START pro zahájení vaření.</w:t>
      </w:r>
    </w:p>
    <w:p w:rsidR="00F907C4" w:rsidRPr="00E270C9" w:rsidRDefault="003D4693" w:rsidP="00373E06">
      <w:pPr>
        <w:pStyle w:val="Bezmezer"/>
        <w:numPr>
          <w:ilvl w:val="0"/>
          <w:numId w:val="18"/>
        </w:numPr>
        <w:spacing w:after="120"/>
        <w:ind w:left="1843" w:hanging="426"/>
      </w:pPr>
      <w:r w:rsidRPr="00E270C9">
        <w:rPr>
          <w:lang w:bidi="cs-CZ"/>
        </w:rPr>
        <w:t>Když je dosažen konec doby vaření, vydá systém pět signálních tónů.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8"/>
        <w:gridCol w:w="8468"/>
      </w:tblGrid>
      <w:tr w:rsidR="00F907C4" w:rsidRPr="00E270C9" w:rsidTr="007B31A4">
        <w:trPr>
          <w:trHeight w:val="20"/>
        </w:trPr>
        <w:tc>
          <w:tcPr>
            <w:tcW w:w="1728" w:type="dxa"/>
            <w:shd w:val="clear" w:color="auto" w:fill="0070C0"/>
          </w:tcPr>
          <w:p w:rsidR="00F907C4" w:rsidRPr="007B31A4" w:rsidRDefault="003D4693" w:rsidP="007B31A4">
            <w:pPr>
              <w:pStyle w:val="Bezmezer"/>
              <w:jc w:val="center"/>
              <w:rPr>
                <w:b/>
                <w:i/>
              </w:rPr>
            </w:pPr>
            <w:r w:rsidRPr="007B31A4">
              <w:rPr>
                <w:b/>
                <w:i/>
                <w:color w:val="FFFFFF" w:themeColor="background1"/>
                <w:lang w:bidi="cs-CZ"/>
              </w:rPr>
              <w:t>UPOZORNĚNÍ</w:t>
            </w:r>
          </w:p>
        </w:tc>
        <w:tc>
          <w:tcPr>
            <w:tcW w:w="8468" w:type="dxa"/>
            <w:shd w:val="clear" w:color="auto" w:fill="E7E6E6" w:themeFill="background2"/>
          </w:tcPr>
          <w:p w:rsidR="00F907C4" w:rsidRPr="00E270C9" w:rsidRDefault="00F907C4" w:rsidP="00E270C9">
            <w:pPr>
              <w:pStyle w:val="Bezmezer"/>
            </w:pPr>
          </w:p>
        </w:tc>
      </w:tr>
      <w:tr w:rsidR="00F907C4" w:rsidRPr="00E270C9" w:rsidTr="007B31A4">
        <w:trPr>
          <w:trHeight w:val="20"/>
        </w:trPr>
        <w:tc>
          <w:tcPr>
            <w:tcW w:w="10196" w:type="dxa"/>
            <w:gridSpan w:val="2"/>
            <w:shd w:val="clear" w:color="auto" w:fill="E7E6E6" w:themeFill="background2"/>
          </w:tcPr>
          <w:p w:rsidR="00F907C4" w:rsidRPr="00E270C9" w:rsidRDefault="003D4693" w:rsidP="00373E06">
            <w:pPr>
              <w:pStyle w:val="Bezmezer"/>
              <w:numPr>
                <w:ilvl w:val="0"/>
                <w:numId w:val="3"/>
              </w:numPr>
              <w:ind w:left="411"/>
            </w:pPr>
            <w:r w:rsidRPr="00E270C9">
              <w:rPr>
                <w:lang w:bidi="cs-CZ"/>
              </w:rPr>
              <w:t>Nespouštějte mezi nastavením prvního a druhého programu vaření čas, protože byste tím přímo spustil/a první program vaření. Přejděte po nastavení času pro první program vaření přímo k nastavení funkce druhého programu vaření.</w:t>
            </w:r>
          </w:p>
        </w:tc>
      </w:tr>
    </w:tbl>
    <w:p w:rsidR="009140A4" w:rsidRPr="00E270C9" w:rsidRDefault="009140A4" w:rsidP="007B31A4">
      <w:pPr>
        <w:pStyle w:val="Nadpis2"/>
      </w:pPr>
      <w:bookmarkStart w:id="100" w:name="bookmark49"/>
      <w:bookmarkStart w:id="101" w:name="_Toc511385101"/>
      <w:r w:rsidRPr="00E270C9">
        <w:rPr>
          <w:lang w:bidi="cs-CZ"/>
        </w:rPr>
        <w:t>Druh provozu „automatický program vaření“</w:t>
      </w:r>
      <w:bookmarkEnd w:id="100"/>
      <w:bookmarkEnd w:id="101"/>
    </w:p>
    <w:p w:rsidR="009140A4" w:rsidRPr="00E270C9" w:rsidRDefault="009140A4" w:rsidP="007B31A4">
      <w:pPr>
        <w:pStyle w:val="Bezmezer"/>
      </w:pPr>
      <w:r w:rsidRPr="00E270C9">
        <w:rPr>
          <w:lang w:bidi="cs-CZ"/>
        </w:rPr>
        <w:t>Při tomto druhu provozu může být program vaření zvolen z 8 různých programů. Bližší informace naleznete v tabulce.</w:t>
      </w:r>
    </w:p>
    <w:p w:rsidR="009140A4" w:rsidRPr="00E270C9" w:rsidRDefault="009140A4" w:rsidP="00373E06">
      <w:pPr>
        <w:pStyle w:val="Bezmezer"/>
        <w:numPr>
          <w:ilvl w:val="0"/>
          <w:numId w:val="19"/>
        </w:numPr>
        <w:ind w:left="1843" w:hanging="426"/>
      </w:pPr>
      <w:r w:rsidRPr="00E270C9">
        <w:rPr>
          <w:lang w:bidi="cs-CZ"/>
        </w:rPr>
        <w:t>V režimu Standby stiskněte</w:t>
      </w:r>
      <w:r w:rsidR="007B31A4">
        <w:rPr>
          <w:noProof/>
          <w:lang w:eastAsia="cs-CZ" w:bidi="ar-SA"/>
        </w:rPr>
        <w:drawing>
          <wp:inline distT="0" distB="0" distL="0" distR="0" wp14:anchorId="5D7232CA" wp14:editId="01135BF5">
            <wp:extent cx="700392" cy="700392"/>
            <wp:effectExtent l="0" t="0" r="5080" b="508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Pr="00E270C9">
        <w:rPr>
          <w:lang w:bidi="cs-CZ"/>
        </w:rPr>
        <w:t xml:space="preserve"> pro zvolení požadované funkce. Na displeji se objeví „A-1“, „A-2“, „</w:t>
      </w:r>
      <w:proofErr w:type="gramStart"/>
      <w:r w:rsidRPr="00E270C9">
        <w:rPr>
          <w:lang w:bidi="cs-CZ"/>
        </w:rPr>
        <w:t>A-3“ ... „A-8</w:t>
      </w:r>
      <w:proofErr w:type="gramEnd"/>
      <w:r w:rsidRPr="00E270C9">
        <w:rPr>
          <w:lang w:bidi="cs-CZ"/>
        </w:rPr>
        <w:t>“.</w:t>
      </w:r>
    </w:p>
    <w:p w:rsidR="009140A4" w:rsidRPr="00E270C9" w:rsidRDefault="007B31A4" w:rsidP="00373E06">
      <w:pPr>
        <w:pStyle w:val="Bezmezer"/>
        <w:numPr>
          <w:ilvl w:val="0"/>
          <w:numId w:val="19"/>
        </w:numPr>
        <w:ind w:left="1843" w:hanging="426"/>
      </w:pPr>
      <w:r>
        <w:rPr>
          <w:noProof/>
          <w:lang w:eastAsia="cs-CZ" w:bidi="ar-SA"/>
        </w:rPr>
        <w:drawing>
          <wp:anchor distT="0" distB="0" distL="114300" distR="114300" simplePos="0" relativeHeight="251755520" behindDoc="0" locked="0" layoutInCell="1" allowOverlap="1" wp14:anchorId="2B438FDF" wp14:editId="59F323B2">
            <wp:simplePos x="0" y="0"/>
            <wp:positionH relativeFrom="column">
              <wp:posOffset>-157804</wp:posOffset>
            </wp:positionH>
            <wp:positionV relativeFrom="paragraph">
              <wp:posOffset>15213</wp:posOffset>
            </wp:positionV>
            <wp:extent cx="797560" cy="700405"/>
            <wp:effectExtent l="0" t="0" r="2540" b="4445"/>
            <wp:wrapSquare wrapText="bothSides"/>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9140A4" w:rsidRPr="00E270C9">
        <w:rPr>
          <w:lang w:bidi="cs-CZ"/>
        </w:rPr>
        <w:t>Stiskněte START abyste zvolil/a požadovaný program.</w:t>
      </w:r>
    </w:p>
    <w:p w:rsidR="009140A4" w:rsidRPr="00E270C9" w:rsidRDefault="007B31A4" w:rsidP="00373E06">
      <w:pPr>
        <w:pStyle w:val="Bezmezer"/>
        <w:numPr>
          <w:ilvl w:val="0"/>
          <w:numId w:val="19"/>
        </w:numPr>
        <w:ind w:left="1843" w:hanging="426"/>
      </w:pPr>
      <w:r>
        <w:rPr>
          <w:noProof/>
          <w:lang w:eastAsia="cs-CZ" w:bidi="ar-SA"/>
        </w:rPr>
        <w:drawing>
          <wp:anchor distT="0" distB="0" distL="114300" distR="114300" simplePos="0" relativeHeight="251757568" behindDoc="0" locked="0" layoutInCell="1" allowOverlap="1" wp14:anchorId="4FDF0211" wp14:editId="395F2A5B">
            <wp:simplePos x="0" y="0"/>
            <wp:positionH relativeFrom="column">
              <wp:posOffset>-157480</wp:posOffset>
            </wp:positionH>
            <wp:positionV relativeFrom="paragraph">
              <wp:posOffset>1115316</wp:posOffset>
            </wp:positionV>
            <wp:extent cx="797560" cy="700405"/>
            <wp:effectExtent l="0" t="0" r="2540" b="4445"/>
            <wp:wrapSquare wrapText="bothSides"/>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9140A4" w:rsidRPr="00E270C9">
        <w:rPr>
          <w:lang w:bidi="cs-CZ"/>
        </w:rPr>
        <w:t xml:space="preserve">Vyberte pomocí </w:t>
      </w:r>
      <w:r>
        <w:rPr>
          <w:noProof/>
          <w:lang w:eastAsia="cs-CZ" w:bidi="ar-SA"/>
        </w:rPr>
        <w:drawing>
          <wp:inline distT="0" distB="0" distL="0" distR="0" wp14:anchorId="1F395317" wp14:editId="75356E3F">
            <wp:extent cx="700392" cy="700392"/>
            <wp:effectExtent l="0" t="0" r="5080" b="508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9140A4" w:rsidRPr="00E270C9">
        <w:rPr>
          <w:lang w:bidi="cs-CZ"/>
        </w:rPr>
        <w:t xml:space="preserve"> nebo </w:t>
      </w:r>
      <w:r>
        <w:rPr>
          <w:noProof/>
          <w:lang w:eastAsia="cs-CZ" w:bidi="ar-SA"/>
        </w:rPr>
        <w:drawing>
          <wp:inline distT="0" distB="0" distL="0" distR="0" wp14:anchorId="740F1277" wp14:editId="01445DF0">
            <wp:extent cx="781445" cy="661481"/>
            <wp:effectExtent l="0" t="0" r="0" b="5715"/>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9140A4" w:rsidRPr="00E270C9">
        <w:rPr>
          <w:lang w:bidi="cs-CZ"/>
        </w:rPr>
        <w:t xml:space="preserve"> hmotnost resp. požadované množství servírovacích jednotek.  Displej ukazuje počet servírovacích jednotek nebo hmotnost v gramech (viz tabulka)</w:t>
      </w:r>
    </w:p>
    <w:p w:rsidR="009140A4" w:rsidRDefault="009140A4" w:rsidP="00373E06">
      <w:pPr>
        <w:pStyle w:val="Bezmezer"/>
        <w:numPr>
          <w:ilvl w:val="0"/>
          <w:numId w:val="19"/>
        </w:numPr>
        <w:ind w:left="1843" w:hanging="426"/>
      </w:pPr>
      <w:r w:rsidRPr="00E270C9">
        <w:rPr>
          <w:lang w:bidi="cs-CZ"/>
        </w:rPr>
        <w:t>Stiskněte START pro zahájení vaření.</w:t>
      </w:r>
    </w:p>
    <w:p w:rsidR="007B31A4" w:rsidRDefault="007B31A4" w:rsidP="00373E06">
      <w:pPr>
        <w:pStyle w:val="Bezmezer"/>
        <w:numPr>
          <w:ilvl w:val="0"/>
          <w:numId w:val="19"/>
        </w:numPr>
        <w:ind w:left="1843" w:hanging="426"/>
      </w:pPr>
      <w:r w:rsidRPr="00E270C9">
        <w:rPr>
          <w:lang w:bidi="cs-CZ"/>
        </w:rPr>
        <w:t>Když je dosažen konec doby vaření, vydá systém pět signálních tónů.</w:t>
      </w:r>
    </w:p>
    <w:p w:rsidR="007B31A4" w:rsidRPr="007B31A4" w:rsidRDefault="007B31A4" w:rsidP="007B31A4">
      <w:pPr>
        <w:pStyle w:val="Bezmezer"/>
        <w:ind w:left="2268"/>
        <w:rPr>
          <w:b/>
        </w:rPr>
      </w:pPr>
      <w:r w:rsidRPr="007B31A4">
        <w:rPr>
          <w:b/>
          <w:lang w:bidi="cs-CZ"/>
        </w:rPr>
        <w:t>Auto Menu Přehled</w:t>
      </w:r>
    </w:p>
    <w:tbl>
      <w:tblPr>
        <w:tblW w:w="0" w:type="auto"/>
        <w:tblInd w:w="10" w:type="dxa"/>
        <w:tblLayout w:type="fixed"/>
        <w:tblCellMar>
          <w:left w:w="10" w:type="dxa"/>
          <w:right w:w="10" w:type="dxa"/>
        </w:tblCellMar>
        <w:tblLook w:val="04A0" w:firstRow="1" w:lastRow="0" w:firstColumn="1" w:lastColumn="0" w:noHBand="0" w:noVBand="1"/>
      </w:tblPr>
      <w:tblGrid>
        <w:gridCol w:w="2587"/>
        <w:gridCol w:w="3979"/>
        <w:gridCol w:w="1205"/>
        <w:gridCol w:w="1358"/>
      </w:tblGrid>
      <w:tr w:rsidR="009140A4" w:rsidRPr="00E270C9" w:rsidTr="007B31A4">
        <w:trPr>
          <w:trHeight w:val="20"/>
        </w:trPr>
        <w:tc>
          <w:tcPr>
            <w:tcW w:w="2587" w:type="dxa"/>
            <w:tcBorders>
              <w:top w:val="single" w:sz="4" w:space="0" w:color="auto"/>
              <w:left w:val="single" w:sz="4" w:space="0" w:color="auto"/>
            </w:tcBorders>
            <w:shd w:val="clear" w:color="auto" w:fill="FFFFFF"/>
            <w:vAlign w:val="center"/>
          </w:tcPr>
          <w:p w:rsidR="009140A4" w:rsidRPr="007B31A4" w:rsidRDefault="009140A4" w:rsidP="007B31A4">
            <w:pPr>
              <w:pStyle w:val="Bezmezer"/>
              <w:spacing w:before="60" w:after="60"/>
              <w:rPr>
                <w:b/>
              </w:rPr>
            </w:pPr>
            <w:r w:rsidRPr="007B31A4">
              <w:rPr>
                <w:b/>
                <w:lang w:bidi="cs-CZ"/>
              </w:rPr>
              <w:t>Menu</w:t>
            </w:r>
          </w:p>
        </w:tc>
        <w:tc>
          <w:tcPr>
            <w:tcW w:w="3979" w:type="dxa"/>
            <w:tcBorders>
              <w:top w:val="single" w:sz="4" w:space="0" w:color="auto"/>
              <w:left w:val="single" w:sz="4" w:space="0" w:color="auto"/>
            </w:tcBorders>
            <w:shd w:val="clear" w:color="auto" w:fill="FFFFFF"/>
            <w:vAlign w:val="center"/>
          </w:tcPr>
          <w:p w:rsidR="009140A4" w:rsidRPr="007B31A4" w:rsidRDefault="009140A4" w:rsidP="007B31A4">
            <w:pPr>
              <w:pStyle w:val="Bezmezer"/>
              <w:spacing w:before="60" w:after="60"/>
              <w:rPr>
                <w:b/>
              </w:rPr>
            </w:pPr>
            <w:r w:rsidRPr="007B31A4">
              <w:rPr>
                <w:b/>
                <w:lang w:bidi="cs-CZ"/>
              </w:rPr>
              <w:t>Hmotnost</w:t>
            </w:r>
          </w:p>
        </w:tc>
        <w:tc>
          <w:tcPr>
            <w:tcW w:w="1205" w:type="dxa"/>
            <w:tcBorders>
              <w:top w:val="single" w:sz="4" w:space="0" w:color="auto"/>
              <w:left w:val="single" w:sz="4" w:space="0" w:color="auto"/>
            </w:tcBorders>
            <w:shd w:val="clear" w:color="auto" w:fill="FFFFFF"/>
            <w:vAlign w:val="center"/>
          </w:tcPr>
          <w:p w:rsidR="009140A4" w:rsidRPr="007B31A4" w:rsidRDefault="009140A4" w:rsidP="007B31A4">
            <w:pPr>
              <w:pStyle w:val="Bezmezer"/>
              <w:spacing w:before="60" w:after="60"/>
              <w:rPr>
                <w:b/>
              </w:rPr>
            </w:pPr>
            <w:r w:rsidRPr="007B31A4">
              <w:rPr>
                <w:b/>
                <w:lang w:bidi="cs-CZ"/>
              </w:rPr>
              <w:t>Displej</w:t>
            </w:r>
          </w:p>
        </w:tc>
        <w:tc>
          <w:tcPr>
            <w:tcW w:w="1358" w:type="dxa"/>
            <w:tcBorders>
              <w:top w:val="single" w:sz="4" w:space="0" w:color="auto"/>
              <w:left w:val="single" w:sz="4" w:space="0" w:color="auto"/>
              <w:right w:val="single" w:sz="4" w:space="0" w:color="auto"/>
            </w:tcBorders>
            <w:shd w:val="clear" w:color="auto" w:fill="FFFFFF"/>
            <w:vAlign w:val="center"/>
          </w:tcPr>
          <w:p w:rsidR="009140A4" w:rsidRPr="007B31A4" w:rsidRDefault="009140A4" w:rsidP="007B31A4">
            <w:pPr>
              <w:pStyle w:val="Bezmezer"/>
              <w:spacing w:before="60" w:after="60"/>
              <w:rPr>
                <w:b/>
              </w:rPr>
            </w:pPr>
            <w:r w:rsidRPr="007B31A4">
              <w:rPr>
                <w:b/>
                <w:lang w:bidi="cs-CZ"/>
              </w:rPr>
              <w:t>Výkon</w:t>
            </w: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r w:rsidRPr="007B31A4">
              <w:rPr>
                <w:b/>
                <w:lang w:bidi="cs-CZ"/>
              </w:rPr>
              <w:t>A-1 Pizza</w:t>
            </w:r>
          </w:p>
        </w:tc>
        <w:tc>
          <w:tcPr>
            <w:tcW w:w="3979"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r w:rsidRPr="007B31A4">
              <w:rPr>
                <w:b/>
                <w:lang w:bidi="cs-CZ"/>
              </w:rPr>
              <w:t>200g</w:t>
            </w:r>
          </w:p>
        </w:tc>
        <w:tc>
          <w:tcPr>
            <w:tcW w:w="1205"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r w:rsidRPr="007B31A4">
              <w:rPr>
                <w:b/>
                <w:lang w:bidi="cs-CZ"/>
              </w:rPr>
              <w:t>200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7B31A4" w:rsidRDefault="00B34FDB" w:rsidP="007B31A4">
            <w:pPr>
              <w:pStyle w:val="Bezmezer"/>
              <w:spacing w:before="60" w:after="60"/>
              <w:rPr>
                <w:b/>
              </w:rPr>
            </w:pPr>
            <w:r>
              <w:rPr>
                <w:lang w:bidi="cs-CZ"/>
              </w:rPr>
              <w:object w:dxaOrig="465" w:dyaOrig="435">
                <v:shape id="_x0000_i1041" type="#_x0000_t75" style="width:23pt;height:21.45pt" o:ole="">
                  <v:imagedata r:id="rId59" o:title=""/>
                </v:shape>
                <o:OLEObject Type="Embed" ProgID="PBrush" ShapeID="_x0000_i1041" DrawAspect="Content" ObjectID="_1585126981" r:id="rId60"/>
              </w:object>
            </w: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p>
        </w:tc>
        <w:tc>
          <w:tcPr>
            <w:tcW w:w="3979"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r w:rsidRPr="007B31A4">
              <w:rPr>
                <w:b/>
                <w:lang w:bidi="cs-CZ"/>
              </w:rPr>
              <w:t>400g</w:t>
            </w:r>
          </w:p>
        </w:tc>
        <w:tc>
          <w:tcPr>
            <w:tcW w:w="1205" w:type="dxa"/>
            <w:tcBorders>
              <w:top w:val="single" w:sz="4" w:space="0" w:color="auto"/>
              <w:left w:val="single" w:sz="4" w:space="0" w:color="auto"/>
            </w:tcBorders>
            <w:shd w:val="clear" w:color="auto" w:fill="FFFFFF"/>
            <w:vAlign w:val="center"/>
          </w:tcPr>
          <w:p w:rsidR="00B34FDB" w:rsidRPr="007B31A4" w:rsidRDefault="00B34FDB" w:rsidP="007B31A4">
            <w:pPr>
              <w:pStyle w:val="Bezmezer"/>
              <w:spacing w:before="60" w:after="60"/>
              <w:rPr>
                <w:b/>
              </w:rPr>
            </w:pPr>
            <w:r w:rsidRPr="007B31A4">
              <w:rPr>
                <w:b/>
                <w:lang w:bidi="cs-CZ"/>
              </w:rPr>
              <w:t>400</w:t>
            </w:r>
          </w:p>
        </w:tc>
        <w:tc>
          <w:tcPr>
            <w:tcW w:w="1358" w:type="dxa"/>
            <w:vMerge/>
            <w:tcBorders>
              <w:left w:val="single" w:sz="4" w:space="0" w:color="auto"/>
              <w:right w:val="single" w:sz="4" w:space="0" w:color="auto"/>
            </w:tcBorders>
            <w:shd w:val="clear" w:color="auto" w:fill="FFFFFF"/>
          </w:tcPr>
          <w:p w:rsidR="00B34FDB" w:rsidRPr="007B31A4" w:rsidRDefault="00B34FDB" w:rsidP="007B31A4">
            <w:pPr>
              <w:pStyle w:val="Bezmezer"/>
              <w:spacing w:before="60" w:after="60"/>
              <w:rPr>
                <w:b/>
              </w:rPr>
            </w:pP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A-2 Maso</w:t>
            </w:r>
          </w:p>
        </w:tc>
        <w:tc>
          <w:tcPr>
            <w:tcW w:w="3979"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250g</w:t>
            </w:r>
          </w:p>
        </w:tc>
        <w:tc>
          <w:tcPr>
            <w:tcW w:w="1205"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250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7B31A4" w:rsidRDefault="00B34FDB" w:rsidP="00B34FDB">
            <w:pPr>
              <w:pStyle w:val="Bezmezer"/>
              <w:spacing w:before="60" w:after="60"/>
              <w:rPr>
                <w:b/>
              </w:rPr>
            </w:pPr>
            <w:r>
              <w:rPr>
                <w:lang w:bidi="cs-CZ"/>
              </w:rPr>
              <w:object w:dxaOrig="465" w:dyaOrig="435">
                <v:shape id="_x0000_i1042" type="#_x0000_t75" style="width:23pt;height:21.45pt" o:ole="">
                  <v:imagedata r:id="rId59" o:title=""/>
                </v:shape>
                <o:OLEObject Type="Embed" ProgID="PBrush" ShapeID="_x0000_i1042" DrawAspect="Content" ObjectID="_1585126982" r:id="rId61"/>
              </w:object>
            </w: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p>
        </w:tc>
        <w:tc>
          <w:tcPr>
            <w:tcW w:w="3979"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350g</w:t>
            </w:r>
          </w:p>
        </w:tc>
        <w:tc>
          <w:tcPr>
            <w:tcW w:w="1205"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350</w:t>
            </w:r>
          </w:p>
        </w:tc>
        <w:tc>
          <w:tcPr>
            <w:tcW w:w="1358" w:type="dxa"/>
            <w:vMerge/>
            <w:tcBorders>
              <w:left w:val="single" w:sz="4" w:space="0" w:color="auto"/>
              <w:right w:val="single" w:sz="4" w:space="0" w:color="auto"/>
            </w:tcBorders>
            <w:shd w:val="clear" w:color="auto" w:fill="FFFFFF"/>
          </w:tcPr>
          <w:p w:rsidR="00B34FDB" w:rsidRPr="007B31A4" w:rsidRDefault="00B34FDB" w:rsidP="00B34FDB">
            <w:pPr>
              <w:pStyle w:val="Bezmezer"/>
              <w:spacing w:before="60" w:after="60"/>
              <w:rPr>
                <w:b/>
              </w:rPr>
            </w:pP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p>
        </w:tc>
        <w:tc>
          <w:tcPr>
            <w:tcW w:w="3979"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450g</w:t>
            </w:r>
          </w:p>
        </w:tc>
        <w:tc>
          <w:tcPr>
            <w:tcW w:w="1205"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450</w:t>
            </w:r>
          </w:p>
        </w:tc>
        <w:tc>
          <w:tcPr>
            <w:tcW w:w="1358" w:type="dxa"/>
            <w:vMerge/>
            <w:tcBorders>
              <w:left w:val="single" w:sz="4" w:space="0" w:color="auto"/>
              <w:right w:val="single" w:sz="4" w:space="0" w:color="auto"/>
            </w:tcBorders>
            <w:shd w:val="clear" w:color="auto" w:fill="FFFFFF"/>
          </w:tcPr>
          <w:p w:rsidR="00B34FDB" w:rsidRPr="007B31A4" w:rsidRDefault="00B34FDB" w:rsidP="00B34FDB">
            <w:pPr>
              <w:pStyle w:val="Bezmezer"/>
              <w:spacing w:before="60" w:after="60"/>
              <w:rPr>
                <w:b/>
              </w:rPr>
            </w:pPr>
          </w:p>
        </w:tc>
      </w:tr>
      <w:tr w:rsidR="00B34FDB" w:rsidRPr="00E270C9" w:rsidTr="00B34FDB">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A-3 Zelenina</w:t>
            </w:r>
          </w:p>
        </w:tc>
        <w:tc>
          <w:tcPr>
            <w:tcW w:w="3979"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200g</w:t>
            </w:r>
          </w:p>
        </w:tc>
        <w:tc>
          <w:tcPr>
            <w:tcW w:w="1205"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200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7B31A4" w:rsidRDefault="00B34FDB" w:rsidP="00B34FDB">
            <w:pPr>
              <w:pStyle w:val="Bezmezer"/>
              <w:spacing w:before="60" w:after="60"/>
              <w:rPr>
                <w:b/>
              </w:rPr>
            </w:pPr>
            <w:r>
              <w:rPr>
                <w:lang w:bidi="cs-CZ"/>
              </w:rPr>
              <w:object w:dxaOrig="465" w:dyaOrig="435">
                <v:shape id="_x0000_i1043" type="#_x0000_t75" style="width:23pt;height:21.45pt" o:ole="">
                  <v:imagedata r:id="rId59" o:title=""/>
                </v:shape>
                <o:OLEObject Type="Embed" ProgID="PBrush" ShapeID="_x0000_i1043" DrawAspect="Content" ObjectID="_1585126983" r:id="rId62"/>
              </w:object>
            </w:r>
          </w:p>
        </w:tc>
      </w:tr>
      <w:tr w:rsidR="00B34FDB" w:rsidRPr="00E270C9" w:rsidTr="007B31A4">
        <w:trPr>
          <w:trHeight w:val="20"/>
        </w:trPr>
        <w:tc>
          <w:tcPr>
            <w:tcW w:w="2587"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p>
        </w:tc>
        <w:tc>
          <w:tcPr>
            <w:tcW w:w="3979"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300g</w:t>
            </w:r>
          </w:p>
        </w:tc>
        <w:tc>
          <w:tcPr>
            <w:tcW w:w="1205" w:type="dxa"/>
            <w:tcBorders>
              <w:top w:val="single" w:sz="4" w:space="0" w:color="auto"/>
              <w:left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300</w:t>
            </w:r>
          </w:p>
        </w:tc>
        <w:tc>
          <w:tcPr>
            <w:tcW w:w="1358" w:type="dxa"/>
            <w:vMerge/>
            <w:tcBorders>
              <w:left w:val="single" w:sz="4" w:space="0" w:color="auto"/>
              <w:right w:val="single" w:sz="4" w:space="0" w:color="auto"/>
            </w:tcBorders>
            <w:shd w:val="clear" w:color="auto" w:fill="FFFFFF"/>
            <w:vAlign w:val="center"/>
          </w:tcPr>
          <w:p w:rsidR="00B34FDB" w:rsidRPr="007B31A4" w:rsidRDefault="00B34FDB" w:rsidP="00B34FDB">
            <w:pPr>
              <w:pStyle w:val="Bezmezer"/>
              <w:spacing w:before="60" w:after="60"/>
              <w:rPr>
                <w:b/>
              </w:rPr>
            </w:pPr>
          </w:p>
        </w:tc>
      </w:tr>
      <w:tr w:rsidR="00B34FDB" w:rsidRPr="00E270C9" w:rsidTr="007B31A4">
        <w:trPr>
          <w:trHeight w:val="20"/>
        </w:trPr>
        <w:tc>
          <w:tcPr>
            <w:tcW w:w="2587" w:type="dxa"/>
            <w:tcBorders>
              <w:top w:val="single" w:sz="4" w:space="0" w:color="auto"/>
              <w:left w:val="single" w:sz="4" w:space="0" w:color="auto"/>
              <w:bottom w:val="single" w:sz="4" w:space="0" w:color="auto"/>
            </w:tcBorders>
            <w:shd w:val="clear" w:color="auto" w:fill="FFFFFF"/>
            <w:vAlign w:val="center"/>
          </w:tcPr>
          <w:p w:rsidR="00B34FDB" w:rsidRPr="007B31A4" w:rsidRDefault="00B34FDB" w:rsidP="00B34FDB">
            <w:pPr>
              <w:pStyle w:val="Bezmezer"/>
              <w:spacing w:before="60" w:after="60"/>
              <w:rPr>
                <w:b/>
              </w:rPr>
            </w:pPr>
          </w:p>
        </w:tc>
        <w:tc>
          <w:tcPr>
            <w:tcW w:w="3979" w:type="dxa"/>
            <w:tcBorders>
              <w:top w:val="single" w:sz="4" w:space="0" w:color="auto"/>
              <w:left w:val="single" w:sz="4" w:space="0" w:color="auto"/>
              <w:bottom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400g</w:t>
            </w:r>
          </w:p>
        </w:tc>
        <w:tc>
          <w:tcPr>
            <w:tcW w:w="1205" w:type="dxa"/>
            <w:tcBorders>
              <w:top w:val="single" w:sz="4" w:space="0" w:color="auto"/>
              <w:left w:val="single" w:sz="4" w:space="0" w:color="auto"/>
              <w:bottom w:val="single" w:sz="4" w:space="0" w:color="auto"/>
            </w:tcBorders>
            <w:shd w:val="clear" w:color="auto" w:fill="FFFFFF"/>
            <w:vAlign w:val="center"/>
          </w:tcPr>
          <w:p w:rsidR="00B34FDB" w:rsidRPr="007B31A4" w:rsidRDefault="00B34FDB" w:rsidP="00B34FDB">
            <w:pPr>
              <w:pStyle w:val="Bezmezer"/>
              <w:spacing w:before="60" w:after="60"/>
              <w:rPr>
                <w:b/>
              </w:rPr>
            </w:pPr>
            <w:r w:rsidRPr="007B31A4">
              <w:rPr>
                <w:b/>
                <w:lang w:bidi="cs-CZ"/>
              </w:rPr>
              <w:t>400</w:t>
            </w:r>
          </w:p>
        </w:tc>
        <w:tc>
          <w:tcPr>
            <w:tcW w:w="1358" w:type="dxa"/>
            <w:vMerge/>
            <w:tcBorders>
              <w:left w:val="single" w:sz="4" w:space="0" w:color="auto"/>
              <w:bottom w:val="single" w:sz="4" w:space="0" w:color="auto"/>
              <w:right w:val="single" w:sz="4" w:space="0" w:color="auto"/>
            </w:tcBorders>
            <w:shd w:val="clear" w:color="auto" w:fill="FFFFFF"/>
            <w:vAlign w:val="center"/>
          </w:tcPr>
          <w:p w:rsidR="00B34FDB" w:rsidRPr="007B31A4" w:rsidRDefault="00B34FDB" w:rsidP="00B34FDB">
            <w:pPr>
              <w:pStyle w:val="Bezmezer"/>
              <w:spacing w:before="60" w:after="60"/>
              <w:rPr>
                <w:b/>
              </w:rPr>
            </w:pPr>
          </w:p>
        </w:tc>
      </w:tr>
    </w:tbl>
    <w:p w:rsidR="009140A4" w:rsidRPr="00E270C9" w:rsidRDefault="009140A4" w:rsidP="00E270C9">
      <w:pPr>
        <w:pStyle w:val="Bezmezer"/>
      </w:pPr>
      <w:r w:rsidRPr="00E270C9">
        <w:rPr>
          <w:lang w:bidi="cs-CZ"/>
        </w:rPr>
        <w:br w:type="page"/>
      </w:r>
    </w:p>
    <w:tbl>
      <w:tblPr>
        <w:tblOverlap w:val="never"/>
        <w:tblW w:w="9129" w:type="dxa"/>
        <w:tblInd w:w="10" w:type="dxa"/>
        <w:tblLayout w:type="fixed"/>
        <w:tblCellMar>
          <w:left w:w="10" w:type="dxa"/>
          <w:right w:w="10" w:type="dxa"/>
        </w:tblCellMar>
        <w:tblLook w:val="04A0" w:firstRow="1" w:lastRow="0" w:firstColumn="1" w:lastColumn="0" w:noHBand="0" w:noVBand="1"/>
      </w:tblPr>
      <w:tblGrid>
        <w:gridCol w:w="2582"/>
        <w:gridCol w:w="3984"/>
        <w:gridCol w:w="1205"/>
        <w:gridCol w:w="1358"/>
      </w:tblGrid>
      <w:tr w:rsidR="00F907C4" w:rsidRPr="00E270C9" w:rsidTr="00B34FDB">
        <w:trPr>
          <w:trHeight w:val="20"/>
        </w:trPr>
        <w:tc>
          <w:tcPr>
            <w:tcW w:w="2582" w:type="dxa"/>
            <w:tcBorders>
              <w:top w:val="single" w:sz="4" w:space="0" w:color="auto"/>
              <w:left w:val="single" w:sz="4" w:space="0" w:color="auto"/>
            </w:tcBorders>
            <w:shd w:val="clear" w:color="auto" w:fill="FFFFFF"/>
            <w:vAlign w:val="center"/>
          </w:tcPr>
          <w:p w:rsidR="00F907C4" w:rsidRPr="00B34FDB" w:rsidRDefault="003D4693" w:rsidP="00B34FDB">
            <w:pPr>
              <w:pStyle w:val="Bezmezer"/>
              <w:spacing w:before="60" w:after="60"/>
              <w:rPr>
                <w:b/>
              </w:rPr>
            </w:pPr>
            <w:r w:rsidRPr="00B34FDB">
              <w:rPr>
                <w:b/>
                <w:lang w:bidi="cs-CZ"/>
              </w:rPr>
              <w:t>A-4 Těstoviny</w:t>
            </w:r>
          </w:p>
        </w:tc>
        <w:tc>
          <w:tcPr>
            <w:tcW w:w="3984" w:type="dxa"/>
            <w:tcBorders>
              <w:top w:val="single" w:sz="4" w:space="0" w:color="auto"/>
              <w:left w:val="single" w:sz="4" w:space="0" w:color="auto"/>
            </w:tcBorders>
            <w:shd w:val="clear" w:color="auto" w:fill="FFFFFF"/>
            <w:vAlign w:val="center"/>
          </w:tcPr>
          <w:p w:rsidR="00F907C4" w:rsidRPr="00B34FDB" w:rsidRDefault="003D4693" w:rsidP="00B34FDB">
            <w:pPr>
              <w:pStyle w:val="Bezmezer"/>
              <w:spacing w:before="60" w:after="60"/>
              <w:rPr>
                <w:b/>
              </w:rPr>
            </w:pPr>
            <w:r w:rsidRPr="00B34FDB">
              <w:rPr>
                <w:b/>
                <w:lang w:bidi="cs-CZ"/>
              </w:rPr>
              <w:t>50g (s 450ml studené vody)</w:t>
            </w:r>
          </w:p>
        </w:tc>
        <w:tc>
          <w:tcPr>
            <w:tcW w:w="1205" w:type="dxa"/>
            <w:tcBorders>
              <w:top w:val="single" w:sz="4" w:space="0" w:color="auto"/>
              <w:left w:val="single" w:sz="4" w:space="0" w:color="auto"/>
            </w:tcBorders>
            <w:shd w:val="clear" w:color="auto" w:fill="FFFFFF"/>
            <w:vAlign w:val="center"/>
          </w:tcPr>
          <w:p w:rsidR="00F907C4" w:rsidRPr="00B34FDB" w:rsidRDefault="003D4693" w:rsidP="00B34FDB">
            <w:pPr>
              <w:pStyle w:val="Bezmezer"/>
              <w:spacing w:before="60" w:after="60"/>
              <w:rPr>
                <w:b/>
              </w:rPr>
            </w:pPr>
            <w:r w:rsidRPr="00B34FDB">
              <w:rPr>
                <w:b/>
                <w:lang w:bidi="cs-CZ"/>
              </w:rPr>
              <w:t>50</w:t>
            </w:r>
          </w:p>
        </w:tc>
        <w:tc>
          <w:tcPr>
            <w:tcW w:w="1358" w:type="dxa"/>
            <w:vMerge w:val="restart"/>
            <w:tcBorders>
              <w:top w:val="single" w:sz="4" w:space="0" w:color="auto"/>
              <w:left w:val="single" w:sz="4" w:space="0" w:color="auto"/>
              <w:right w:val="single" w:sz="4" w:space="0" w:color="auto"/>
            </w:tcBorders>
            <w:shd w:val="clear" w:color="auto" w:fill="FFFFFF"/>
          </w:tcPr>
          <w:p w:rsidR="00F907C4" w:rsidRPr="00B34FDB" w:rsidRDefault="00B34FDB" w:rsidP="00B34FDB">
            <w:pPr>
              <w:pStyle w:val="Bezmezer"/>
              <w:spacing w:before="60" w:after="60"/>
              <w:rPr>
                <w:b/>
              </w:rPr>
            </w:pPr>
            <w:r>
              <w:rPr>
                <w:lang w:bidi="cs-CZ"/>
              </w:rPr>
              <w:object w:dxaOrig="465" w:dyaOrig="435">
                <v:shape id="_x0000_i1044" type="#_x0000_t75" style="width:23pt;height:21.45pt" o:ole="">
                  <v:imagedata r:id="rId59" o:title=""/>
                </v:shape>
                <o:OLEObject Type="Embed" ProgID="PBrush" ShapeID="_x0000_i1044" DrawAspect="Content" ObjectID="_1585126984" r:id="rId63"/>
              </w:object>
            </w:r>
          </w:p>
        </w:tc>
      </w:tr>
      <w:tr w:rsidR="00F907C4" w:rsidRPr="00E270C9" w:rsidTr="00B34FDB">
        <w:trPr>
          <w:trHeight w:val="20"/>
        </w:trPr>
        <w:tc>
          <w:tcPr>
            <w:tcW w:w="2582" w:type="dxa"/>
            <w:tcBorders>
              <w:top w:val="single" w:sz="4" w:space="0" w:color="auto"/>
              <w:left w:val="single" w:sz="4" w:space="0" w:color="auto"/>
            </w:tcBorders>
            <w:shd w:val="clear" w:color="auto" w:fill="FFFFFF"/>
            <w:vAlign w:val="center"/>
          </w:tcPr>
          <w:p w:rsidR="00F907C4" w:rsidRPr="00B34FDB" w:rsidRDefault="00F907C4"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F907C4" w:rsidRPr="00B34FDB" w:rsidRDefault="003D4693" w:rsidP="00B34FDB">
            <w:pPr>
              <w:pStyle w:val="Bezmezer"/>
              <w:spacing w:before="60" w:after="60"/>
              <w:rPr>
                <w:b/>
              </w:rPr>
            </w:pPr>
            <w:r w:rsidRPr="00B34FDB">
              <w:rPr>
                <w:b/>
                <w:lang w:bidi="cs-CZ"/>
              </w:rPr>
              <w:t>50g (s 800ml studené vody)</w:t>
            </w:r>
          </w:p>
        </w:tc>
        <w:tc>
          <w:tcPr>
            <w:tcW w:w="1205" w:type="dxa"/>
            <w:tcBorders>
              <w:top w:val="single" w:sz="4" w:space="0" w:color="auto"/>
              <w:left w:val="single" w:sz="4" w:space="0" w:color="auto"/>
            </w:tcBorders>
            <w:shd w:val="clear" w:color="auto" w:fill="FFFFFF"/>
            <w:vAlign w:val="center"/>
          </w:tcPr>
          <w:p w:rsidR="00F907C4" w:rsidRPr="00B34FDB" w:rsidRDefault="003D4693" w:rsidP="00B34FDB">
            <w:pPr>
              <w:pStyle w:val="Bezmezer"/>
              <w:spacing w:before="60" w:after="60"/>
              <w:rPr>
                <w:b/>
              </w:rPr>
            </w:pPr>
            <w:r w:rsidRPr="00B34FDB">
              <w:rPr>
                <w:b/>
                <w:lang w:bidi="cs-CZ"/>
              </w:rPr>
              <w:t>100</w:t>
            </w:r>
          </w:p>
        </w:tc>
        <w:tc>
          <w:tcPr>
            <w:tcW w:w="1358" w:type="dxa"/>
            <w:vMerge/>
            <w:tcBorders>
              <w:left w:val="single" w:sz="4" w:space="0" w:color="auto"/>
              <w:right w:val="single" w:sz="4" w:space="0" w:color="auto"/>
            </w:tcBorders>
            <w:shd w:val="clear" w:color="auto" w:fill="FFFFFF"/>
          </w:tcPr>
          <w:p w:rsidR="00F907C4" w:rsidRPr="00B34FDB" w:rsidRDefault="00F907C4" w:rsidP="00B34FDB">
            <w:pPr>
              <w:pStyle w:val="Bezmezer"/>
              <w:spacing w:before="60" w:after="60"/>
              <w:rPr>
                <w:b/>
              </w:rPr>
            </w:pPr>
          </w:p>
        </w:tc>
      </w:tr>
      <w:tr w:rsidR="00B34FDB" w:rsidRPr="00E270C9" w:rsidTr="00B34FDB">
        <w:trPr>
          <w:trHeight w:val="20"/>
        </w:trPr>
        <w:tc>
          <w:tcPr>
            <w:tcW w:w="2582" w:type="dxa"/>
            <w:vMerge w:val="restart"/>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A-5 Brambory</w:t>
            </w: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200g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200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r>
              <w:rPr>
                <w:lang w:bidi="cs-CZ"/>
              </w:rPr>
              <w:object w:dxaOrig="465" w:dyaOrig="435">
                <v:shape id="_x0000_i1045" type="#_x0000_t75" style="width:23pt;height:21.45pt" o:ole="">
                  <v:imagedata r:id="rId59" o:title=""/>
                </v:shape>
                <o:OLEObject Type="Embed" ProgID="PBrush" ShapeID="_x0000_i1045" DrawAspect="Content" ObjectID="_1585126985" r:id="rId64"/>
              </w:object>
            </w:r>
          </w:p>
        </w:tc>
      </w:tr>
      <w:tr w:rsidR="00B34FDB" w:rsidRPr="00E270C9" w:rsidTr="00B34FDB">
        <w:trPr>
          <w:trHeight w:val="20"/>
        </w:trPr>
        <w:tc>
          <w:tcPr>
            <w:tcW w:w="2582" w:type="dxa"/>
            <w:vMerge/>
            <w:tcBorders>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400g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400</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vMerge/>
            <w:tcBorders>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600g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600</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A-6 Ryba</w:t>
            </w: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250g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250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r>
              <w:rPr>
                <w:lang w:bidi="cs-CZ"/>
              </w:rPr>
              <w:object w:dxaOrig="465" w:dyaOrig="435">
                <v:shape id="_x0000_i1046" type="#_x0000_t75" style="width:23pt;height:21.45pt" o:ole="">
                  <v:imagedata r:id="rId59" o:title=""/>
                </v:shape>
                <o:OLEObject Type="Embed" ProgID="PBrush" ShapeID="_x0000_i1046" DrawAspect="Content" ObjectID="_1585126986" r:id="rId65"/>
              </w:object>
            </w: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350g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350</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450g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450</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A-7 Nápoj /Káva</w:t>
            </w: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1 Hrnek (120ml)</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1</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r>
              <w:rPr>
                <w:lang w:bidi="cs-CZ"/>
              </w:rPr>
              <w:object w:dxaOrig="465" w:dyaOrig="435">
                <v:shape id="_x0000_i1047" type="#_x0000_t75" style="width:23pt;height:21.45pt" o:ole="">
                  <v:imagedata r:id="rId59" o:title=""/>
                </v:shape>
                <o:OLEObject Type="Embed" ProgID="PBrush" ShapeID="_x0000_i1047" DrawAspect="Content" ObjectID="_1585126987" r:id="rId66"/>
              </w:object>
            </w: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 Hrnky (240ml)</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2</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3 Hrnky (360ml)</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3</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A-8 Popcorn</w:t>
            </w: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50g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50</w:t>
            </w:r>
          </w:p>
        </w:tc>
        <w:tc>
          <w:tcPr>
            <w:tcW w:w="1358" w:type="dxa"/>
            <w:vMerge w:val="restart"/>
            <w:tcBorders>
              <w:top w:val="single" w:sz="4" w:space="0" w:color="auto"/>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r>
              <w:rPr>
                <w:lang w:bidi="cs-CZ"/>
              </w:rPr>
              <w:object w:dxaOrig="465" w:dyaOrig="435">
                <v:shape id="_x0000_i1048" type="#_x0000_t75" style="width:23pt;height:21.45pt" o:ole="">
                  <v:imagedata r:id="rId59" o:title=""/>
                </v:shape>
                <o:OLEObject Type="Embed" ProgID="PBrush" ShapeID="_x0000_i1048" DrawAspect="Content" ObjectID="_1585126988" r:id="rId67"/>
              </w:object>
            </w:r>
          </w:p>
        </w:tc>
      </w:tr>
      <w:tr w:rsidR="00B34FDB" w:rsidRPr="00E270C9" w:rsidTr="00B34FDB">
        <w:trPr>
          <w:trHeight w:val="20"/>
        </w:trPr>
        <w:tc>
          <w:tcPr>
            <w:tcW w:w="2582"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85g</w:t>
            </w:r>
          </w:p>
        </w:tc>
        <w:tc>
          <w:tcPr>
            <w:tcW w:w="1205" w:type="dxa"/>
            <w:tcBorders>
              <w:top w:val="single" w:sz="4" w:space="0" w:color="auto"/>
              <w:left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85</w:t>
            </w:r>
          </w:p>
        </w:tc>
        <w:tc>
          <w:tcPr>
            <w:tcW w:w="1358" w:type="dxa"/>
            <w:vMerge/>
            <w:tcBorders>
              <w:left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r w:rsidR="00B34FDB" w:rsidRPr="00E270C9" w:rsidTr="00B34FDB">
        <w:trPr>
          <w:trHeight w:val="20"/>
        </w:trPr>
        <w:tc>
          <w:tcPr>
            <w:tcW w:w="2582" w:type="dxa"/>
            <w:tcBorders>
              <w:top w:val="single" w:sz="4" w:space="0" w:color="auto"/>
              <w:left w:val="single" w:sz="4" w:space="0" w:color="auto"/>
              <w:bottom w:val="single" w:sz="4" w:space="0" w:color="auto"/>
            </w:tcBorders>
            <w:shd w:val="clear" w:color="auto" w:fill="FFFFFF"/>
            <w:vAlign w:val="center"/>
          </w:tcPr>
          <w:p w:rsidR="00B34FDB" w:rsidRPr="00B34FDB" w:rsidRDefault="00B34FDB" w:rsidP="00B34FDB">
            <w:pPr>
              <w:pStyle w:val="Bezmezer"/>
              <w:spacing w:before="60" w:after="60"/>
              <w:rPr>
                <w:b/>
              </w:rPr>
            </w:pPr>
          </w:p>
        </w:tc>
        <w:tc>
          <w:tcPr>
            <w:tcW w:w="3984" w:type="dxa"/>
            <w:tcBorders>
              <w:top w:val="single" w:sz="4" w:space="0" w:color="auto"/>
              <w:left w:val="single" w:sz="4" w:space="0" w:color="auto"/>
              <w:bottom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100g</w:t>
            </w:r>
          </w:p>
        </w:tc>
        <w:tc>
          <w:tcPr>
            <w:tcW w:w="1205" w:type="dxa"/>
            <w:tcBorders>
              <w:top w:val="single" w:sz="4" w:space="0" w:color="auto"/>
              <w:left w:val="single" w:sz="4" w:space="0" w:color="auto"/>
              <w:bottom w:val="single" w:sz="4" w:space="0" w:color="auto"/>
            </w:tcBorders>
            <w:shd w:val="clear" w:color="auto" w:fill="FFFFFF"/>
            <w:vAlign w:val="center"/>
          </w:tcPr>
          <w:p w:rsidR="00B34FDB" w:rsidRPr="00B34FDB" w:rsidRDefault="00B34FDB" w:rsidP="00B34FDB">
            <w:pPr>
              <w:pStyle w:val="Bezmezer"/>
              <w:spacing w:before="60" w:after="60"/>
              <w:rPr>
                <w:b/>
              </w:rPr>
            </w:pPr>
            <w:r w:rsidRPr="00B34FDB">
              <w:rPr>
                <w:b/>
                <w:lang w:bidi="cs-CZ"/>
              </w:rPr>
              <w:t>100</w:t>
            </w:r>
          </w:p>
        </w:tc>
        <w:tc>
          <w:tcPr>
            <w:tcW w:w="1358" w:type="dxa"/>
            <w:vMerge/>
            <w:tcBorders>
              <w:left w:val="single" w:sz="4" w:space="0" w:color="auto"/>
              <w:bottom w:val="single" w:sz="4" w:space="0" w:color="auto"/>
              <w:right w:val="single" w:sz="4" w:space="0" w:color="auto"/>
            </w:tcBorders>
            <w:shd w:val="clear" w:color="auto" w:fill="FFFFFF"/>
          </w:tcPr>
          <w:p w:rsidR="00B34FDB" w:rsidRPr="00B34FDB" w:rsidRDefault="00B34FDB" w:rsidP="00B34FDB">
            <w:pPr>
              <w:pStyle w:val="Bezmezer"/>
              <w:spacing w:before="60" w:after="60"/>
              <w:rPr>
                <w:b/>
              </w:rPr>
            </w:pPr>
          </w:p>
        </w:tc>
      </w:tr>
    </w:tbl>
    <w:p w:rsidR="00F907C4" w:rsidRPr="00E270C9" w:rsidRDefault="003D4693" w:rsidP="00B34FDB">
      <w:pPr>
        <w:pStyle w:val="Nadpis2"/>
      </w:pPr>
      <w:bookmarkStart w:id="102" w:name="bookmark50"/>
      <w:bookmarkStart w:id="103" w:name="_Toc511385102"/>
      <w:r w:rsidRPr="00E270C9">
        <w:rPr>
          <w:lang w:bidi="cs-CZ"/>
        </w:rPr>
        <w:t>Druh provozu "Rozmrazování"</w:t>
      </w:r>
      <w:bookmarkEnd w:id="102"/>
      <w:bookmarkEnd w:id="103"/>
    </w:p>
    <w:p w:rsidR="00B34FDB" w:rsidRDefault="003D4693" w:rsidP="00E270C9">
      <w:pPr>
        <w:pStyle w:val="Bezmezer"/>
      </w:pPr>
      <w:r w:rsidRPr="00E270C9">
        <w:rPr>
          <w:lang w:bidi="cs-CZ"/>
        </w:rPr>
        <w:t>Pomocí menu „</w:t>
      </w:r>
      <w:r w:rsidRPr="00E270C9">
        <w:rPr>
          <w:b/>
          <w:lang w:bidi="cs-CZ"/>
        </w:rPr>
        <w:t>Rozmrazování</w:t>
      </w:r>
      <w:r w:rsidRPr="00E270C9">
        <w:rPr>
          <w:lang w:bidi="cs-CZ"/>
        </w:rPr>
        <w:t>“ můžete šetrně rozmrazit zamrazené pokrmy.</w:t>
      </w:r>
    </w:p>
    <w:p w:rsidR="00F907C4" w:rsidRPr="00E270C9" w:rsidRDefault="003D4693" w:rsidP="00B34FDB">
      <w:pPr>
        <w:pStyle w:val="Nadpis3"/>
      </w:pPr>
      <w:bookmarkStart w:id="104" w:name="_Toc511385103"/>
      <w:r w:rsidRPr="00E270C9">
        <w:rPr>
          <w:lang w:bidi="cs-CZ"/>
        </w:rPr>
        <w:t>Druh provozu "Rozmrazování" podle hmotnosti</w:t>
      </w:r>
      <w:bookmarkEnd w:id="104"/>
    </w:p>
    <w:p w:rsidR="00B34FDB" w:rsidRDefault="003D4693" w:rsidP="00373E06">
      <w:pPr>
        <w:pStyle w:val="Bezmezer"/>
        <w:numPr>
          <w:ilvl w:val="0"/>
          <w:numId w:val="20"/>
        </w:numPr>
        <w:ind w:left="1843" w:hanging="425"/>
      </w:pPr>
      <w:r w:rsidRPr="00E270C9">
        <w:rPr>
          <w:lang w:bidi="cs-CZ"/>
        </w:rPr>
        <w:t>Stiskněte jednou WEIGHT DEFROST, displej ukazuje „dEF1“.</w:t>
      </w:r>
    </w:p>
    <w:p w:rsidR="00B34FDB" w:rsidRDefault="00B34FDB" w:rsidP="00373E06">
      <w:pPr>
        <w:pStyle w:val="Bezmezer"/>
        <w:numPr>
          <w:ilvl w:val="0"/>
          <w:numId w:val="20"/>
        </w:numPr>
        <w:ind w:left="1843" w:hanging="425"/>
      </w:pPr>
      <w:r>
        <w:rPr>
          <w:noProof/>
          <w:lang w:eastAsia="cs-CZ" w:bidi="ar-SA"/>
        </w:rPr>
        <w:drawing>
          <wp:anchor distT="0" distB="0" distL="114300" distR="114300" simplePos="0" relativeHeight="251759616" behindDoc="0" locked="0" layoutInCell="1" allowOverlap="1" wp14:anchorId="3B84FC87" wp14:editId="77D88F6C">
            <wp:simplePos x="0" y="0"/>
            <wp:positionH relativeFrom="column">
              <wp:posOffset>-126459</wp:posOffset>
            </wp:positionH>
            <wp:positionV relativeFrom="paragraph">
              <wp:posOffset>924020</wp:posOffset>
            </wp:positionV>
            <wp:extent cx="797560" cy="700405"/>
            <wp:effectExtent l="0" t="0" r="2540" b="4445"/>
            <wp:wrapSquare wrapText="bothSides"/>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Nastavte pomocí </w:t>
      </w:r>
      <w:r>
        <w:rPr>
          <w:noProof/>
          <w:lang w:eastAsia="cs-CZ" w:bidi="ar-SA"/>
        </w:rPr>
        <w:drawing>
          <wp:inline distT="0" distB="0" distL="0" distR="0" wp14:anchorId="7B771C02" wp14:editId="237A63A7">
            <wp:extent cx="700392" cy="700392"/>
            <wp:effectExtent l="0" t="0" r="5080" b="508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4FD2F88E" wp14:editId="6B962E68">
            <wp:extent cx="781445" cy="661481"/>
            <wp:effectExtent l="0" t="0" r="0" b="5715"/>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hmotnost pokrmu. Displej jako první ukazuje „100g“. Hmotnost můžete nastavit mezi 100 – 2000 g.</w:t>
      </w:r>
    </w:p>
    <w:p w:rsidR="00B34FDB" w:rsidRDefault="003D4693" w:rsidP="00373E06">
      <w:pPr>
        <w:pStyle w:val="Bezmezer"/>
        <w:numPr>
          <w:ilvl w:val="0"/>
          <w:numId w:val="20"/>
        </w:numPr>
        <w:ind w:left="1843" w:hanging="425"/>
      </w:pPr>
      <w:r w:rsidRPr="00E270C9">
        <w:rPr>
          <w:lang w:bidi="cs-CZ"/>
        </w:rPr>
        <w:t>Zahajte rozmrazování pomocí START.</w:t>
      </w:r>
    </w:p>
    <w:p w:rsidR="00F907C4" w:rsidRPr="00E270C9" w:rsidRDefault="003D4693" w:rsidP="00373E06">
      <w:pPr>
        <w:pStyle w:val="Bezmezer"/>
        <w:numPr>
          <w:ilvl w:val="0"/>
          <w:numId w:val="20"/>
        </w:numPr>
        <w:ind w:left="1843" w:hanging="425"/>
      </w:pPr>
      <w:r w:rsidRPr="00E270C9">
        <w:rPr>
          <w:lang w:bidi="cs-CZ"/>
        </w:rPr>
        <w:t>Když je dosažen konec doby vaření, vydá systém pět signálních tónů.</w:t>
      </w:r>
    </w:p>
    <w:p w:rsidR="00F907C4" w:rsidRPr="00E270C9" w:rsidRDefault="003D4693" w:rsidP="00B34FDB">
      <w:pPr>
        <w:pStyle w:val="Nadpis3"/>
      </w:pPr>
      <w:bookmarkStart w:id="105" w:name="_Toc511385104"/>
      <w:r w:rsidRPr="00E270C9">
        <w:rPr>
          <w:lang w:bidi="cs-CZ"/>
        </w:rPr>
        <w:t>Druh provozu "Rozmrazování" podle času</w:t>
      </w:r>
      <w:bookmarkEnd w:id="105"/>
    </w:p>
    <w:p w:rsidR="00F907C4" w:rsidRPr="00E270C9" w:rsidRDefault="003D4693" w:rsidP="00373E06">
      <w:pPr>
        <w:pStyle w:val="Bezmezer"/>
        <w:numPr>
          <w:ilvl w:val="0"/>
          <w:numId w:val="21"/>
        </w:numPr>
        <w:ind w:left="1843" w:hanging="425"/>
      </w:pPr>
      <w:proofErr w:type="gramStart"/>
      <w:r w:rsidRPr="00E270C9">
        <w:rPr>
          <w:lang w:bidi="cs-CZ"/>
        </w:rPr>
        <w:t>Stiskněte</w:t>
      </w:r>
      <w:proofErr w:type="gramEnd"/>
      <w:r w:rsidRPr="00E270C9">
        <w:rPr>
          <w:lang w:bidi="cs-CZ"/>
        </w:rPr>
        <w:t xml:space="preserve"> jednou </w:t>
      </w:r>
      <w:proofErr w:type="gramStart"/>
      <w:r w:rsidRPr="00E270C9">
        <w:rPr>
          <w:lang w:bidi="cs-CZ"/>
        </w:rPr>
        <w:t>TIME</w:t>
      </w:r>
      <w:proofErr w:type="gramEnd"/>
      <w:r w:rsidRPr="00E270C9">
        <w:rPr>
          <w:lang w:bidi="cs-CZ"/>
        </w:rPr>
        <w:t xml:space="preserve"> DEFROST, displej ukazuje „dEF2“.</w:t>
      </w:r>
    </w:p>
    <w:p w:rsidR="00F907C4" w:rsidRPr="00E270C9" w:rsidRDefault="00B34FDB" w:rsidP="00373E06">
      <w:pPr>
        <w:pStyle w:val="Bezmezer"/>
        <w:numPr>
          <w:ilvl w:val="0"/>
          <w:numId w:val="21"/>
        </w:numPr>
        <w:ind w:left="1843" w:hanging="425"/>
      </w:pPr>
      <w:r>
        <w:rPr>
          <w:noProof/>
          <w:lang w:eastAsia="cs-CZ" w:bidi="ar-SA"/>
        </w:rPr>
        <w:drawing>
          <wp:anchor distT="0" distB="0" distL="114300" distR="114300" simplePos="0" relativeHeight="251761664" behindDoc="0" locked="0" layoutInCell="1" allowOverlap="1" wp14:anchorId="3C91878B" wp14:editId="3609B3DE">
            <wp:simplePos x="0" y="0"/>
            <wp:positionH relativeFrom="column">
              <wp:posOffset>-58366</wp:posOffset>
            </wp:positionH>
            <wp:positionV relativeFrom="paragraph">
              <wp:posOffset>771335</wp:posOffset>
            </wp:positionV>
            <wp:extent cx="797560" cy="700405"/>
            <wp:effectExtent l="0" t="0" r="2540" b="4445"/>
            <wp:wrapSquare wrapText="bothSides"/>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7560" cy="700405"/>
                    </a:xfrm>
                    <a:prstGeom prst="rect">
                      <a:avLst/>
                    </a:prstGeom>
                    <a:noFill/>
                    <a:ln>
                      <a:noFill/>
                    </a:ln>
                  </pic:spPr>
                </pic:pic>
              </a:graphicData>
            </a:graphic>
          </wp:anchor>
        </w:drawing>
      </w:r>
      <w:r w:rsidR="003D4693" w:rsidRPr="00E270C9">
        <w:rPr>
          <w:lang w:bidi="cs-CZ"/>
        </w:rPr>
        <w:t xml:space="preserve">Stiskněte </w:t>
      </w:r>
      <w:r>
        <w:rPr>
          <w:noProof/>
          <w:lang w:eastAsia="cs-CZ" w:bidi="ar-SA"/>
        </w:rPr>
        <w:drawing>
          <wp:inline distT="0" distB="0" distL="0" distR="0" wp14:anchorId="2BE72515" wp14:editId="5D8664C7">
            <wp:extent cx="700392" cy="700392"/>
            <wp:effectExtent l="0" t="0" r="5080" b="508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5245" cy="705245"/>
                    </a:xfrm>
                    <a:prstGeom prst="rect">
                      <a:avLst/>
                    </a:prstGeom>
                    <a:noFill/>
                    <a:ln>
                      <a:noFill/>
                    </a:ln>
                  </pic:spPr>
                </pic:pic>
              </a:graphicData>
            </a:graphic>
          </wp:inline>
        </w:drawing>
      </w:r>
      <w:r w:rsidR="003D4693" w:rsidRPr="00E270C9">
        <w:rPr>
          <w:lang w:bidi="cs-CZ"/>
        </w:rPr>
        <w:t xml:space="preserve"> nebo </w:t>
      </w:r>
      <w:r>
        <w:rPr>
          <w:noProof/>
          <w:lang w:eastAsia="cs-CZ" w:bidi="ar-SA"/>
        </w:rPr>
        <w:drawing>
          <wp:inline distT="0" distB="0" distL="0" distR="0" wp14:anchorId="02124E51" wp14:editId="13532B1B">
            <wp:extent cx="781445" cy="661481"/>
            <wp:effectExtent l="0" t="0" r="0" b="5715"/>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5048" cy="664531"/>
                    </a:xfrm>
                    <a:prstGeom prst="rect">
                      <a:avLst/>
                    </a:prstGeom>
                    <a:noFill/>
                    <a:ln>
                      <a:noFill/>
                    </a:ln>
                  </pic:spPr>
                </pic:pic>
              </a:graphicData>
            </a:graphic>
          </wp:inline>
        </w:drawing>
      </w:r>
      <w:r w:rsidR="003D4693" w:rsidRPr="00E270C9">
        <w:rPr>
          <w:lang w:bidi="cs-CZ"/>
        </w:rPr>
        <w:t xml:space="preserve"> pro nastavení doby rozmrazování na maximálně 95 minut.</w:t>
      </w:r>
    </w:p>
    <w:p w:rsidR="00F907C4" w:rsidRPr="00E270C9" w:rsidRDefault="003D4693" w:rsidP="00373E06">
      <w:pPr>
        <w:pStyle w:val="Bezmezer"/>
        <w:numPr>
          <w:ilvl w:val="0"/>
          <w:numId w:val="21"/>
        </w:numPr>
        <w:ind w:left="1843" w:hanging="425"/>
      </w:pPr>
      <w:r w:rsidRPr="00E270C9">
        <w:rPr>
          <w:lang w:bidi="cs-CZ"/>
        </w:rPr>
        <w:t>Zahajte rozmrazování pomocí START.</w:t>
      </w:r>
    </w:p>
    <w:p w:rsidR="00F907C4" w:rsidRPr="00E270C9" w:rsidRDefault="003D4693" w:rsidP="00373E06">
      <w:pPr>
        <w:pStyle w:val="Bezmezer"/>
        <w:numPr>
          <w:ilvl w:val="0"/>
          <w:numId w:val="21"/>
        </w:numPr>
        <w:ind w:left="1843" w:hanging="425"/>
      </w:pPr>
      <w:r w:rsidRPr="00E270C9">
        <w:rPr>
          <w:lang w:bidi="cs-CZ"/>
        </w:rPr>
        <w:t>Když je dosažen konec doby vaření, vydá systém pět signálních tónů.</w:t>
      </w:r>
    </w:p>
    <w:p w:rsidR="009140A4" w:rsidRPr="00E270C9" w:rsidRDefault="009140A4" w:rsidP="00E270C9">
      <w:pPr>
        <w:pStyle w:val="Bezmezer"/>
      </w:pPr>
      <w:r w:rsidRPr="00E270C9">
        <w:rPr>
          <w:lang w:bidi="cs-CZ"/>
        </w:rPr>
        <w:br w:type="page"/>
      </w:r>
    </w:p>
    <w:p w:rsidR="00F907C4" w:rsidRPr="00E270C9" w:rsidRDefault="00B34FDB" w:rsidP="00B34FDB">
      <w:pPr>
        <w:pStyle w:val="Nadpis2"/>
        <w:ind w:left="709" w:hanging="709"/>
      </w:pPr>
      <w:bookmarkStart w:id="106" w:name="bookmark51"/>
      <w:bookmarkStart w:id="107" w:name="_Toc511385105"/>
      <w:r>
        <w:rPr>
          <w:noProof/>
          <w:lang w:eastAsia="cs-CZ" w:bidi="ar-SA"/>
        </w:rPr>
        <w:drawing>
          <wp:anchor distT="0" distB="0" distL="114300" distR="114300" simplePos="0" relativeHeight="251762688" behindDoc="0" locked="0" layoutInCell="1" allowOverlap="1">
            <wp:simplePos x="0" y="0"/>
            <wp:positionH relativeFrom="column">
              <wp:posOffset>-77822</wp:posOffset>
            </wp:positionH>
            <wp:positionV relativeFrom="paragraph">
              <wp:posOffset>270253</wp:posOffset>
            </wp:positionV>
            <wp:extent cx="788035" cy="788035"/>
            <wp:effectExtent l="0" t="0" r="0" b="0"/>
            <wp:wrapSquare wrapText="bothSides"/>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anchor>
        </w:drawing>
      </w:r>
      <w:r w:rsidR="003D4693" w:rsidRPr="00E270C9">
        <w:rPr>
          <w:lang w:bidi="cs-CZ"/>
        </w:rPr>
        <w:t>Dotazování na funkci</w:t>
      </w:r>
      <w:bookmarkEnd w:id="106"/>
      <w:bookmarkEnd w:id="107"/>
    </w:p>
    <w:p w:rsidR="00F907C4" w:rsidRPr="00E270C9" w:rsidRDefault="003D4693" w:rsidP="00373E06">
      <w:pPr>
        <w:pStyle w:val="Bezmezer"/>
        <w:numPr>
          <w:ilvl w:val="0"/>
          <w:numId w:val="22"/>
        </w:numPr>
        <w:ind w:left="1843" w:hanging="425"/>
      </w:pPr>
      <w:r w:rsidRPr="00E270C9">
        <w:rPr>
          <w:lang w:bidi="cs-CZ"/>
        </w:rPr>
        <w:t>Pokud stisknete během vaření CLOCK/KITCHEN TIMER, ukáže se nastavený čas.</w:t>
      </w:r>
    </w:p>
    <w:p w:rsidR="00F907C4" w:rsidRPr="00E270C9" w:rsidRDefault="003D4693" w:rsidP="00373E06">
      <w:pPr>
        <w:pStyle w:val="Bezmezer"/>
        <w:numPr>
          <w:ilvl w:val="0"/>
          <w:numId w:val="22"/>
        </w:numPr>
        <w:ind w:left="1843" w:hanging="425"/>
      </w:pPr>
      <w:r w:rsidRPr="00E270C9">
        <w:rPr>
          <w:lang w:bidi="cs-CZ"/>
        </w:rPr>
        <w:t>Pokud stisknete MICROWAVE, GRILL/COMBI. během aktuálního vaření, získáte zobrazení současného výkonu.</w:t>
      </w:r>
    </w:p>
    <w:p w:rsidR="00B34FDB" w:rsidRDefault="00B34FDB" w:rsidP="00B34FDB">
      <w:pPr>
        <w:pStyle w:val="Bezmezer"/>
      </w:pPr>
      <w:bookmarkStart w:id="108" w:name="bookmark52"/>
    </w:p>
    <w:p w:rsidR="00F907C4" w:rsidRPr="00E270C9" w:rsidRDefault="003D4693" w:rsidP="00B34FDB">
      <w:pPr>
        <w:pStyle w:val="Nadpis1"/>
      </w:pPr>
      <w:bookmarkStart w:id="109" w:name="_Toc511385106"/>
      <w:r w:rsidRPr="00E270C9">
        <w:rPr>
          <w:lang w:bidi="cs-CZ"/>
        </w:rPr>
        <w:t>Čištění a péče</w:t>
      </w:r>
      <w:bookmarkEnd w:id="108"/>
      <w:bookmarkEnd w:id="109"/>
    </w:p>
    <w:p w:rsidR="00F907C4" w:rsidRPr="00E270C9" w:rsidRDefault="003D4693" w:rsidP="00E270C9">
      <w:pPr>
        <w:pStyle w:val="Bezmezer"/>
      </w:pPr>
      <w:r w:rsidRPr="00E270C9">
        <w:rPr>
          <w:lang w:bidi="cs-CZ"/>
        </w:rPr>
        <w:t>V této kapitole naleznete důležitá upozornění k čištění a péči o přístroj. Dbejte upozornění, abyste zabránili poškozením chybným čištěním přístroje a zajistili bezporuchový provoz.</w:t>
      </w:r>
    </w:p>
    <w:p w:rsidR="00F907C4" w:rsidRPr="00E270C9" w:rsidRDefault="003D4693" w:rsidP="00B34FDB">
      <w:pPr>
        <w:pStyle w:val="Nadpis2"/>
      </w:pPr>
      <w:bookmarkStart w:id="110" w:name="bookmark53"/>
      <w:bookmarkStart w:id="111" w:name="_Toc511385107"/>
      <w:r w:rsidRPr="00E270C9">
        <w:rPr>
          <w:lang w:bidi="cs-CZ"/>
        </w:rPr>
        <w:t>Bezpečnostní upozornění</w:t>
      </w:r>
      <w:bookmarkEnd w:id="110"/>
      <w:bookmarkEnd w:id="11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38"/>
        <w:gridCol w:w="8458"/>
      </w:tblGrid>
      <w:tr w:rsidR="00F907C4" w:rsidRPr="00E270C9" w:rsidTr="00B34FDB">
        <w:trPr>
          <w:trHeight w:val="20"/>
        </w:trPr>
        <w:tc>
          <w:tcPr>
            <w:tcW w:w="1738" w:type="dxa"/>
            <w:shd w:val="clear" w:color="auto" w:fill="FFD966" w:themeFill="accent4" w:themeFillTint="99"/>
          </w:tcPr>
          <w:p w:rsidR="00F907C4" w:rsidRPr="00B34FDB" w:rsidRDefault="00B34FDB" w:rsidP="00B34FDB">
            <w:pPr>
              <w:pStyle w:val="Bezmezer"/>
              <w:jc w:val="center"/>
              <w:rPr>
                <w:b/>
              </w:rPr>
            </w:pPr>
            <w:r>
              <w:rPr>
                <w:lang w:bidi="cs-CZ"/>
              </w:rPr>
              <w:object w:dxaOrig="270" w:dyaOrig="330">
                <v:shape id="_x0000_i1049" type="#_x0000_t75" style="width:13.8pt;height:16.85pt" o:ole="">
                  <v:imagedata r:id="rId26" o:title=""/>
                </v:shape>
                <o:OLEObject Type="Embed" ProgID="PBrush" ShapeID="_x0000_i1049" DrawAspect="Content" ObjectID="_1585126989" r:id="rId69"/>
              </w:object>
            </w:r>
            <w:r w:rsidR="003D4693" w:rsidRPr="00B34FDB">
              <w:rPr>
                <w:b/>
                <w:lang w:bidi="cs-CZ"/>
              </w:rPr>
              <w:t xml:space="preserve"> POZOR</w:t>
            </w:r>
          </w:p>
        </w:tc>
        <w:tc>
          <w:tcPr>
            <w:tcW w:w="8458" w:type="dxa"/>
            <w:shd w:val="clear" w:color="auto" w:fill="E7E6E6" w:themeFill="background2"/>
          </w:tcPr>
          <w:p w:rsidR="00F907C4" w:rsidRPr="00E270C9" w:rsidRDefault="00F907C4" w:rsidP="00E270C9">
            <w:pPr>
              <w:pStyle w:val="Bezmezer"/>
            </w:pPr>
          </w:p>
        </w:tc>
      </w:tr>
      <w:tr w:rsidR="00F907C4" w:rsidRPr="00E270C9" w:rsidTr="00B34FDB">
        <w:trPr>
          <w:trHeight w:val="20"/>
        </w:trPr>
        <w:tc>
          <w:tcPr>
            <w:tcW w:w="10196" w:type="dxa"/>
            <w:gridSpan w:val="2"/>
            <w:shd w:val="clear" w:color="auto" w:fill="E7E6E6" w:themeFill="background2"/>
          </w:tcPr>
          <w:p w:rsidR="00F907C4" w:rsidRDefault="003D4693" w:rsidP="00E270C9">
            <w:pPr>
              <w:pStyle w:val="Bezmezer"/>
            </w:pPr>
            <w:r w:rsidRPr="00E270C9">
              <w:rPr>
                <w:lang w:bidi="cs-CZ"/>
              </w:rPr>
              <w:t>Dbejte následujících bezpečnostních upozornění, než započnete s čištěním přístroje:</w:t>
            </w:r>
          </w:p>
          <w:p w:rsidR="00B34FDB" w:rsidRPr="00E270C9" w:rsidRDefault="00B34FDB" w:rsidP="00E270C9">
            <w:pPr>
              <w:pStyle w:val="Bezmezer"/>
            </w:pPr>
          </w:p>
          <w:p w:rsidR="00F907C4" w:rsidRPr="00E270C9" w:rsidRDefault="003D4693" w:rsidP="00373E06">
            <w:pPr>
              <w:pStyle w:val="Bezmezer"/>
              <w:numPr>
                <w:ilvl w:val="0"/>
                <w:numId w:val="3"/>
              </w:numPr>
              <w:ind w:left="411"/>
            </w:pPr>
            <w:r w:rsidRPr="00E270C9">
              <w:rPr>
                <w:lang w:bidi="cs-CZ"/>
              </w:rPr>
              <w:t>Trouba musí být pravidelně čištěna a zbytky po vaření musí být odstraňovány. Trouba neudržovaná v čistém stavu negativně působí na životnost trouby a může vést k nebezpečnému stavu přístroje, jakož i napadení houbami a bakteriemi.</w:t>
            </w:r>
          </w:p>
          <w:p w:rsidR="00F907C4" w:rsidRPr="00E270C9" w:rsidRDefault="003D4693" w:rsidP="00373E06">
            <w:pPr>
              <w:pStyle w:val="Bezmezer"/>
              <w:numPr>
                <w:ilvl w:val="0"/>
                <w:numId w:val="3"/>
              </w:numPr>
              <w:ind w:left="411"/>
            </w:pPr>
            <w:r w:rsidRPr="00E270C9">
              <w:rPr>
                <w:lang w:bidi="cs-CZ"/>
              </w:rPr>
              <w:t>Vypněte troubu před čištěním a vytáhněte zástrčku ze zásuvky.</w:t>
            </w:r>
          </w:p>
          <w:p w:rsidR="00F907C4" w:rsidRPr="00E270C9" w:rsidRDefault="003D4693" w:rsidP="00373E06">
            <w:pPr>
              <w:pStyle w:val="Bezmezer"/>
              <w:numPr>
                <w:ilvl w:val="0"/>
                <w:numId w:val="3"/>
              </w:numPr>
              <w:ind w:left="411"/>
            </w:pPr>
            <w:r w:rsidRPr="00E270C9">
              <w:rPr>
                <w:lang w:bidi="cs-CZ"/>
              </w:rPr>
              <w:t>Varný prostor je po použití horký. Existuje nebezpečí popálení! Počkejte, dokud přístroj nezchladne.</w:t>
            </w:r>
          </w:p>
          <w:p w:rsidR="00F907C4" w:rsidRPr="00E270C9" w:rsidRDefault="003D4693" w:rsidP="00373E06">
            <w:pPr>
              <w:pStyle w:val="Bezmezer"/>
              <w:numPr>
                <w:ilvl w:val="0"/>
                <w:numId w:val="3"/>
              </w:numPr>
              <w:ind w:left="411"/>
            </w:pPr>
            <w:r w:rsidRPr="00E270C9">
              <w:rPr>
                <w:lang w:bidi="cs-CZ"/>
              </w:rPr>
              <w:t>Vyčistěte varný prostor po použití, jakmile vychladl. Příliš dlouhé čekání stěžuje zbytečně čištění a v extrémním případě jej znemožňuje. Příliš silná znečištění mohou přístroj za určitých okolností poškodit.</w:t>
            </w:r>
          </w:p>
          <w:p w:rsidR="00F907C4" w:rsidRPr="00E270C9" w:rsidRDefault="003D4693" w:rsidP="00373E06">
            <w:pPr>
              <w:pStyle w:val="Bezmezer"/>
              <w:numPr>
                <w:ilvl w:val="0"/>
                <w:numId w:val="3"/>
              </w:numPr>
              <w:ind w:left="411"/>
            </w:pPr>
            <w:r w:rsidRPr="00E270C9">
              <w:rPr>
                <w:lang w:bidi="cs-CZ"/>
              </w:rPr>
              <w:t>Pokud do přístroje vnikne vlhkost, mohou být elektronické části poškozeny. Dbejte na to, aby ventilační štěrbinou nepronikla do vnitřku přístroje žádná kapalina.</w:t>
            </w:r>
          </w:p>
          <w:p w:rsidR="00F907C4" w:rsidRPr="00E270C9" w:rsidRDefault="003D4693" w:rsidP="00373E06">
            <w:pPr>
              <w:pStyle w:val="Bezmezer"/>
              <w:numPr>
                <w:ilvl w:val="0"/>
                <w:numId w:val="3"/>
              </w:numPr>
              <w:ind w:left="411"/>
            </w:pPr>
            <w:r w:rsidRPr="00E270C9">
              <w:rPr>
                <w:lang w:bidi="cs-CZ"/>
              </w:rPr>
              <w:t>Nepoužívejte žádné agresivní nebo drhnoucí čisticí prostředky a žádná rozpouštědla.</w:t>
            </w:r>
          </w:p>
          <w:p w:rsidR="00F907C4" w:rsidRPr="00E270C9" w:rsidRDefault="003D4693" w:rsidP="00373E06">
            <w:pPr>
              <w:pStyle w:val="Bezmezer"/>
              <w:numPr>
                <w:ilvl w:val="0"/>
                <w:numId w:val="3"/>
              </w:numPr>
              <w:ind w:left="411"/>
            </w:pPr>
            <w:r w:rsidRPr="00E270C9">
              <w:rPr>
                <w:lang w:bidi="cs-CZ"/>
              </w:rPr>
              <w:t>Neseškrabujte těžko odstranitelné nečistoty tvrdými předměty.</w:t>
            </w:r>
          </w:p>
          <w:p w:rsidR="00F907C4" w:rsidRPr="00E270C9" w:rsidRDefault="003D4693" w:rsidP="00373E06">
            <w:pPr>
              <w:pStyle w:val="Bezmezer"/>
              <w:numPr>
                <w:ilvl w:val="0"/>
                <w:numId w:val="3"/>
              </w:numPr>
              <w:ind w:left="411"/>
            </w:pPr>
            <w:r w:rsidRPr="00E270C9">
              <w:rPr>
                <w:lang w:bidi="cs-CZ"/>
              </w:rPr>
              <w:t>Vzhledem k nebezpečím s tím spojenými smí být opravy a servisní práce, při nichž je odstraněn ochranný kryt před zářením, prováděny pouze odbornými pracovníky.</w:t>
            </w:r>
          </w:p>
        </w:tc>
      </w:tr>
    </w:tbl>
    <w:p w:rsidR="009140A4" w:rsidRPr="00E270C9" w:rsidRDefault="009140A4" w:rsidP="00E270C9">
      <w:pPr>
        <w:pStyle w:val="Bezmezer"/>
      </w:pPr>
      <w:r w:rsidRPr="00E270C9">
        <w:rPr>
          <w:lang w:bidi="cs-CZ"/>
        </w:rPr>
        <w:br w:type="page"/>
      </w:r>
    </w:p>
    <w:p w:rsidR="00F907C4" w:rsidRPr="00E270C9" w:rsidRDefault="003D4693" w:rsidP="00B34FDB">
      <w:pPr>
        <w:pStyle w:val="Nadpis2"/>
      </w:pPr>
      <w:bookmarkStart w:id="112" w:name="bookmark54"/>
      <w:bookmarkStart w:id="113" w:name="_Toc511385108"/>
      <w:r w:rsidRPr="00E270C9">
        <w:rPr>
          <w:lang w:bidi="cs-CZ"/>
        </w:rPr>
        <w:t>Čištění</w:t>
      </w:r>
      <w:bookmarkEnd w:id="112"/>
      <w:bookmarkEnd w:id="11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F907C4" w:rsidRPr="00E270C9" w:rsidTr="00B34FDB">
        <w:trPr>
          <w:trHeight w:val="318"/>
        </w:trPr>
        <w:tc>
          <w:tcPr>
            <w:tcW w:w="10196" w:type="dxa"/>
            <w:shd w:val="clear" w:color="auto" w:fill="E7E6E6" w:themeFill="background2"/>
            <w:vAlign w:val="center"/>
          </w:tcPr>
          <w:p w:rsidR="00F907C4" w:rsidRPr="00E270C9" w:rsidRDefault="003D4693" w:rsidP="00373E06">
            <w:pPr>
              <w:pStyle w:val="Bezmezer"/>
              <w:numPr>
                <w:ilvl w:val="0"/>
                <w:numId w:val="10"/>
              </w:numPr>
              <w:spacing w:before="0"/>
              <w:ind w:left="411"/>
            </w:pPr>
            <w:r w:rsidRPr="00B34FDB">
              <w:rPr>
                <w:b/>
                <w:lang w:bidi="cs-CZ"/>
              </w:rPr>
              <w:t>Varný prostor a vnitřní strana dvířek</w:t>
            </w:r>
          </w:p>
        </w:tc>
      </w:tr>
    </w:tbl>
    <w:p w:rsidR="00F907C4" w:rsidRPr="00E270C9" w:rsidRDefault="00F907C4" w:rsidP="00E270C9">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09"/>
        <w:gridCol w:w="8487"/>
      </w:tblGrid>
      <w:tr w:rsidR="009140A4" w:rsidRPr="00E270C9" w:rsidTr="00B34FDB">
        <w:trPr>
          <w:trHeight w:val="20"/>
        </w:trPr>
        <w:tc>
          <w:tcPr>
            <w:tcW w:w="1709" w:type="dxa"/>
            <w:shd w:val="clear" w:color="auto" w:fill="ED7D31" w:themeFill="accent2"/>
          </w:tcPr>
          <w:p w:rsidR="009140A4" w:rsidRPr="00B34FDB" w:rsidRDefault="00B34FDB" w:rsidP="00B34FDB">
            <w:pPr>
              <w:pStyle w:val="Bezmezer"/>
              <w:jc w:val="center"/>
              <w:rPr>
                <w:b/>
              </w:rPr>
            </w:pPr>
            <w:r>
              <w:rPr>
                <w:lang w:bidi="cs-CZ"/>
              </w:rPr>
              <w:object w:dxaOrig="315" w:dyaOrig="300">
                <v:shape id="_x0000_i1050" type="#_x0000_t75" style="width:16.1pt;height:15.3pt" o:ole="">
                  <v:imagedata r:id="rId24" o:title=""/>
                </v:shape>
                <o:OLEObject Type="Embed" ProgID="PBrush" ShapeID="_x0000_i1050" DrawAspect="Content" ObjectID="_1585126990" r:id="rId70"/>
              </w:object>
            </w:r>
            <w:r w:rsidR="009140A4" w:rsidRPr="00B34FDB">
              <w:rPr>
                <w:b/>
                <w:lang w:bidi="cs-CZ"/>
              </w:rPr>
              <w:t xml:space="preserve"> VAROVÁNÍ</w:t>
            </w:r>
          </w:p>
        </w:tc>
        <w:tc>
          <w:tcPr>
            <w:tcW w:w="8487" w:type="dxa"/>
            <w:shd w:val="clear" w:color="auto" w:fill="E7E6E6" w:themeFill="background2"/>
          </w:tcPr>
          <w:p w:rsidR="009140A4" w:rsidRPr="00B34FDB" w:rsidRDefault="009140A4" w:rsidP="00B34FDB">
            <w:pPr>
              <w:pStyle w:val="Bezmezer"/>
              <w:ind w:left="254"/>
              <w:rPr>
                <w:sz w:val="32"/>
                <w:szCs w:val="32"/>
              </w:rPr>
            </w:pPr>
            <w:r w:rsidRPr="00B34FDB">
              <w:rPr>
                <w:sz w:val="32"/>
                <w:szCs w:val="32"/>
                <w:lang w:bidi="cs-CZ"/>
              </w:rPr>
              <w:t>Nebezpečí požáru</w:t>
            </w:r>
          </w:p>
        </w:tc>
      </w:tr>
      <w:tr w:rsidR="009140A4" w:rsidRPr="00E270C9" w:rsidTr="00B34FDB">
        <w:trPr>
          <w:trHeight w:val="20"/>
        </w:trPr>
        <w:tc>
          <w:tcPr>
            <w:tcW w:w="10196" w:type="dxa"/>
            <w:gridSpan w:val="2"/>
            <w:shd w:val="clear" w:color="auto" w:fill="E7E6E6" w:themeFill="background2"/>
          </w:tcPr>
          <w:p w:rsidR="009140A4" w:rsidRPr="00E270C9" w:rsidRDefault="009140A4" w:rsidP="00373E06">
            <w:pPr>
              <w:pStyle w:val="Bezmezer"/>
              <w:numPr>
                <w:ilvl w:val="0"/>
                <w:numId w:val="3"/>
              </w:numPr>
              <w:ind w:left="411"/>
            </w:pPr>
            <w:r w:rsidRPr="00E270C9">
              <w:rPr>
                <w:lang w:bidi="cs-CZ"/>
              </w:rPr>
              <w:t>Zásadně odstraňujte vzniklé usazeniny tuku v přístroji, protože se tyto jinak mohou vznítit.</w:t>
            </w:r>
          </w:p>
        </w:tc>
      </w:tr>
    </w:tbl>
    <w:p w:rsidR="009140A4" w:rsidRPr="00E270C9" w:rsidRDefault="009140A4" w:rsidP="00373E06">
      <w:pPr>
        <w:pStyle w:val="Bezmezer"/>
        <w:numPr>
          <w:ilvl w:val="0"/>
          <w:numId w:val="23"/>
        </w:numPr>
        <w:ind w:left="426" w:hanging="426"/>
      </w:pPr>
      <w:r w:rsidRPr="00E270C9">
        <w:rPr>
          <w:lang w:bidi="cs-CZ"/>
        </w:rPr>
        <w:t>Udržujte varný prostor trouby v čistotě. Utřete vystříknuté nebo vylité zbytky vařených pokrmů držící se na stěnách varného prostoru měkkým hadříkem.</w:t>
      </w:r>
    </w:p>
    <w:p w:rsidR="009140A4" w:rsidRPr="00E270C9" w:rsidRDefault="009140A4" w:rsidP="00B34FDB">
      <w:pPr>
        <w:pStyle w:val="Bezmezer"/>
        <w:spacing w:before="0"/>
        <w:ind w:left="426"/>
      </w:pPr>
      <w:r w:rsidRPr="00E270C9">
        <w:rPr>
          <w:lang w:bidi="cs-CZ"/>
        </w:rPr>
        <w:t>Při silných znečištěních trouby může být použit jemný čisticí prostředek.</w:t>
      </w:r>
    </w:p>
    <w:p w:rsidR="009140A4" w:rsidRPr="00E270C9" w:rsidRDefault="009140A4" w:rsidP="00373E06">
      <w:pPr>
        <w:pStyle w:val="Bezmezer"/>
        <w:numPr>
          <w:ilvl w:val="0"/>
          <w:numId w:val="23"/>
        </w:numPr>
        <w:ind w:left="426" w:hanging="426"/>
      </w:pPr>
      <w:r w:rsidRPr="00E270C9">
        <w:rPr>
          <w:lang w:bidi="cs-CZ"/>
        </w:rPr>
        <w:t>Utírejte dvířka, okénko a těsnění dvířek měkkým hadříkem, abyste odstranil/a stříkance a vylité zbytky vařených pokrmů. Zbytky na těsnění dvířek mohou vést k tomu, že dvířka již nebudou správně doléhat, a tím mohou pronikat mikrovlny.</w:t>
      </w:r>
    </w:p>
    <w:p w:rsidR="009140A4" w:rsidRPr="00E270C9" w:rsidRDefault="009140A4" w:rsidP="00373E06">
      <w:pPr>
        <w:pStyle w:val="Bezmezer"/>
        <w:numPr>
          <w:ilvl w:val="0"/>
          <w:numId w:val="23"/>
        </w:numPr>
        <w:ind w:left="426" w:hanging="426"/>
      </w:pPr>
      <w:r w:rsidRPr="00E270C9">
        <w:rPr>
          <w:lang w:bidi="cs-CZ"/>
        </w:rPr>
        <w:t>Utírejte páru, která zkondenzovala na dvířkách trouby, měkkým hadříkem. To se může stát, když je přístroj používán ve velmi vlhkém prostředí a je to normální.</w:t>
      </w:r>
    </w:p>
    <w:p w:rsidR="009140A4" w:rsidRPr="00E270C9" w:rsidRDefault="009140A4" w:rsidP="00373E06">
      <w:pPr>
        <w:pStyle w:val="Bezmezer"/>
        <w:numPr>
          <w:ilvl w:val="0"/>
          <w:numId w:val="23"/>
        </w:numPr>
        <w:ind w:left="426" w:hanging="426"/>
      </w:pPr>
      <w:r w:rsidRPr="00E270C9">
        <w:rPr>
          <w:lang w:bidi="cs-CZ"/>
        </w:rPr>
        <w:t>Pachy je možno odstranit z trouby, když smícháte šálek vody se šťávou nebo kůrou citronu, nalijete do hluboké misky odolné vůči mikrovlnám a vaříte pět minut při mikrovlnném provozu. Setřete poté řádně troubu měkkým hadříkem dosucha.</w:t>
      </w:r>
    </w:p>
    <w:p w:rsidR="009140A4" w:rsidRPr="00E270C9" w:rsidRDefault="009140A4" w:rsidP="00373E06">
      <w:pPr>
        <w:pStyle w:val="Bezmezer"/>
        <w:numPr>
          <w:ilvl w:val="0"/>
          <w:numId w:val="23"/>
        </w:numPr>
        <w:ind w:left="426" w:hanging="426"/>
      </w:pPr>
      <w:r w:rsidRPr="00E270C9">
        <w:rPr>
          <w:lang w:bidi="cs-CZ"/>
        </w:rPr>
        <w:t>Ponechte po čištění vnitřního prostoru dvířka trouby otevřená, dokud přístroj uvnitř neuschne.</w:t>
      </w:r>
    </w:p>
    <w:p w:rsidR="009140A4" w:rsidRPr="00E270C9" w:rsidRDefault="009140A4" w:rsidP="00373E06">
      <w:pPr>
        <w:pStyle w:val="Bezmezer"/>
        <w:numPr>
          <w:ilvl w:val="0"/>
          <w:numId w:val="23"/>
        </w:numPr>
        <w:spacing w:after="120"/>
        <w:ind w:left="426" w:hanging="426"/>
      </w:pPr>
      <w:r w:rsidRPr="001603AC">
        <w:rPr>
          <w:b/>
          <w:lang w:bidi="cs-CZ"/>
        </w:rPr>
        <w:t>Tip pro čištění:</w:t>
      </w:r>
      <w:r w:rsidRPr="001603AC">
        <w:rPr>
          <w:lang w:bidi="cs-CZ"/>
        </w:rPr>
        <w:t xml:space="preserve"> Vnitřní stěny, na nichž se drží vařené potraviny, je možné následujícím způsobem čistit snadněji. Vložte polovinu citronu do misky, přidejte 300 ml vody a zahřívejte po dobu 10 minut při 100% výkonu mikrovln. Přístroj poté řádně vytřete měkkým, suchým hadříkem.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9140A4" w:rsidRPr="00E270C9" w:rsidTr="00B34FDB">
        <w:trPr>
          <w:trHeight w:val="323"/>
        </w:trPr>
        <w:tc>
          <w:tcPr>
            <w:tcW w:w="10196" w:type="dxa"/>
            <w:shd w:val="clear" w:color="auto" w:fill="E7E6E6" w:themeFill="background2"/>
            <w:vAlign w:val="center"/>
          </w:tcPr>
          <w:p w:rsidR="009140A4" w:rsidRPr="00E270C9" w:rsidRDefault="009140A4" w:rsidP="00373E06">
            <w:pPr>
              <w:pStyle w:val="Bezmezer"/>
              <w:numPr>
                <w:ilvl w:val="0"/>
                <w:numId w:val="10"/>
              </w:numPr>
              <w:spacing w:before="0"/>
              <w:ind w:left="411"/>
            </w:pPr>
            <w:r w:rsidRPr="00B34FDB">
              <w:rPr>
                <w:b/>
                <w:lang w:bidi="cs-CZ"/>
              </w:rPr>
              <w:t>Přední strana přístroje a ovládací pole</w:t>
            </w:r>
          </w:p>
        </w:tc>
      </w:tr>
    </w:tbl>
    <w:p w:rsidR="009140A4" w:rsidRPr="00E270C9" w:rsidRDefault="009140A4" w:rsidP="00373E06">
      <w:pPr>
        <w:pStyle w:val="Bezmezer"/>
        <w:numPr>
          <w:ilvl w:val="0"/>
          <w:numId w:val="23"/>
        </w:numPr>
        <w:ind w:left="426" w:hanging="426"/>
      </w:pPr>
      <w:r w:rsidRPr="00E270C9">
        <w:rPr>
          <w:lang w:bidi="cs-CZ"/>
        </w:rPr>
        <w:t>Čistěte přední stranu přístroje a ovládací pole měkkým navlhčeným hadříkem.</w:t>
      </w:r>
    </w:p>
    <w:p w:rsidR="009140A4" w:rsidRPr="00E270C9" w:rsidRDefault="009140A4" w:rsidP="00373E06">
      <w:pPr>
        <w:pStyle w:val="Bezmezer"/>
        <w:numPr>
          <w:ilvl w:val="0"/>
          <w:numId w:val="23"/>
        </w:numPr>
        <w:spacing w:after="120"/>
        <w:ind w:left="426" w:hanging="426"/>
      </w:pPr>
      <w:r w:rsidRPr="00E270C9">
        <w:rPr>
          <w:lang w:bidi="cs-CZ"/>
        </w:rPr>
        <w:t>Dbejte na to, aby se ovládací pole nenamočilo. Používejte pro čištění měkký, vlhký hadřík.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66"/>
        <w:gridCol w:w="8530"/>
      </w:tblGrid>
      <w:tr w:rsidR="009140A4" w:rsidRPr="00E270C9" w:rsidTr="001603AC">
        <w:trPr>
          <w:trHeight w:val="20"/>
        </w:trPr>
        <w:tc>
          <w:tcPr>
            <w:tcW w:w="1666" w:type="dxa"/>
            <w:shd w:val="clear" w:color="auto" w:fill="0070C0"/>
          </w:tcPr>
          <w:p w:rsidR="009140A4" w:rsidRPr="001603AC" w:rsidRDefault="009140A4" w:rsidP="001603AC">
            <w:pPr>
              <w:pStyle w:val="Bezmezer"/>
              <w:jc w:val="center"/>
              <w:rPr>
                <w:b/>
                <w:i/>
              </w:rPr>
            </w:pPr>
            <w:r w:rsidRPr="001603AC">
              <w:rPr>
                <w:b/>
                <w:i/>
                <w:color w:val="FFFFFF" w:themeColor="background1"/>
                <w:lang w:bidi="cs-CZ"/>
              </w:rPr>
              <w:t>UPOZORNĚNÍ</w:t>
            </w:r>
          </w:p>
        </w:tc>
        <w:tc>
          <w:tcPr>
            <w:tcW w:w="8530" w:type="dxa"/>
            <w:shd w:val="clear" w:color="auto" w:fill="E7E6E6" w:themeFill="background2"/>
          </w:tcPr>
          <w:p w:rsidR="009140A4" w:rsidRPr="00E270C9" w:rsidRDefault="009140A4" w:rsidP="00E270C9">
            <w:pPr>
              <w:pStyle w:val="Bezmezer"/>
            </w:pPr>
          </w:p>
        </w:tc>
      </w:tr>
      <w:tr w:rsidR="009140A4" w:rsidRPr="00E270C9" w:rsidTr="001603AC">
        <w:trPr>
          <w:trHeight w:val="20"/>
        </w:trPr>
        <w:tc>
          <w:tcPr>
            <w:tcW w:w="10196" w:type="dxa"/>
            <w:gridSpan w:val="2"/>
            <w:shd w:val="clear" w:color="auto" w:fill="E7E6E6" w:themeFill="background2"/>
          </w:tcPr>
          <w:p w:rsidR="009140A4" w:rsidRPr="00E270C9" w:rsidRDefault="009140A4" w:rsidP="00373E06">
            <w:pPr>
              <w:pStyle w:val="Bezmezer"/>
              <w:numPr>
                <w:ilvl w:val="0"/>
                <w:numId w:val="3"/>
              </w:numPr>
              <w:ind w:left="411"/>
            </w:pPr>
            <w:r w:rsidRPr="00E270C9">
              <w:rPr>
                <w:lang w:bidi="cs-CZ"/>
              </w:rPr>
              <w:t>Ponechte dvířka trouby otevřená, abyste zabránil/a nezáměrnému zapnutí přístroje.</w:t>
            </w:r>
          </w:p>
        </w:tc>
      </w:tr>
    </w:tbl>
    <w:p w:rsidR="009140A4" w:rsidRPr="00E270C9" w:rsidRDefault="009140A4" w:rsidP="00E270C9">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9140A4" w:rsidRPr="00E270C9" w:rsidTr="001603AC">
        <w:trPr>
          <w:trHeight w:val="340"/>
        </w:trPr>
        <w:tc>
          <w:tcPr>
            <w:tcW w:w="10196" w:type="dxa"/>
            <w:shd w:val="clear" w:color="auto" w:fill="E7E6E6" w:themeFill="background2"/>
            <w:vAlign w:val="center"/>
          </w:tcPr>
          <w:p w:rsidR="009140A4" w:rsidRPr="00E270C9" w:rsidRDefault="009140A4" w:rsidP="00373E06">
            <w:pPr>
              <w:pStyle w:val="Bezmezer"/>
              <w:numPr>
                <w:ilvl w:val="0"/>
                <w:numId w:val="10"/>
              </w:numPr>
              <w:spacing w:before="0"/>
              <w:ind w:left="411"/>
            </w:pPr>
            <w:r w:rsidRPr="001603AC">
              <w:rPr>
                <w:b/>
                <w:lang w:bidi="cs-CZ"/>
              </w:rPr>
              <w:t>Vnější kryt</w:t>
            </w:r>
          </w:p>
        </w:tc>
      </w:tr>
    </w:tbl>
    <w:p w:rsidR="009140A4" w:rsidRPr="00E270C9" w:rsidRDefault="009140A4" w:rsidP="00373E06">
      <w:pPr>
        <w:pStyle w:val="Bezmezer"/>
        <w:numPr>
          <w:ilvl w:val="0"/>
          <w:numId w:val="23"/>
        </w:numPr>
        <w:spacing w:after="120"/>
        <w:ind w:left="426" w:hanging="426"/>
      </w:pPr>
      <w:r w:rsidRPr="00E270C9">
        <w:rPr>
          <w:lang w:bidi="cs-CZ"/>
        </w:rPr>
        <w:t>Vnější stěny přístroje čistit měkkým hadříkem.</w:t>
      </w:r>
    </w:p>
    <w:p w:rsidR="009140A4" w:rsidRPr="00E270C9" w:rsidRDefault="009140A4" w:rsidP="00E270C9">
      <w:pPr>
        <w:pStyle w:val="Bezmezer"/>
      </w:pPr>
      <w:r w:rsidRPr="00E270C9">
        <w:rPr>
          <w:lang w:bidi="cs-CZ"/>
        </w:rP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96"/>
      </w:tblGrid>
      <w:tr w:rsidR="00F907C4" w:rsidRPr="00E270C9" w:rsidTr="001603AC">
        <w:trPr>
          <w:trHeight w:val="323"/>
        </w:trPr>
        <w:tc>
          <w:tcPr>
            <w:tcW w:w="10196" w:type="dxa"/>
            <w:shd w:val="clear" w:color="auto" w:fill="E7E6E6" w:themeFill="background2"/>
            <w:vAlign w:val="center"/>
          </w:tcPr>
          <w:p w:rsidR="00F907C4" w:rsidRPr="00E270C9" w:rsidRDefault="003D4693" w:rsidP="00373E06">
            <w:pPr>
              <w:pStyle w:val="Bezmezer"/>
              <w:numPr>
                <w:ilvl w:val="0"/>
                <w:numId w:val="10"/>
              </w:numPr>
              <w:spacing w:before="0"/>
              <w:ind w:left="411"/>
            </w:pPr>
            <w:r w:rsidRPr="001603AC">
              <w:rPr>
                <w:b/>
                <w:lang w:bidi="cs-CZ"/>
              </w:rPr>
              <w:t>Otočný talíř, Grilovací rošt a Otočný kruh</w:t>
            </w:r>
          </w:p>
        </w:tc>
      </w:tr>
    </w:tbl>
    <w:p w:rsidR="009140A4" w:rsidRPr="00E270C9" w:rsidRDefault="009140A4" w:rsidP="00373E06">
      <w:pPr>
        <w:pStyle w:val="Bezmezer"/>
        <w:numPr>
          <w:ilvl w:val="0"/>
          <w:numId w:val="23"/>
        </w:numPr>
        <w:spacing w:after="120"/>
        <w:ind w:left="426" w:hanging="426"/>
      </w:pPr>
      <w:r w:rsidRPr="00E270C9">
        <w:rPr>
          <w:lang w:bidi="cs-CZ"/>
        </w:rPr>
        <w:t>Příslušenství (otočný talíř, grilovací rošt a otočný kruh) musí být příležitostně vyjmuto a vyčištěno. Myjte příslušenství v teplém mýdlovém roztoku.</w:t>
      </w:r>
    </w:p>
    <w:p w:rsidR="009140A4" w:rsidRPr="00E270C9" w:rsidRDefault="009140A4" w:rsidP="00373E06">
      <w:pPr>
        <w:pStyle w:val="Bezmezer"/>
        <w:numPr>
          <w:ilvl w:val="0"/>
          <w:numId w:val="23"/>
        </w:numPr>
        <w:ind w:left="426" w:hanging="426"/>
      </w:pPr>
      <w:r w:rsidRPr="00E270C9">
        <w:rPr>
          <w:lang w:bidi="cs-CZ"/>
        </w:rPr>
        <w:t>Otočný kruh by měl být pravidelně čištěn, aby bylo zabráněno nadměrné tvorbě hluku nebo rušení otáčivého pohybu.</w:t>
      </w:r>
    </w:p>
    <w:p w:rsidR="009140A4" w:rsidRPr="00E270C9" w:rsidRDefault="009140A4" w:rsidP="001603AC">
      <w:pPr>
        <w:pStyle w:val="Bezmezer"/>
        <w:spacing w:before="0" w:after="120"/>
        <w:ind w:left="426"/>
      </w:pPr>
      <w:r w:rsidRPr="00E270C9">
        <w:rPr>
          <w:lang w:bidi="cs-CZ"/>
        </w:rPr>
        <w:t>Otočný kruh může být myt v jemném mýdlovém roztoku. Dbejte na to, abyste po čištění opět správně vložil/a otočný kruh.</w:t>
      </w:r>
    </w:p>
    <w:p w:rsidR="009140A4" w:rsidRPr="00E270C9" w:rsidRDefault="009140A4" w:rsidP="00373E06">
      <w:pPr>
        <w:pStyle w:val="Bezmezer"/>
        <w:numPr>
          <w:ilvl w:val="0"/>
          <w:numId w:val="23"/>
        </w:numPr>
        <w:spacing w:after="120"/>
        <w:ind w:left="426" w:hanging="426"/>
      </w:pPr>
      <w:r w:rsidRPr="00E270C9">
        <w:rPr>
          <w:lang w:bidi="cs-CZ"/>
        </w:rPr>
        <w:t>Stírejte dno trouby jemným čisticím prostředkem. Při silných znečištěních dna trouby může být použit jemný čisticí prostředek.</w:t>
      </w:r>
    </w:p>
    <w:p w:rsidR="009140A4" w:rsidRPr="00E270C9" w:rsidRDefault="009140A4" w:rsidP="001603AC">
      <w:pPr>
        <w:pStyle w:val="Nadpis1"/>
      </w:pPr>
      <w:bookmarkStart w:id="114" w:name="bookmark55"/>
      <w:bookmarkStart w:id="115" w:name="_Toc511385109"/>
      <w:r w:rsidRPr="00E270C9">
        <w:rPr>
          <w:lang w:bidi="cs-CZ"/>
        </w:rPr>
        <w:t>Odstranění poruch</w:t>
      </w:r>
      <w:bookmarkEnd w:id="115"/>
      <w:r w:rsidRPr="00E270C9">
        <w:rPr>
          <w:lang w:bidi="cs-CZ"/>
        </w:rPr>
        <w:t xml:space="preserve"> </w:t>
      </w:r>
      <w:bookmarkEnd w:id="114"/>
    </w:p>
    <w:p w:rsidR="009140A4" w:rsidRPr="00E270C9" w:rsidRDefault="009140A4" w:rsidP="00E270C9">
      <w:pPr>
        <w:pStyle w:val="Bezmezer"/>
      </w:pPr>
      <w:r w:rsidRPr="00E270C9">
        <w:rPr>
          <w:lang w:bidi="cs-CZ"/>
        </w:rPr>
        <w:t>V této kapitole naleznete důležitá upozornění pro lokalizaci poruch a jejich odstranění. Dbejte upozornění, abyste zabránili nebezpečím a poškozením.</w:t>
      </w:r>
    </w:p>
    <w:p w:rsidR="009140A4" w:rsidRPr="00E270C9" w:rsidRDefault="009140A4" w:rsidP="001603AC">
      <w:pPr>
        <w:pStyle w:val="Nadpis2"/>
      </w:pPr>
      <w:bookmarkStart w:id="116" w:name="bookmark56"/>
      <w:bookmarkStart w:id="117" w:name="_Toc511385110"/>
      <w:r w:rsidRPr="00E270C9">
        <w:rPr>
          <w:lang w:bidi="cs-CZ"/>
        </w:rPr>
        <w:t>Bezpečnostní upozornění</w:t>
      </w:r>
      <w:bookmarkEnd w:id="116"/>
      <w:bookmarkEnd w:id="11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3"/>
        <w:gridCol w:w="8473"/>
      </w:tblGrid>
      <w:tr w:rsidR="009140A4" w:rsidRPr="00E270C9" w:rsidTr="001603AC">
        <w:trPr>
          <w:trHeight w:val="20"/>
        </w:trPr>
        <w:tc>
          <w:tcPr>
            <w:tcW w:w="1723" w:type="dxa"/>
            <w:shd w:val="clear" w:color="auto" w:fill="FFD966" w:themeFill="accent4" w:themeFillTint="99"/>
          </w:tcPr>
          <w:p w:rsidR="009140A4" w:rsidRPr="001603AC" w:rsidRDefault="001603AC" w:rsidP="001603AC">
            <w:pPr>
              <w:pStyle w:val="Bezmezer"/>
              <w:jc w:val="center"/>
              <w:rPr>
                <w:b/>
              </w:rPr>
            </w:pPr>
            <w:r>
              <w:rPr>
                <w:lang w:bidi="cs-CZ"/>
              </w:rPr>
              <w:object w:dxaOrig="270" w:dyaOrig="330">
                <v:shape id="_x0000_i1051" type="#_x0000_t75" style="width:13.8pt;height:16.85pt" o:ole="">
                  <v:imagedata r:id="rId26" o:title=""/>
                </v:shape>
                <o:OLEObject Type="Embed" ProgID="PBrush" ShapeID="_x0000_i1051" DrawAspect="Content" ObjectID="_1585126991" r:id="rId71"/>
              </w:object>
            </w:r>
            <w:r w:rsidR="009140A4" w:rsidRPr="001603AC">
              <w:rPr>
                <w:b/>
                <w:lang w:bidi="cs-CZ"/>
              </w:rPr>
              <w:t xml:space="preserve"> POZOR</w:t>
            </w:r>
          </w:p>
        </w:tc>
        <w:tc>
          <w:tcPr>
            <w:tcW w:w="8473" w:type="dxa"/>
            <w:shd w:val="clear" w:color="auto" w:fill="E7E6E6" w:themeFill="background2"/>
          </w:tcPr>
          <w:p w:rsidR="009140A4" w:rsidRPr="00E270C9" w:rsidRDefault="009140A4" w:rsidP="00E270C9">
            <w:pPr>
              <w:pStyle w:val="Bezmezer"/>
            </w:pPr>
          </w:p>
        </w:tc>
      </w:tr>
      <w:tr w:rsidR="009140A4" w:rsidRPr="00E270C9" w:rsidTr="001603AC">
        <w:trPr>
          <w:trHeight w:val="20"/>
        </w:trPr>
        <w:tc>
          <w:tcPr>
            <w:tcW w:w="10196" w:type="dxa"/>
            <w:gridSpan w:val="2"/>
            <w:shd w:val="clear" w:color="auto" w:fill="E7E6E6" w:themeFill="background2"/>
          </w:tcPr>
          <w:p w:rsidR="009140A4" w:rsidRPr="00E270C9" w:rsidRDefault="009140A4" w:rsidP="00373E06">
            <w:pPr>
              <w:pStyle w:val="Bezmezer"/>
              <w:numPr>
                <w:ilvl w:val="0"/>
                <w:numId w:val="3"/>
              </w:numPr>
              <w:ind w:left="411"/>
            </w:pPr>
            <w:r w:rsidRPr="00E270C9">
              <w:rPr>
                <w:lang w:bidi="cs-CZ"/>
              </w:rPr>
              <w:t>Opravy na elektrospotřebičích smí být prováděny pouze kvalifikovaným odbornými osobami, které byly proškoleny výrobcem.</w:t>
            </w:r>
          </w:p>
          <w:p w:rsidR="009140A4" w:rsidRPr="00E270C9" w:rsidRDefault="009140A4" w:rsidP="00373E06">
            <w:pPr>
              <w:pStyle w:val="Bezmezer"/>
              <w:numPr>
                <w:ilvl w:val="0"/>
                <w:numId w:val="3"/>
              </w:numPr>
              <w:ind w:left="411"/>
            </w:pPr>
            <w:r w:rsidRPr="00E270C9">
              <w:rPr>
                <w:lang w:bidi="cs-CZ"/>
              </w:rPr>
              <w:t>Neodbornými opravami mohou vzniknout značná nebezpečí pro provozovatele a škody na přístroji.</w:t>
            </w:r>
          </w:p>
        </w:tc>
      </w:tr>
    </w:tbl>
    <w:p w:rsidR="009140A4" w:rsidRPr="00E270C9" w:rsidRDefault="009140A4" w:rsidP="001603AC">
      <w:pPr>
        <w:pStyle w:val="Nadpis2"/>
      </w:pPr>
      <w:bookmarkStart w:id="118" w:name="_Toc511385111"/>
      <w:r w:rsidRPr="00E270C9">
        <w:rPr>
          <w:lang w:bidi="cs-CZ"/>
        </w:rPr>
        <w:t>Příčiny poruch a jejich odstranění</w:t>
      </w:r>
      <w:bookmarkEnd w:id="118"/>
    </w:p>
    <w:p w:rsidR="009140A4" w:rsidRPr="00E270C9" w:rsidRDefault="009140A4" w:rsidP="00E270C9">
      <w:pPr>
        <w:pStyle w:val="Bezmezer"/>
      </w:pPr>
      <w:r w:rsidRPr="00E270C9">
        <w:rPr>
          <w:lang w:bidi="cs-CZ"/>
        </w:rPr>
        <w:t>Následující tabulka pomáhá při lokalizaci a odstraňování menších poruch</w:t>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4A0" w:firstRow="1" w:lastRow="0" w:firstColumn="1" w:lastColumn="0" w:noHBand="0" w:noVBand="1"/>
      </w:tblPr>
      <w:tblGrid>
        <w:gridCol w:w="2698"/>
        <w:gridCol w:w="3797"/>
        <w:gridCol w:w="3686"/>
      </w:tblGrid>
      <w:tr w:rsidR="009140A4" w:rsidRPr="00E270C9" w:rsidTr="001603AC">
        <w:trPr>
          <w:trHeight w:val="20"/>
        </w:trPr>
        <w:tc>
          <w:tcPr>
            <w:tcW w:w="2698" w:type="dxa"/>
            <w:shd w:val="clear" w:color="auto" w:fill="E7E6E6" w:themeFill="background2"/>
            <w:vAlign w:val="center"/>
          </w:tcPr>
          <w:p w:rsidR="009140A4" w:rsidRPr="00E270C9" w:rsidRDefault="009140A4" w:rsidP="001603AC">
            <w:pPr>
              <w:pStyle w:val="Bezmezer"/>
              <w:spacing w:before="60" w:after="60"/>
            </w:pPr>
            <w:r w:rsidRPr="00E270C9">
              <w:rPr>
                <w:lang w:bidi="cs-CZ"/>
              </w:rPr>
              <w:t>Chyba</w:t>
            </w: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Možná příčina</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Odstranění</w:t>
            </w:r>
          </w:p>
        </w:tc>
      </w:tr>
      <w:tr w:rsidR="009140A4" w:rsidRPr="00E270C9" w:rsidTr="001603AC">
        <w:trPr>
          <w:trHeight w:val="20"/>
        </w:trPr>
        <w:tc>
          <w:tcPr>
            <w:tcW w:w="2698" w:type="dxa"/>
            <w:vMerge w:val="restart"/>
            <w:shd w:val="clear" w:color="auto" w:fill="E7E6E6" w:themeFill="background2"/>
            <w:vAlign w:val="center"/>
          </w:tcPr>
          <w:p w:rsidR="009140A4" w:rsidRPr="00E270C9" w:rsidRDefault="009140A4" w:rsidP="001603AC">
            <w:pPr>
              <w:pStyle w:val="Bezmezer"/>
              <w:spacing w:before="60" w:after="60"/>
              <w:ind w:right="159"/>
            </w:pPr>
            <w:r w:rsidRPr="00E270C9">
              <w:rPr>
                <w:lang w:bidi="cs-CZ"/>
              </w:rPr>
              <w:t>Zvolený program nelze zahájit.</w:t>
            </w: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Dvířka přístroje nejsou zavřena</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Zavřít dvířka přístroje</w:t>
            </w:r>
          </w:p>
        </w:tc>
      </w:tr>
      <w:tr w:rsidR="009140A4" w:rsidRPr="00E270C9" w:rsidTr="001603AC">
        <w:trPr>
          <w:trHeight w:val="20"/>
        </w:trPr>
        <w:tc>
          <w:tcPr>
            <w:tcW w:w="2698" w:type="dxa"/>
            <w:vMerge/>
            <w:shd w:val="clear" w:color="auto" w:fill="E7E6E6" w:themeFill="background2"/>
            <w:vAlign w:val="center"/>
          </w:tcPr>
          <w:p w:rsidR="009140A4" w:rsidRPr="00E270C9" w:rsidRDefault="009140A4" w:rsidP="001603AC">
            <w:pPr>
              <w:pStyle w:val="Bezmezer"/>
              <w:spacing w:before="60" w:after="60"/>
              <w:ind w:right="159"/>
            </w:pP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Zástrčka není zastrčená</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Zastrčit zástrčku</w:t>
            </w:r>
          </w:p>
        </w:tc>
      </w:tr>
      <w:tr w:rsidR="009140A4" w:rsidRPr="00E270C9" w:rsidTr="001603AC">
        <w:trPr>
          <w:trHeight w:val="20"/>
        </w:trPr>
        <w:tc>
          <w:tcPr>
            <w:tcW w:w="2698" w:type="dxa"/>
            <w:vMerge/>
            <w:shd w:val="clear" w:color="auto" w:fill="E7E6E6" w:themeFill="background2"/>
            <w:vAlign w:val="center"/>
          </w:tcPr>
          <w:p w:rsidR="009140A4" w:rsidRPr="00E270C9" w:rsidRDefault="009140A4" w:rsidP="001603AC">
            <w:pPr>
              <w:pStyle w:val="Bezmezer"/>
              <w:spacing w:before="60" w:after="60"/>
              <w:ind w:right="159"/>
            </w:pP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Pojistka není zapnuta</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Zapnout pojistku</w:t>
            </w:r>
          </w:p>
        </w:tc>
      </w:tr>
      <w:tr w:rsidR="009140A4" w:rsidRPr="00E270C9" w:rsidTr="001603AC">
        <w:trPr>
          <w:trHeight w:val="20"/>
        </w:trPr>
        <w:tc>
          <w:tcPr>
            <w:tcW w:w="2698" w:type="dxa"/>
            <w:vMerge w:val="restart"/>
            <w:shd w:val="clear" w:color="auto" w:fill="E7E6E6" w:themeFill="background2"/>
            <w:vAlign w:val="center"/>
          </w:tcPr>
          <w:p w:rsidR="009140A4" w:rsidRPr="00E270C9" w:rsidRDefault="009140A4" w:rsidP="001603AC">
            <w:pPr>
              <w:pStyle w:val="Bezmezer"/>
              <w:spacing w:before="60" w:after="60"/>
              <w:ind w:right="159"/>
            </w:pPr>
            <w:r w:rsidRPr="00E270C9">
              <w:rPr>
                <w:lang w:bidi="cs-CZ"/>
              </w:rPr>
              <w:t>Otočný talíř se otáčí trhavě.</w:t>
            </w: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Nečistoty mezi otočným talířem a dnem varného prostoru</w:t>
            </w:r>
          </w:p>
        </w:tc>
        <w:tc>
          <w:tcPr>
            <w:tcW w:w="3686" w:type="dxa"/>
            <w:vMerge w:val="restart"/>
            <w:shd w:val="clear" w:color="auto" w:fill="E7E6E6" w:themeFill="background2"/>
            <w:vAlign w:val="center"/>
          </w:tcPr>
          <w:p w:rsidR="009140A4" w:rsidRPr="00E270C9" w:rsidRDefault="009140A4" w:rsidP="001603AC">
            <w:pPr>
              <w:pStyle w:val="Bezmezer"/>
              <w:spacing w:before="60" w:after="60"/>
            </w:pPr>
            <w:r w:rsidRPr="00E270C9">
              <w:rPr>
                <w:lang w:bidi="cs-CZ"/>
              </w:rPr>
              <w:t>Odstranit nečistoty</w:t>
            </w:r>
          </w:p>
        </w:tc>
      </w:tr>
      <w:tr w:rsidR="009140A4" w:rsidRPr="00E270C9" w:rsidTr="001603AC">
        <w:trPr>
          <w:trHeight w:val="20"/>
        </w:trPr>
        <w:tc>
          <w:tcPr>
            <w:tcW w:w="2698" w:type="dxa"/>
            <w:vMerge/>
            <w:shd w:val="clear" w:color="auto" w:fill="E7E6E6" w:themeFill="background2"/>
            <w:vAlign w:val="center"/>
          </w:tcPr>
          <w:p w:rsidR="009140A4" w:rsidRPr="00E270C9" w:rsidRDefault="009140A4" w:rsidP="001603AC">
            <w:pPr>
              <w:pStyle w:val="Bezmezer"/>
              <w:spacing w:before="60" w:after="60"/>
              <w:ind w:right="159"/>
            </w:pP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Nečistoty na otočném kruhu</w:t>
            </w:r>
          </w:p>
        </w:tc>
        <w:tc>
          <w:tcPr>
            <w:tcW w:w="3686" w:type="dxa"/>
            <w:vMerge/>
            <w:shd w:val="clear" w:color="auto" w:fill="E7E6E6" w:themeFill="background2"/>
            <w:vAlign w:val="center"/>
          </w:tcPr>
          <w:p w:rsidR="009140A4" w:rsidRPr="00E270C9" w:rsidRDefault="009140A4" w:rsidP="001603AC">
            <w:pPr>
              <w:pStyle w:val="Bezmezer"/>
              <w:spacing w:before="60" w:after="60"/>
            </w:pPr>
          </w:p>
        </w:tc>
      </w:tr>
      <w:tr w:rsidR="009140A4" w:rsidRPr="00E270C9" w:rsidTr="001603AC">
        <w:trPr>
          <w:trHeight w:val="20"/>
        </w:trPr>
        <w:tc>
          <w:tcPr>
            <w:tcW w:w="2698" w:type="dxa"/>
            <w:vMerge/>
            <w:shd w:val="clear" w:color="auto" w:fill="E7E6E6" w:themeFill="background2"/>
            <w:vAlign w:val="center"/>
          </w:tcPr>
          <w:p w:rsidR="009140A4" w:rsidRPr="00E270C9" w:rsidRDefault="009140A4" w:rsidP="001603AC">
            <w:pPr>
              <w:pStyle w:val="Bezmezer"/>
              <w:spacing w:before="60" w:after="60"/>
              <w:ind w:right="159"/>
            </w:pP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Nádoba příliš velká</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Použít jinou nádobu</w:t>
            </w:r>
          </w:p>
        </w:tc>
      </w:tr>
      <w:tr w:rsidR="009140A4" w:rsidRPr="00E270C9" w:rsidTr="001603AC">
        <w:trPr>
          <w:trHeight w:val="20"/>
        </w:trPr>
        <w:tc>
          <w:tcPr>
            <w:tcW w:w="2698" w:type="dxa"/>
            <w:shd w:val="clear" w:color="auto" w:fill="E7E6E6" w:themeFill="background2"/>
            <w:vAlign w:val="center"/>
          </w:tcPr>
          <w:p w:rsidR="009140A4" w:rsidRPr="00E270C9" w:rsidRDefault="009140A4" w:rsidP="001603AC">
            <w:pPr>
              <w:pStyle w:val="Bezmezer"/>
              <w:spacing w:before="60" w:after="60"/>
              <w:ind w:right="159"/>
            </w:pPr>
            <w:r w:rsidRPr="00E270C9">
              <w:rPr>
                <w:lang w:bidi="cs-CZ"/>
              </w:rPr>
              <w:t>Pokrm není po uplynutí nastavené doby dostatečně rozmrazen, zahřát, resp. uvařen.</w:t>
            </w:r>
          </w:p>
        </w:tc>
        <w:tc>
          <w:tcPr>
            <w:tcW w:w="3797" w:type="dxa"/>
            <w:shd w:val="clear" w:color="auto" w:fill="E7E6E6" w:themeFill="background2"/>
            <w:vAlign w:val="center"/>
          </w:tcPr>
          <w:p w:rsidR="009140A4" w:rsidRPr="00E270C9" w:rsidRDefault="009140A4" w:rsidP="001603AC">
            <w:pPr>
              <w:pStyle w:val="Bezmezer"/>
              <w:spacing w:before="60" w:after="60"/>
            </w:pPr>
            <w:r w:rsidRPr="00E270C9">
              <w:rPr>
                <w:lang w:bidi="cs-CZ"/>
              </w:rPr>
              <w:t>Čas, resp. stupeň výkonu chybně zvolen</w:t>
            </w:r>
          </w:p>
        </w:tc>
        <w:tc>
          <w:tcPr>
            <w:tcW w:w="3686" w:type="dxa"/>
            <w:shd w:val="clear" w:color="auto" w:fill="E7E6E6" w:themeFill="background2"/>
            <w:vAlign w:val="center"/>
          </w:tcPr>
          <w:p w:rsidR="009140A4" w:rsidRPr="00E270C9" w:rsidRDefault="009140A4" w:rsidP="001603AC">
            <w:pPr>
              <w:pStyle w:val="Bezmezer"/>
              <w:spacing w:before="60" w:after="60"/>
            </w:pPr>
            <w:r w:rsidRPr="00E270C9">
              <w:rPr>
                <w:lang w:bidi="cs-CZ"/>
              </w:rPr>
              <w:t>Nově nastavit čas a stupeň výkonu</w:t>
            </w:r>
          </w:p>
          <w:p w:rsidR="009140A4" w:rsidRPr="00E270C9" w:rsidRDefault="009140A4" w:rsidP="001603AC">
            <w:pPr>
              <w:pStyle w:val="Bezmezer"/>
              <w:spacing w:before="60" w:after="60"/>
            </w:pPr>
            <w:r w:rsidRPr="00E270C9">
              <w:rPr>
                <w:lang w:bidi="cs-CZ"/>
              </w:rPr>
              <w:t>Zopakovat proces</w:t>
            </w:r>
          </w:p>
        </w:tc>
      </w:tr>
    </w:tbl>
    <w:p w:rsidR="009140A4" w:rsidRPr="00E270C9" w:rsidRDefault="009140A4" w:rsidP="00E270C9">
      <w:pPr>
        <w:pStyle w:val="Bezmezer"/>
      </w:pPr>
      <w:r w:rsidRPr="00E270C9">
        <w:rPr>
          <w:lang w:bidi="cs-CZ"/>
        </w:rPr>
        <w:br w:type="page"/>
      </w:r>
    </w:p>
    <w:tbl>
      <w:tblPr>
        <w:tblOverlap w:val="never"/>
        <w:tblW w:w="0" w:type="auto"/>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10" w:type="dxa"/>
          <w:right w:w="10" w:type="dxa"/>
        </w:tblCellMar>
        <w:tblLook w:val="04A0" w:firstRow="1" w:lastRow="0" w:firstColumn="1" w:lastColumn="0" w:noHBand="0" w:noVBand="1"/>
      </w:tblPr>
      <w:tblGrid>
        <w:gridCol w:w="2698"/>
        <w:gridCol w:w="3797"/>
        <w:gridCol w:w="3686"/>
      </w:tblGrid>
      <w:tr w:rsidR="00F907C4" w:rsidRPr="00E270C9" w:rsidTr="001603AC">
        <w:trPr>
          <w:trHeight w:val="20"/>
        </w:trPr>
        <w:tc>
          <w:tcPr>
            <w:tcW w:w="2698" w:type="dxa"/>
            <w:shd w:val="clear" w:color="auto" w:fill="E7E6E6" w:themeFill="background2"/>
            <w:vAlign w:val="center"/>
          </w:tcPr>
          <w:p w:rsidR="00F907C4" w:rsidRPr="00E270C9" w:rsidRDefault="003D4693" w:rsidP="001603AC">
            <w:pPr>
              <w:pStyle w:val="Bezmezer"/>
              <w:spacing w:before="60" w:after="60"/>
            </w:pPr>
            <w:r w:rsidRPr="00E270C9">
              <w:rPr>
                <w:lang w:bidi="cs-CZ"/>
              </w:rPr>
              <w:t>Přístroj funguje, ale nikoli osvětlení varného prostoru.</w:t>
            </w:r>
          </w:p>
        </w:tc>
        <w:tc>
          <w:tcPr>
            <w:tcW w:w="3797" w:type="dxa"/>
            <w:shd w:val="clear" w:color="auto" w:fill="E7E6E6" w:themeFill="background2"/>
            <w:vAlign w:val="center"/>
          </w:tcPr>
          <w:p w:rsidR="00F907C4" w:rsidRPr="00E270C9" w:rsidRDefault="003D4693" w:rsidP="001603AC">
            <w:pPr>
              <w:pStyle w:val="Bezmezer"/>
              <w:spacing w:before="60" w:after="60"/>
            </w:pPr>
            <w:r w:rsidRPr="00E270C9">
              <w:rPr>
                <w:lang w:bidi="cs-CZ"/>
              </w:rPr>
              <w:t>Osvětlení varného prostoru defektní</w:t>
            </w:r>
          </w:p>
        </w:tc>
        <w:tc>
          <w:tcPr>
            <w:tcW w:w="3686" w:type="dxa"/>
            <w:shd w:val="clear" w:color="auto" w:fill="E7E6E6" w:themeFill="background2"/>
            <w:vAlign w:val="center"/>
          </w:tcPr>
          <w:p w:rsidR="00F907C4" w:rsidRPr="00E270C9" w:rsidRDefault="003D4693" w:rsidP="001603AC">
            <w:pPr>
              <w:pStyle w:val="Bezmezer"/>
              <w:spacing w:before="60" w:after="60"/>
            </w:pPr>
            <w:r w:rsidRPr="00E270C9">
              <w:rPr>
                <w:lang w:bidi="cs-CZ"/>
              </w:rPr>
              <w:t>Nechat osvětlení varného prostoru spravit servisní službou.</w:t>
            </w:r>
          </w:p>
        </w:tc>
      </w:tr>
      <w:tr w:rsidR="00F907C4" w:rsidRPr="00E270C9" w:rsidTr="001603AC">
        <w:trPr>
          <w:trHeight w:val="20"/>
        </w:trPr>
        <w:tc>
          <w:tcPr>
            <w:tcW w:w="2698" w:type="dxa"/>
            <w:vMerge w:val="restart"/>
            <w:shd w:val="clear" w:color="auto" w:fill="E7E6E6" w:themeFill="background2"/>
            <w:vAlign w:val="center"/>
          </w:tcPr>
          <w:p w:rsidR="00F907C4" w:rsidRPr="00E270C9" w:rsidRDefault="003D4693" w:rsidP="001603AC">
            <w:pPr>
              <w:pStyle w:val="Bezmezer"/>
              <w:spacing w:before="60" w:after="60"/>
            </w:pPr>
            <w:r w:rsidRPr="00E270C9">
              <w:rPr>
                <w:lang w:bidi="cs-CZ"/>
              </w:rPr>
              <w:t>Během mikrovlnného provozu jsou slyšet abnormální zvuky.</w:t>
            </w:r>
          </w:p>
        </w:tc>
        <w:tc>
          <w:tcPr>
            <w:tcW w:w="3797" w:type="dxa"/>
            <w:shd w:val="clear" w:color="auto" w:fill="E7E6E6" w:themeFill="background2"/>
            <w:vAlign w:val="center"/>
          </w:tcPr>
          <w:p w:rsidR="00F907C4" w:rsidRPr="00E270C9" w:rsidRDefault="003D4693" w:rsidP="001603AC">
            <w:pPr>
              <w:pStyle w:val="Bezmezer"/>
              <w:spacing w:before="60" w:after="60"/>
            </w:pPr>
            <w:r w:rsidRPr="00E270C9">
              <w:rPr>
                <w:lang w:bidi="cs-CZ"/>
              </w:rPr>
              <w:t>Pokrm přikryt hliníkovou fólií</w:t>
            </w:r>
          </w:p>
        </w:tc>
        <w:tc>
          <w:tcPr>
            <w:tcW w:w="3686" w:type="dxa"/>
            <w:shd w:val="clear" w:color="auto" w:fill="E7E6E6" w:themeFill="background2"/>
            <w:vAlign w:val="center"/>
          </w:tcPr>
          <w:p w:rsidR="00F907C4" w:rsidRPr="00E270C9" w:rsidRDefault="003D4693" w:rsidP="001603AC">
            <w:pPr>
              <w:pStyle w:val="Bezmezer"/>
              <w:spacing w:before="60" w:after="60"/>
            </w:pPr>
            <w:r w:rsidRPr="00E270C9">
              <w:rPr>
                <w:lang w:bidi="cs-CZ"/>
              </w:rPr>
              <w:t>Odstranit hliníkovou fólii</w:t>
            </w:r>
          </w:p>
        </w:tc>
      </w:tr>
      <w:tr w:rsidR="00F907C4" w:rsidRPr="00E270C9" w:rsidTr="001603AC">
        <w:trPr>
          <w:trHeight w:val="20"/>
        </w:trPr>
        <w:tc>
          <w:tcPr>
            <w:tcW w:w="2698" w:type="dxa"/>
            <w:vMerge/>
            <w:shd w:val="clear" w:color="auto" w:fill="E7E6E6" w:themeFill="background2"/>
            <w:vAlign w:val="center"/>
          </w:tcPr>
          <w:p w:rsidR="00F907C4" w:rsidRPr="00E270C9" w:rsidRDefault="00F907C4" w:rsidP="001603AC">
            <w:pPr>
              <w:pStyle w:val="Bezmezer"/>
              <w:spacing w:before="60" w:after="60"/>
            </w:pPr>
          </w:p>
        </w:tc>
        <w:tc>
          <w:tcPr>
            <w:tcW w:w="3797" w:type="dxa"/>
            <w:shd w:val="clear" w:color="auto" w:fill="E7E6E6" w:themeFill="background2"/>
            <w:vAlign w:val="center"/>
          </w:tcPr>
          <w:p w:rsidR="00F907C4" w:rsidRPr="00E270C9" w:rsidRDefault="003D4693" w:rsidP="001603AC">
            <w:pPr>
              <w:pStyle w:val="Bezmezer"/>
              <w:spacing w:before="60" w:after="60"/>
            </w:pPr>
            <w:r w:rsidRPr="00E270C9">
              <w:rPr>
                <w:lang w:bidi="cs-CZ"/>
              </w:rPr>
              <w:t>Nádobí obsahuje kov a vznikají jiskry ve varném prostoru</w:t>
            </w:r>
          </w:p>
        </w:tc>
        <w:tc>
          <w:tcPr>
            <w:tcW w:w="3686" w:type="dxa"/>
            <w:shd w:val="clear" w:color="auto" w:fill="E7E6E6" w:themeFill="background2"/>
            <w:vAlign w:val="center"/>
          </w:tcPr>
          <w:p w:rsidR="00F907C4" w:rsidRPr="00E270C9" w:rsidRDefault="003D4693" w:rsidP="001603AC">
            <w:pPr>
              <w:pStyle w:val="Bezmezer"/>
              <w:spacing w:before="60" w:after="60"/>
            </w:pPr>
            <w:r w:rsidRPr="00E270C9">
              <w:rPr>
                <w:lang w:bidi="cs-CZ"/>
              </w:rPr>
              <w:t>Dbát na upozornění k nádobí</w:t>
            </w:r>
          </w:p>
        </w:tc>
      </w:tr>
      <w:tr w:rsidR="00F907C4" w:rsidRPr="00E270C9" w:rsidTr="001603AC">
        <w:trPr>
          <w:trHeight w:val="20"/>
        </w:trPr>
        <w:tc>
          <w:tcPr>
            <w:tcW w:w="2698" w:type="dxa"/>
            <w:shd w:val="clear" w:color="auto" w:fill="E7E6E6" w:themeFill="background2"/>
            <w:vAlign w:val="center"/>
          </w:tcPr>
          <w:p w:rsidR="00F907C4" w:rsidRPr="00E270C9" w:rsidRDefault="003D4693" w:rsidP="001603AC">
            <w:pPr>
              <w:pStyle w:val="Bezmezer"/>
              <w:spacing w:before="60" w:after="60"/>
            </w:pPr>
            <w:r w:rsidRPr="00E270C9">
              <w:rPr>
                <w:lang w:bidi="cs-CZ"/>
              </w:rPr>
              <w:t>Čas v signalizačním poli nesouhlasí</w:t>
            </w:r>
          </w:p>
        </w:tc>
        <w:tc>
          <w:tcPr>
            <w:tcW w:w="3797" w:type="dxa"/>
            <w:shd w:val="clear" w:color="auto" w:fill="E7E6E6" w:themeFill="background2"/>
            <w:vAlign w:val="center"/>
          </w:tcPr>
          <w:p w:rsidR="00F907C4" w:rsidRPr="00E270C9" w:rsidRDefault="003D4693" w:rsidP="001603AC">
            <w:pPr>
              <w:pStyle w:val="Bezmezer"/>
              <w:spacing w:before="60" w:after="60"/>
            </w:pPr>
            <w:r w:rsidRPr="00E270C9">
              <w:rPr>
                <w:lang w:bidi="cs-CZ"/>
              </w:rPr>
              <w:t>Výpadek proudu</w:t>
            </w:r>
          </w:p>
        </w:tc>
        <w:tc>
          <w:tcPr>
            <w:tcW w:w="3686" w:type="dxa"/>
            <w:shd w:val="clear" w:color="auto" w:fill="E7E6E6" w:themeFill="background2"/>
            <w:vAlign w:val="center"/>
          </w:tcPr>
          <w:p w:rsidR="00F907C4" w:rsidRPr="00E270C9" w:rsidRDefault="003D4693" w:rsidP="001603AC">
            <w:pPr>
              <w:pStyle w:val="Bezmezer"/>
              <w:spacing w:before="60" w:after="60"/>
            </w:pPr>
            <w:r w:rsidRPr="00E270C9">
              <w:rPr>
                <w:lang w:bidi="cs-CZ"/>
              </w:rPr>
              <w:t>Čas nově nastavit</w:t>
            </w:r>
          </w:p>
        </w:tc>
      </w:tr>
    </w:tbl>
    <w:p w:rsidR="00F907C4" w:rsidRPr="00E270C9" w:rsidRDefault="00F907C4" w:rsidP="00E270C9">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51"/>
        <w:gridCol w:w="8545"/>
      </w:tblGrid>
      <w:tr w:rsidR="009140A4" w:rsidRPr="00E270C9" w:rsidTr="001603AC">
        <w:trPr>
          <w:trHeight w:val="20"/>
        </w:trPr>
        <w:tc>
          <w:tcPr>
            <w:tcW w:w="1651" w:type="dxa"/>
            <w:shd w:val="clear" w:color="auto" w:fill="FFD966" w:themeFill="accent4" w:themeFillTint="99"/>
          </w:tcPr>
          <w:p w:rsidR="009140A4" w:rsidRPr="001603AC" w:rsidRDefault="001603AC" w:rsidP="001603AC">
            <w:pPr>
              <w:pStyle w:val="Bezmezer"/>
              <w:jc w:val="center"/>
              <w:rPr>
                <w:b/>
              </w:rPr>
            </w:pPr>
            <w:r>
              <w:rPr>
                <w:lang w:bidi="cs-CZ"/>
              </w:rPr>
              <w:object w:dxaOrig="270" w:dyaOrig="330">
                <v:shape id="_x0000_i1052" type="#_x0000_t75" style="width:13.8pt;height:16.85pt" o:ole="">
                  <v:imagedata r:id="rId26" o:title=""/>
                </v:shape>
                <o:OLEObject Type="Embed" ProgID="PBrush" ShapeID="_x0000_i1052" DrawAspect="Content" ObjectID="_1585126992" r:id="rId72"/>
              </w:object>
            </w:r>
            <w:r w:rsidR="009140A4" w:rsidRPr="001603AC">
              <w:rPr>
                <w:b/>
                <w:lang w:bidi="cs-CZ"/>
              </w:rPr>
              <w:t xml:space="preserve"> POZOR</w:t>
            </w:r>
          </w:p>
        </w:tc>
        <w:tc>
          <w:tcPr>
            <w:tcW w:w="8545" w:type="dxa"/>
            <w:shd w:val="clear" w:color="auto" w:fill="E7E6E6" w:themeFill="background2"/>
          </w:tcPr>
          <w:p w:rsidR="009140A4" w:rsidRPr="00E270C9" w:rsidRDefault="009140A4" w:rsidP="00E270C9">
            <w:pPr>
              <w:pStyle w:val="Bezmezer"/>
            </w:pPr>
          </w:p>
        </w:tc>
      </w:tr>
      <w:tr w:rsidR="009140A4" w:rsidRPr="00E270C9" w:rsidTr="001603AC">
        <w:trPr>
          <w:trHeight w:val="20"/>
        </w:trPr>
        <w:tc>
          <w:tcPr>
            <w:tcW w:w="10196" w:type="dxa"/>
            <w:gridSpan w:val="2"/>
            <w:shd w:val="clear" w:color="auto" w:fill="E7E6E6" w:themeFill="background2"/>
          </w:tcPr>
          <w:p w:rsidR="009140A4" w:rsidRPr="00E270C9" w:rsidRDefault="009140A4" w:rsidP="00373E06">
            <w:pPr>
              <w:pStyle w:val="Bezmezer"/>
              <w:numPr>
                <w:ilvl w:val="0"/>
                <w:numId w:val="3"/>
              </w:numPr>
              <w:ind w:left="411"/>
            </w:pPr>
            <w:r w:rsidRPr="00E270C9">
              <w:rPr>
                <w:lang w:bidi="cs-CZ"/>
              </w:rPr>
              <w:t>Pokud nemůžete výše jmenovanými kroky problém vyřešit, obraťte se prosím na zákaznickou službu.</w:t>
            </w:r>
          </w:p>
        </w:tc>
      </w:tr>
    </w:tbl>
    <w:p w:rsidR="009140A4" w:rsidRPr="00E270C9" w:rsidRDefault="001603AC" w:rsidP="00E270C9">
      <w:pPr>
        <w:pStyle w:val="Bezmezer"/>
      </w:pPr>
      <w:r w:rsidRPr="00E270C9">
        <w:rPr>
          <w:noProof/>
          <w:lang w:eastAsia="cs-CZ" w:bidi="ar-SA"/>
        </w:rPr>
        <w:drawing>
          <wp:anchor distT="0" distB="0" distL="114300" distR="114300" simplePos="0" relativeHeight="251763712" behindDoc="0" locked="0" layoutInCell="1" allowOverlap="1">
            <wp:simplePos x="0" y="0"/>
            <wp:positionH relativeFrom="column">
              <wp:posOffset>5564221</wp:posOffset>
            </wp:positionH>
            <wp:positionV relativeFrom="paragraph">
              <wp:posOffset>137065</wp:posOffset>
            </wp:positionV>
            <wp:extent cx="685800" cy="876300"/>
            <wp:effectExtent l="0" t="0" r="0" b="0"/>
            <wp:wrapSquare wrapText="bothSides"/>
            <wp:docPr id="19" name="obrázek 19" descr="C:\Users\radek\AppData\Local\Temp\FineReader12.00\media\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adek\AppData\Local\Temp\FineReader12.00\media\image55.jpe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5800" cy="876300"/>
                    </a:xfrm>
                    <a:prstGeom prst="rect">
                      <a:avLst/>
                    </a:prstGeom>
                    <a:noFill/>
                    <a:ln>
                      <a:noFill/>
                    </a:ln>
                  </pic:spPr>
                </pic:pic>
              </a:graphicData>
            </a:graphic>
          </wp:anchor>
        </w:drawing>
      </w:r>
    </w:p>
    <w:p w:rsidR="009140A4" w:rsidRPr="00E270C9" w:rsidRDefault="009140A4" w:rsidP="001603AC">
      <w:pPr>
        <w:pStyle w:val="Nadpis1"/>
      </w:pPr>
      <w:bookmarkStart w:id="119" w:name="bookmark57"/>
      <w:bookmarkStart w:id="120" w:name="_Toc511385112"/>
      <w:r w:rsidRPr="00E270C9">
        <w:rPr>
          <w:lang w:bidi="cs-CZ"/>
        </w:rPr>
        <w:t>Likvidace starých přístrojů</w:t>
      </w:r>
      <w:bookmarkEnd w:id="119"/>
      <w:bookmarkEnd w:id="120"/>
    </w:p>
    <w:p w:rsidR="009140A4" w:rsidRPr="00E270C9" w:rsidRDefault="009140A4" w:rsidP="00E270C9">
      <w:pPr>
        <w:pStyle w:val="Bezmezer"/>
      </w:pPr>
      <w:r w:rsidRPr="00E270C9">
        <w:rPr>
          <w:lang w:bidi="cs-CZ"/>
        </w:rPr>
        <w:t>Elektrické a elektronické staré přístroje obsahují často ještě cenné materiály. Obsahují ale také škodlivé látky, které byly nutné pro jejich funkci a bezpečnost.</w:t>
      </w:r>
    </w:p>
    <w:p w:rsidR="009140A4" w:rsidRDefault="009140A4" w:rsidP="00E270C9">
      <w:pPr>
        <w:pStyle w:val="Bezmezer"/>
      </w:pPr>
      <w:r w:rsidRPr="00E270C9">
        <w:rPr>
          <w:lang w:bidi="cs-CZ"/>
        </w:rPr>
        <w:t>Ve směsném odpadu nebo při chybném zacházení mohou tyto poškodit lidské zdraví a životní prostředí. Nedávejte proto Váš starý přístroj v žádném případě do směsného odpadu.</w:t>
      </w:r>
    </w:p>
    <w:p w:rsidR="001603AC" w:rsidRPr="00E270C9" w:rsidRDefault="001603AC" w:rsidP="00E270C9">
      <w:pPr>
        <w:pStyle w:val="Bezmeze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3"/>
        <w:gridCol w:w="8064"/>
      </w:tblGrid>
      <w:tr w:rsidR="009140A4" w:rsidRPr="00E270C9" w:rsidTr="001603AC">
        <w:trPr>
          <w:trHeight w:val="20"/>
        </w:trPr>
        <w:tc>
          <w:tcPr>
            <w:tcW w:w="1723" w:type="dxa"/>
            <w:shd w:val="clear" w:color="auto" w:fill="000000"/>
          </w:tcPr>
          <w:p w:rsidR="009140A4" w:rsidRPr="001603AC" w:rsidRDefault="009140A4" w:rsidP="001603AC">
            <w:pPr>
              <w:pStyle w:val="Bezmezer"/>
              <w:jc w:val="center"/>
              <w:rPr>
                <w:b/>
                <w:i/>
              </w:rPr>
            </w:pPr>
            <w:r w:rsidRPr="001603AC">
              <w:rPr>
                <w:b/>
                <w:i/>
                <w:color w:val="FFFFFF" w:themeColor="background1"/>
                <w:lang w:bidi="cs-CZ"/>
              </w:rPr>
              <w:t>UPOZORNĚNÍ</w:t>
            </w:r>
          </w:p>
        </w:tc>
        <w:tc>
          <w:tcPr>
            <w:tcW w:w="8064" w:type="dxa"/>
            <w:shd w:val="clear" w:color="auto" w:fill="E7E6E6" w:themeFill="background2"/>
          </w:tcPr>
          <w:p w:rsidR="009140A4" w:rsidRPr="00E270C9" w:rsidRDefault="009140A4" w:rsidP="00E270C9">
            <w:pPr>
              <w:pStyle w:val="Bezmezer"/>
            </w:pPr>
          </w:p>
        </w:tc>
      </w:tr>
      <w:tr w:rsidR="009140A4" w:rsidRPr="00E270C9" w:rsidTr="001603AC">
        <w:trPr>
          <w:trHeight w:val="20"/>
        </w:trPr>
        <w:tc>
          <w:tcPr>
            <w:tcW w:w="9787" w:type="dxa"/>
            <w:gridSpan w:val="2"/>
            <w:shd w:val="clear" w:color="auto" w:fill="E7E6E6" w:themeFill="background2"/>
          </w:tcPr>
          <w:p w:rsidR="009140A4" w:rsidRPr="00E270C9" w:rsidRDefault="009140A4" w:rsidP="00373E06">
            <w:pPr>
              <w:pStyle w:val="Bezmezer"/>
              <w:numPr>
                <w:ilvl w:val="0"/>
                <w:numId w:val="3"/>
              </w:numPr>
              <w:ind w:left="411"/>
            </w:pPr>
            <w:r w:rsidRPr="00E270C9">
              <w:rPr>
                <w:lang w:bidi="cs-CZ"/>
              </w:rPr>
              <w:t>Využívejte místní sběrnu odpadů pro vrácení a využití starých elektrických a elektronických přístrojů. Případně se informujte na Vaší radnici, Vašem svozu odpadu nebo u Vašeho prodejce.</w:t>
            </w:r>
          </w:p>
          <w:p w:rsidR="009140A4" w:rsidRPr="00E270C9" w:rsidRDefault="009140A4" w:rsidP="00373E06">
            <w:pPr>
              <w:pStyle w:val="Bezmezer"/>
              <w:numPr>
                <w:ilvl w:val="0"/>
                <w:numId w:val="3"/>
              </w:numPr>
              <w:ind w:left="411"/>
            </w:pPr>
            <w:r w:rsidRPr="00E270C9">
              <w:rPr>
                <w:lang w:bidi="cs-CZ"/>
              </w:rPr>
              <w:t>Postarejte se o to, aby byl Váš starý přístroj až do transportu uchováván bezpečně před dětmi.</w:t>
            </w:r>
          </w:p>
        </w:tc>
      </w:tr>
    </w:tbl>
    <w:p w:rsidR="009140A4" w:rsidRPr="00E270C9" w:rsidRDefault="009140A4" w:rsidP="00E270C9">
      <w:pPr>
        <w:pStyle w:val="Bezmezer"/>
      </w:pPr>
    </w:p>
    <w:p w:rsidR="00C63B45" w:rsidRDefault="00C63B45">
      <w:r>
        <w:br w:type="page"/>
      </w:r>
    </w:p>
    <w:p w:rsidR="00C63B45" w:rsidRDefault="00C63B45" w:rsidP="00C63B45">
      <w:pPr>
        <w:pStyle w:val="Bezmezer"/>
      </w:pPr>
      <w:r>
        <w:t xml:space="preserve">V případě záručních a pozáručních oprav se prosím obracejte přímo na náš smluvní </w:t>
      </w:r>
      <w:proofErr w:type="gramStart"/>
      <w:r>
        <w:t>servis :</w:t>
      </w:r>
      <w:proofErr w:type="gramEnd"/>
    </w:p>
    <w:p w:rsidR="00C63B45" w:rsidRDefault="00C63B45" w:rsidP="00C63B45">
      <w:pPr>
        <w:pStyle w:val="Bezmezer"/>
      </w:pPr>
      <w:proofErr w:type="spellStart"/>
      <w:r>
        <w:t>BELS</w:t>
      </w:r>
      <w:proofErr w:type="spellEnd"/>
      <w:r>
        <w:t xml:space="preserve"> </w:t>
      </w:r>
      <w:proofErr w:type="spellStart"/>
      <w:r>
        <w:t>cz</w:t>
      </w:r>
      <w:proofErr w:type="spellEnd"/>
      <w:r>
        <w:t xml:space="preserve"> s.r.o.</w:t>
      </w:r>
    </w:p>
    <w:p w:rsidR="00C63B45" w:rsidRDefault="00C63B45" w:rsidP="00C63B45">
      <w:pPr>
        <w:pStyle w:val="Bezmezer"/>
      </w:pPr>
      <w:r>
        <w:t>Nuselská 307/110, 140 00 Praha 4</w:t>
      </w:r>
    </w:p>
    <w:p w:rsidR="009140A4" w:rsidRPr="00E270C9" w:rsidRDefault="00C63B45" w:rsidP="00C63B45">
      <w:pPr>
        <w:pStyle w:val="Bezmezer"/>
      </w:pPr>
      <w:r>
        <w:t xml:space="preserve">Tel.: +420 / 261 218 480 příp. e-mail: </w:t>
      </w:r>
      <w:proofErr w:type="spellStart"/>
      <w:r>
        <w:t>praha@bels.cz</w:t>
      </w:r>
      <w:bookmarkStart w:id="121" w:name="_GoBack"/>
      <w:bookmarkEnd w:id="121"/>
      <w:proofErr w:type="spellEnd"/>
    </w:p>
    <w:sectPr w:rsidR="009140A4" w:rsidRPr="00E270C9" w:rsidSect="00845ECB">
      <w:headerReference w:type="even" r:id="rId74"/>
      <w:pgSz w:w="11900" w:h="16840"/>
      <w:pgMar w:top="720" w:right="720" w:bottom="720" w:left="720" w:header="426"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06" w:rsidRDefault="00373E06">
      <w:r>
        <w:separator/>
      </w:r>
    </w:p>
  </w:endnote>
  <w:endnote w:type="continuationSeparator" w:id="0">
    <w:p w:rsidR="00373E06" w:rsidRDefault="003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Look w:val="04A0" w:firstRow="1" w:lastRow="0" w:firstColumn="1" w:lastColumn="0" w:noHBand="0" w:noVBand="1"/>
    </w:tblPr>
    <w:tblGrid>
      <w:gridCol w:w="10450"/>
    </w:tblGrid>
    <w:tr w:rsidR="00E270C9" w:rsidTr="00845ECB">
      <w:tc>
        <w:tcPr>
          <w:tcW w:w="10450" w:type="dxa"/>
          <w:tcBorders>
            <w:top w:val="single" w:sz="2" w:space="0" w:color="auto"/>
            <w:left w:val="nil"/>
            <w:bottom w:val="nil"/>
            <w:right w:val="nil"/>
          </w:tcBorders>
        </w:tcPr>
        <w:p w:rsidR="00E270C9" w:rsidRDefault="00E270C9" w:rsidP="00845ECB">
          <w:pPr>
            <w:pStyle w:val="Zpat"/>
            <w:tabs>
              <w:tab w:val="clear" w:pos="4536"/>
              <w:tab w:val="clear" w:pos="9072"/>
              <w:tab w:val="right" w:pos="10101"/>
            </w:tabs>
            <w:spacing w:before="120"/>
          </w:pPr>
          <w:r>
            <w:rPr>
              <w:lang w:bidi="cs-CZ"/>
            </w:rPr>
            <w:t>caso SMG20</w:t>
          </w:r>
          <w:r>
            <w:rPr>
              <w:lang w:bidi="cs-CZ"/>
            </w:rPr>
            <w:tab/>
          </w:r>
          <w:r>
            <w:rPr>
              <w:lang w:bidi="cs-CZ"/>
            </w:rPr>
            <w:fldChar w:fldCharType="begin"/>
          </w:r>
          <w:r>
            <w:rPr>
              <w:lang w:bidi="cs-CZ"/>
            </w:rPr>
            <w:instrText>PAGE   \* MERGEFORMAT</w:instrText>
          </w:r>
          <w:r>
            <w:rPr>
              <w:lang w:bidi="cs-CZ"/>
            </w:rPr>
            <w:fldChar w:fldCharType="separate"/>
          </w:r>
          <w:r w:rsidR="00C63B45">
            <w:rPr>
              <w:noProof/>
              <w:lang w:bidi="cs-CZ"/>
            </w:rPr>
            <w:t>45</w:t>
          </w:r>
          <w:r>
            <w:rPr>
              <w:lang w:bidi="cs-CZ"/>
            </w:rPr>
            <w:fldChar w:fldCharType="end"/>
          </w:r>
        </w:p>
      </w:tc>
    </w:tr>
  </w:tbl>
  <w:p w:rsidR="00E270C9" w:rsidRDefault="00E270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06" w:rsidRDefault="00373E06"/>
  </w:footnote>
  <w:footnote w:type="continuationSeparator" w:id="0">
    <w:p w:rsidR="00373E06" w:rsidRDefault="00373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50"/>
    </w:tblGrid>
    <w:tr w:rsidR="00E270C9" w:rsidTr="00845ECB">
      <w:tc>
        <w:tcPr>
          <w:tcW w:w="10450" w:type="dxa"/>
          <w:tcBorders>
            <w:top w:val="nil"/>
            <w:left w:val="nil"/>
            <w:bottom w:val="single" w:sz="2" w:space="0" w:color="auto"/>
            <w:right w:val="nil"/>
          </w:tcBorders>
        </w:tcPr>
        <w:p w:rsidR="00E270C9" w:rsidRDefault="00E270C9">
          <w:pPr>
            <w:pStyle w:val="Zhlav"/>
          </w:pPr>
        </w:p>
      </w:tc>
    </w:tr>
  </w:tbl>
  <w:p w:rsidR="00E270C9" w:rsidRDefault="00E270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C9" w:rsidRDefault="00E270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19C"/>
    <w:multiLevelType w:val="hybridMultilevel"/>
    <w:tmpl w:val="42B69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B0796C"/>
    <w:multiLevelType w:val="hybridMultilevel"/>
    <w:tmpl w:val="8D1834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B7E8C"/>
    <w:multiLevelType w:val="hybridMultilevel"/>
    <w:tmpl w:val="289C725C"/>
    <w:lvl w:ilvl="0" w:tplc="04F0BE72">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DD7067"/>
    <w:multiLevelType w:val="hybridMultilevel"/>
    <w:tmpl w:val="D3DE7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3621C9"/>
    <w:multiLevelType w:val="multilevel"/>
    <w:tmpl w:val="6BF65D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F36171A"/>
    <w:multiLevelType w:val="hybridMultilevel"/>
    <w:tmpl w:val="D7207A66"/>
    <w:lvl w:ilvl="0" w:tplc="B8B6A5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4939BE"/>
    <w:multiLevelType w:val="hybridMultilevel"/>
    <w:tmpl w:val="5D0269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98562C"/>
    <w:multiLevelType w:val="hybridMultilevel"/>
    <w:tmpl w:val="5D0269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C720E0"/>
    <w:multiLevelType w:val="hybridMultilevel"/>
    <w:tmpl w:val="8D1834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2F23A7"/>
    <w:multiLevelType w:val="hybridMultilevel"/>
    <w:tmpl w:val="07106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2649B7"/>
    <w:multiLevelType w:val="hybridMultilevel"/>
    <w:tmpl w:val="5358D5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7535C4"/>
    <w:multiLevelType w:val="hybridMultilevel"/>
    <w:tmpl w:val="5D0269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BB17FEF"/>
    <w:multiLevelType w:val="hybridMultilevel"/>
    <w:tmpl w:val="7B525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4460AD"/>
    <w:multiLevelType w:val="hybridMultilevel"/>
    <w:tmpl w:val="3E8A97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B8427D"/>
    <w:multiLevelType w:val="hybridMultilevel"/>
    <w:tmpl w:val="C91CE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2518A6"/>
    <w:multiLevelType w:val="hybridMultilevel"/>
    <w:tmpl w:val="86169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A436A0"/>
    <w:multiLevelType w:val="hybridMultilevel"/>
    <w:tmpl w:val="5D0269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6B36EC"/>
    <w:multiLevelType w:val="hybridMultilevel"/>
    <w:tmpl w:val="50F40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556C3A"/>
    <w:multiLevelType w:val="hybridMultilevel"/>
    <w:tmpl w:val="8D1834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6865CF"/>
    <w:multiLevelType w:val="hybridMultilevel"/>
    <w:tmpl w:val="F71C94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CC74EC"/>
    <w:multiLevelType w:val="hybridMultilevel"/>
    <w:tmpl w:val="5D0269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0341D9"/>
    <w:multiLevelType w:val="hybridMultilevel"/>
    <w:tmpl w:val="BAAA982A"/>
    <w:lvl w:ilvl="0" w:tplc="88DABA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E00309"/>
    <w:multiLevelType w:val="hybridMultilevel"/>
    <w:tmpl w:val="58182722"/>
    <w:lvl w:ilvl="0" w:tplc="D550F8A6">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19"/>
  </w:num>
  <w:num w:numId="5">
    <w:abstractNumId w:val="10"/>
  </w:num>
  <w:num w:numId="6">
    <w:abstractNumId w:val="14"/>
  </w:num>
  <w:num w:numId="7">
    <w:abstractNumId w:val="21"/>
  </w:num>
  <w:num w:numId="8">
    <w:abstractNumId w:val="12"/>
  </w:num>
  <w:num w:numId="9">
    <w:abstractNumId w:val="5"/>
  </w:num>
  <w:num w:numId="10">
    <w:abstractNumId w:val="2"/>
  </w:num>
  <w:num w:numId="11">
    <w:abstractNumId w:val="0"/>
  </w:num>
  <w:num w:numId="12">
    <w:abstractNumId w:val="13"/>
  </w:num>
  <w:num w:numId="13">
    <w:abstractNumId w:val="17"/>
  </w:num>
  <w:num w:numId="14">
    <w:abstractNumId w:val="18"/>
  </w:num>
  <w:num w:numId="15">
    <w:abstractNumId w:val="8"/>
  </w:num>
  <w:num w:numId="16">
    <w:abstractNumId w:val="1"/>
  </w:num>
  <w:num w:numId="17">
    <w:abstractNumId w:val="15"/>
  </w:num>
  <w:num w:numId="18">
    <w:abstractNumId w:val="7"/>
  </w:num>
  <w:num w:numId="19">
    <w:abstractNumId w:val="20"/>
  </w:num>
  <w:num w:numId="20">
    <w:abstractNumId w:val="11"/>
  </w:num>
  <w:num w:numId="21">
    <w:abstractNumId w:val="16"/>
  </w:num>
  <w:num w:numId="22">
    <w:abstractNumId w:val="6"/>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C4"/>
    <w:rsid w:val="000F7543"/>
    <w:rsid w:val="00117C28"/>
    <w:rsid w:val="001603AC"/>
    <w:rsid w:val="00231E4A"/>
    <w:rsid w:val="00311A0B"/>
    <w:rsid w:val="00373E06"/>
    <w:rsid w:val="00392294"/>
    <w:rsid w:val="00395BDB"/>
    <w:rsid w:val="003D4693"/>
    <w:rsid w:val="004575BD"/>
    <w:rsid w:val="004622E7"/>
    <w:rsid w:val="004C3EC8"/>
    <w:rsid w:val="004F1E85"/>
    <w:rsid w:val="0052100B"/>
    <w:rsid w:val="005A1213"/>
    <w:rsid w:val="007B31A4"/>
    <w:rsid w:val="007E5665"/>
    <w:rsid w:val="0083403E"/>
    <w:rsid w:val="00845ECB"/>
    <w:rsid w:val="00872A3D"/>
    <w:rsid w:val="009140A4"/>
    <w:rsid w:val="0091657C"/>
    <w:rsid w:val="009F1B73"/>
    <w:rsid w:val="00B34FDB"/>
    <w:rsid w:val="00C63B45"/>
    <w:rsid w:val="00CD3571"/>
    <w:rsid w:val="00E270C9"/>
    <w:rsid w:val="00EE2BE2"/>
    <w:rsid w:val="00F90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cs-CZ"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
    <w:qFormat/>
    <w:rsid w:val="00845ECB"/>
    <w:pPr>
      <w:keepNext/>
      <w:keepLines/>
      <w:numPr>
        <w:numId w:val="1"/>
      </w:numPr>
      <w:spacing w:before="120" w:after="120"/>
      <w:outlineLvl w:val="0"/>
    </w:pPr>
    <w:rPr>
      <w:rFonts w:eastAsiaTheme="majorEastAsia" w:cstheme="majorBidi"/>
      <w:b/>
      <w:color w:val="auto"/>
      <w:sz w:val="32"/>
      <w:szCs w:val="32"/>
    </w:rPr>
  </w:style>
  <w:style w:type="paragraph" w:styleId="Nadpis2">
    <w:name w:val="heading 2"/>
    <w:basedOn w:val="Normln"/>
    <w:next w:val="Normln"/>
    <w:link w:val="Nadpis2Char"/>
    <w:uiPriority w:val="9"/>
    <w:unhideWhenUsed/>
    <w:qFormat/>
    <w:rsid w:val="00845ECB"/>
    <w:pPr>
      <w:keepNext/>
      <w:keepLines/>
      <w:numPr>
        <w:ilvl w:val="1"/>
        <w:numId w:val="1"/>
      </w:numPr>
      <w:spacing w:before="120" w:after="120"/>
      <w:outlineLvl w:val="1"/>
    </w:pPr>
    <w:rPr>
      <w:rFonts w:eastAsiaTheme="majorEastAsia" w:cstheme="majorBidi"/>
      <w:b/>
      <w:color w:val="auto"/>
      <w:sz w:val="28"/>
      <w:szCs w:val="26"/>
    </w:rPr>
  </w:style>
  <w:style w:type="paragraph" w:styleId="Nadpis3">
    <w:name w:val="heading 3"/>
    <w:basedOn w:val="Normln"/>
    <w:next w:val="Normln"/>
    <w:link w:val="Nadpis3Char"/>
    <w:uiPriority w:val="9"/>
    <w:unhideWhenUsed/>
    <w:qFormat/>
    <w:rsid w:val="00EE2BE2"/>
    <w:pPr>
      <w:keepNext/>
      <w:keepLines/>
      <w:numPr>
        <w:ilvl w:val="2"/>
        <w:numId w:val="1"/>
      </w:numPr>
      <w:spacing w:before="120" w:after="120"/>
      <w:ind w:left="1134"/>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4575B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575B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575B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575B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575B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75B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3">
    <w:name w:val="Titulek obrázku (3)_"/>
    <w:basedOn w:val="Standardnpsmoodstavce"/>
    <w:link w:val="Titulekobrzku30"/>
    <w:rPr>
      <w:b w:val="0"/>
      <w:bCs w:val="0"/>
      <w:i w:val="0"/>
      <w:iCs w:val="0"/>
      <w:smallCaps w:val="0"/>
      <w:strike w:val="0"/>
      <w:spacing w:val="340"/>
      <w:sz w:val="34"/>
      <w:szCs w:val="34"/>
      <w:u w:val="none"/>
    </w:rPr>
  </w:style>
  <w:style w:type="character" w:customStyle="1" w:styleId="Nadpis10">
    <w:name w:val="Nadpis #1_"/>
    <w:basedOn w:val="Standardnpsmoodstavce"/>
    <w:link w:val="Nadpis11"/>
    <w:rPr>
      <w:b/>
      <w:bCs/>
      <w:i w:val="0"/>
      <w:iCs w:val="0"/>
      <w:smallCaps w:val="0"/>
      <w:strike w:val="0"/>
      <w:sz w:val="50"/>
      <w:szCs w:val="50"/>
      <w:u w:val="none"/>
    </w:rPr>
  </w:style>
  <w:style w:type="character" w:customStyle="1" w:styleId="Zkladntext3">
    <w:name w:val="Základní text (3)_"/>
    <w:basedOn w:val="Standardnpsmoodstavce"/>
    <w:link w:val="Zkladntext30"/>
    <w:rPr>
      <w:b/>
      <w:bCs/>
      <w:i w:val="0"/>
      <w:iCs w:val="0"/>
      <w:smallCaps w:val="0"/>
      <w:strike w:val="0"/>
      <w:sz w:val="44"/>
      <w:szCs w:val="44"/>
      <w:u w:val="none"/>
    </w:rPr>
  </w:style>
  <w:style w:type="character" w:customStyle="1" w:styleId="Zkladntext2">
    <w:name w:val="Základní text (2)_"/>
    <w:basedOn w:val="Standardnpsmoodstavce"/>
    <w:link w:val="Zkladntext20"/>
    <w:rPr>
      <w:b w:val="0"/>
      <w:bCs w:val="0"/>
      <w:i w:val="0"/>
      <w:iCs w:val="0"/>
      <w:smallCaps w:val="0"/>
      <w:strike w:val="0"/>
      <w:u w:val="none"/>
    </w:rPr>
  </w:style>
  <w:style w:type="character" w:customStyle="1" w:styleId="Nadpis52">
    <w:name w:val="Nadpis #5 (2)_"/>
    <w:basedOn w:val="Standardnpsmoodstavce"/>
    <w:link w:val="Nadpis520"/>
    <w:rPr>
      <w:b/>
      <w:bCs/>
      <w:i w:val="0"/>
      <w:iCs w:val="0"/>
      <w:smallCaps w:val="0"/>
      <w:strike w:val="0"/>
      <w:u w:val="none"/>
    </w:rPr>
  </w:style>
  <w:style w:type="character" w:customStyle="1" w:styleId="Obsah1Char">
    <w:name w:val="Obsah 1 Char"/>
    <w:basedOn w:val="Standardnpsmoodstavce"/>
    <w:link w:val="Obsah1"/>
    <w:rPr>
      <w:b/>
      <w:bCs/>
      <w:i w:val="0"/>
      <w:iCs w:val="0"/>
      <w:smallCaps w:val="0"/>
      <w:strike w:val="0"/>
      <w:u w:val="none"/>
    </w:rPr>
  </w:style>
  <w:style w:type="character" w:customStyle="1" w:styleId="Obsah5Char">
    <w:name w:val="Obsah 5 Char"/>
    <w:basedOn w:val="Standardnpsmoodstavce"/>
    <w:link w:val="Obsah5"/>
    <w:rPr>
      <w:b w:val="0"/>
      <w:bCs w:val="0"/>
      <w:i w:val="0"/>
      <w:iCs w:val="0"/>
      <w:smallCaps w:val="0"/>
      <w:strike w:val="0"/>
      <w:u w:val="none"/>
    </w:rPr>
  </w:style>
  <w:style w:type="character" w:customStyle="1" w:styleId="Nadpis30">
    <w:name w:val="Nadpis #3_"/>
    <w:basedOn w:val="Standardnpsmoodstavce"/>
    <w:link w:val="Nadpis31"/>
    <w:rPr>
      <w:b/>
      <w:bCs/>
      <w:i w:val="0"/>
      <w:iCs w:val="0"/>
      <w:smallCaps w:val="0"/>
      <w:strike w:val="0"/>
      <w:sz w:val="32"/>
      <w:szCs w:val="32"/>
      <w:u w:val="none"/>
    </w:rPr>
  </w:style>
  <w:style w:type="character" w:customStyle="1" w:styleId="Nadpis32">
    <w:name w:val="Nadpis #3"/>
    <w:basedOn w:val="Nadpis30"/>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Nadpis40">
    <w:name w:val="Nadpis #4_"/>
    <w:basedOn w:val="Standardnpsmoodstavce"/>
    <w:link w:val="Nadpis41"/>
    <w:rPr>
      <w:b/>
      <w:bCs/>
      <w:i w:val="0"/>
      <w:iCs w:val="0"/>
      <w:smallCaps w:val="0"/>
      <w:strike w:val="0"/>
      <w:sz w:val="28"/>
      <w:szCs w:val="28"/>
      <w:u w:val="none"/>
    </w:rPr>
  </w:style>
  <w:style w:type="character" w:customStyle="1" w:styleId="Zkladntext2Tun">
    <w:name w:val="Základní text (2) + Tučné"/>
    <w:basedOn w:val="Zkladntext2"/>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6">
    <w:name w:val="Základní text (6)_"/>
    <w:basedOn w:val="Standardnpsmoodstavce"/>
    <w:link w:val="Zkladntext60"/>
    <w:rPr>
      <w:b w:val="0"/>
      <w:bCs w:val="0"/>
      <w:i w:val="0"/>
      <w:iCs w:val="0"/>
      <w:smallCaps w:val="0"/>
      <w:strike w:val="0"/>
      <w:sz w:val="22"/>
      <w:szCs w:val="22"/>
      <w:u w:val="none"/>
    </w:rPr>
  </w:style>
  <w:style w:type="character" w:customStyle="1" w:styleId="Zkladntext612pt">
    <w:name w:val="Základní text (6) + 12 pt"/>
    <w:basedOn w:val="Zkladntext6"/>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2ArialNarrow9pt">
    <w:name w:val="Základní text (2) + Arial Narrow;9 pt"/>
    <w:basedOn w:val="Zkladntext2"/>
    <w:rPr>
      <w:rFonts w:ascii="Arial Narrow" w:eastAsia="Arial Narrow" w:hAnsi="Arial Narrow" w:cs="Arial Narrow"/>
      <w:b/>
      <w:bCs/>
      <w:i w:val="0"/>
      <w:iCs w:val="0"/>
      <w:smallCaps w:val="0"/>
      <w:strike w:val="0"/>
      <w:color w:val="000000"/>
      <w:spacing w:val="0"/>
      <w:w w:val="100"/>
      <w:position w:val="0"/>
      <w:sz w:val="18"/>
      <w:szCs w:val="18"/>
      <w:u w:val="none"/>
      <w:lang w:val="de-DE" w:eastAsia="de-DE" w:bidi="de-DE"/>
    </w:rPr>
  </w:style>
  <w:style w:type="character" w:customStyle="1" w:styleId="Zkladntext2ArialNarrow9pt0">
    <w:name w:val="Základní text (2) + Arial Narrow;9 pt"/>
    <w:basedOn w:val="Zkladntext2"/>
    <w:rPr>
      <w:rFonts w:ascii="Arial Narrow" w:eastAsia="Arial Narrow" w:hAnsi="Arial Narrow" w:cs="Arial Narrow"/>
      <w:b/>
      <w:bCs/>
      <w:i w:val="0"/>
      <w:iCs w:val="0"/>
      <w:smallCaps w:val="0"/>
      <w:strike w:val="0"/>
      <w:color w:val="FFFFFF"/>
      <w:spacing w:val="0"/>
      <w:w w:val="100"/>
      <w:position w:val="0"/>
      <w:sz w:val="18"/>
      <w:szCs w:val="18"/>
      <w:u w:val="none"/>
      <w:lang w:val="de-DE" w:eastAsia="de-DE" w:bidi="de-DE"/>
    </w:rPr>
  </w:style>
  <w:style w:type="character" w:customStyle="1" w:styleId="Zkladntext2105ptTunKurzva">
    <w:name w:val="Základní text (2) + 10;5 pt;Tučné;Kurzíva"/>
    <w:basedOn w:val="Zkladntext2"/>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21">
    <w:name w:val="Základní text (2)"/>
    <w:basedOn w:val="Zkladntext2"/>
    <w:rPr>
      <w:rFonts w:ascii="Arial" w:eastAsia="Arial" w:hAnsi="Arial" w:cs="Arial"/>
      <w:b w:val="0"/>
      <w:bCs w:val="0"/>
      <w:i w:val="0"/>
      <w:iCs w:val="0"/>
      <w:smallCaps w:val="0"/>
      <w:strike w:val="0"/>
      <w:color w:val="FFFFFF"/>
      <w:spacing w:val="0"/>
      <w:w w:val="100"/>
      <w:position w:val="0"/>
      <w:sz w:val="24"/>
      <w:szCs w:val="24"/>
      <w:u w:val="none"/>
      <w:lang w:val="de-DE" w:eastAsia="de-DE" w:bidi="de-DE"/>
    </w:rPr>
  </w:style>
  <w:style w:type="character" w:customStyle="1" w:styleId="Zkladntext2115ptKurzva">
    <w:name w:val="Základní text (2) + 11;5 pt;Kurzíva"/>
    <w:basedOn w:val="Zkladntext2"/>
    <w:rPr>
      <w:rFonts w:ascii="Arial" w:eastAsia="Arial" w:hAnsi="Arial" w:cs="Arial"/>
      <w:b w:val="0"/>
      <w:bCs w:val="0"/>
      <w:i/>
      <w:iCs/>
      <w:smallCaps w:val="0"/>
      <w:strike w:val="0"/>
      <w:color w:val="FFFFFF"/>
      <w:spacing w:val="0"/>
      <w:w w:val="100"/>
      <w:position w:val="0"/>
      <w:sz w:val="23"/>
      <w:szCs w:val="23"/>
      <w:u w:val="none"/>
      <w:lang w:val="de-DE" w:eastAsia="de-DE" w:bidi="de-DE"/>
    </w:rPr>
  </w:style>
  <w:style w:type="character" w:customStyle="1" w:styleId="Zkladntext2115ptKurzva0">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de-DE" w:eastAsia="de-DE" w:bidi="de-DE"/>
    </w:rPr>
  </w:style>
  <w:style w:type="character" w:customStyle="1" w:styleId="Nadpis50">
    <w:name w:val="Nadpis #5_"/>
    <w:basedOn w:val="Standardnpsmoodstavce"/>
    <w:link w:val="Nadpis51"/>
    <w:rPr>
      <w:b/>
      <w:bCs/>
      <w:i w:val="0"/>
      <w:iCs w:val="0"/>
      <w:smallCaps w:val="0"/>
      <w:strike w:val="0"/>
      <w:u w:val="none"/>
    </w:rPr>
  </w:style>
  <w:style w:type="character" w:customStyle="1" w:styleId="Titulektabulky4">
    <w:name w:val="Titulek tabulky (4)_"/>
    <w:basedOn w:val="Standardnpsmoodstavce"/>
    <w:link w:val="Titulektabulky40"/>
    <w:rPr>
      <w:b/>
      <w:bCs/>
      <w:i w:val="0"/>
      <w:iCs w:val="0"/>
      <w:smallCaps w:val="0"/>
      <w:strike w:val="0"/>
      <w:u w:val="none"/>
    </w:rPr>
  </w:style>
  <w:style w:type="character" w:customStyle="1" w:styleId="Zkladntext300">
    <w:name w:val="Základní text (30)_"/>
    <w:basedOn w:val="Standardnpsmoodstavce"/>
    <w:link w:val="Zkladntext301"/>
    <w:rPr>
      <w:rFonts w:ascii="Arial Narrow" w:eastAsia="Arial Narrow" w:hAnsi="Arial Narrow" w:cs="Arial Narrow"/>
      <w:b w:val="0"/>
      <w:bCs w:val="0"/>
      <w:i w:val="0"/>
      <w:iCs w:val="0"/>
      <w:smallCaps w:val="0"/>
      <w:strike w:val="0"/>
      <w:w w:val="100"/>
      <w:sz w:val="18"/>
      <w:szCs w:val="18"/>
      <w:u w:val="none"/>
    </w:rPr>
  </w:style>
  <w:style w:type="character" w:customStyle="1" w:styleId="Zkladntext2ArialNarrow115pt">
    <w:name w:val="Základní text (2) + Arial Narrow;11;5 pt"/>
    <w:basedOn w:val="Zkladntext2"/>
    <w:rPr>
      <w:rFonts w:ascii="Arial Narrow" w:eastAsia="Arial Narrow" w:hAnsi="Arial Narrow" w:cs="Arial Narrow"/>
      <w:b w:val="0"/>
      <w:bCs w:val="0"/>
      <w:i w:val="0"/>
      <w:iCs w:val="0"/>
      <w:smallCaps w:val="0"/>
      <w:strike w:val="0"/>
      <w:color w:val="000000"/>
      <w:spacing w:val="0"/>
      <w:w w:val="100"/>
      <w:position w:val="0"/>
      <w:sz w:val="23"/>
      <w:szCs w:val="23"/>
      <w:u w:val="none"/>
      <w:lang w:val="de-DE" w:eastAsia="de-DE" w:bidi="de-DE"/>
    </w:rPr>
  </w:style>
  <w:style w:type="character" w:customStyle="1" w:styleId="Zkladntext30Arial12pt">
    <w:name w:val="Základní text (30) + Arial;12 pt"/>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0">
    <w:name w:val="Základní text (30) + Arial;12 pt"/>
    <w:basedOn w:val="Zkladntext300"/>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30Arial115ptKurzva">
    <w:name w:val="Základní text (30) + Arial;11;5 pt;Kurzíva"/>
    <w:basedOn w:val="Zkladntext300"/>
    <w:rPr>
      <w:rFonts w:ascii="Arial" w:eastAsia="Arial" w:hAnsi="Arial" w:cs="Arial"/>
      <w:b/>
      <w:bCs/>
      <w:i/>
      <w:iCs/>
      <w:smallCaps w:val="0"/>
      <w:strike w:val="0"/>
      <w:color w:val="FFFFFF"/>
      <w:spacing w:val="0"/>
      <w:w w:val="100"/>
      <w:position w:val="0"/>
      <w:sz w:val="23"/>
      <w:szCs w:val="23"/>
      <w:u w:val="none"/>
      <w:lang w:val="de-DE" w:eastAsia="de-DE" w:bidi="de-DE"/>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16"/>
      <w:szCs w:val="16"/>
      <w:u w:val="none"/>
    </w:rPr>
  </w:style>
  <w:style w:type="character" w:customStyle="1" w:styleId="Zkladntext131">
    <w:name w:val="Základní text (13)"/>
    <w:basedOn w:val="Zkladntext13"/>
    <w:rPr>
      <w:rFonts w:ascii="Tahoma" w:eastAsia="Tahoma" w:hAnsi="Tahoma" w:cs="Tahoma"/>
      <w:b w:val="0"/>
      <w:bCs w:val="0"/>
      <w:i w:val="0"/>
      <w:iCs w:val="0"/>
      <w:smallCaps w:val="0"/>
      <w:strike w:val="0"/>
      <w:color w:val="000000"/>
      <w:spacing w:val="0"/>
      <w:w w:val="100"/>
      <w:position w:val="0"/>
      <w:sz w:val="16"/>
      <w:szCs w:val="16"/>
      <w:u w:val="none"/>
      <w:lang w:val="de-DE" w:eastAsia="de-DE" w:bidi="de-DE"/>
    </w:rPr>
  </w:style>
  <w:style w:type="character" w:customStyle="1" w:styleId="Titulektabulky">
    <w:name w:val="Titulek tabulky_"/>
    <w:basedOn w:val="Standardnpsmoodstavce"/>
    <w:link w:val="Titulektabulky0"/>
    <w:rPr>
      <w:b w:val="0"/>
      <w:bCs w:val="0"/>
      <w:i w:val="0"/>
      <w:iCs w:val="0"/>
      <w:smallCaps w:val="0"/>
      <w:strike w:val="0"/>
      <w:u w:val="none"/>
    </w:rPr>
  </w:style>
  <w:style w:type="character" w:customStyle="1" w:styleId="Zkladntext30Arial12ptTundkovn0pt">
    <w:name w:val="Základní text (30) + Arial;12 pt;Tučné;Řádkování 0 pt"/>
    <w:basedOn w:val="Zkladntext300"/>
    <w:rPr>
      <w:rFonts w:ascii="Arial" w:eastAsia="Arial" w:hAnsi="Arial" w:cs="Arial"/>
      <w:b/>
      <w:bCs/>
      <w:i w:val="0"/>
      <w:iCs w:val="0"/>
      <w:smallCaps w:val="0"/>
      <w:strike w:val="0"/>
      <w:color w:val="FFFFFF"/>
      <w:spacing w:val="-10"/>
      <w:w w:val="100"/>
      <w:position w:val="0"/>
      <w:sz w:val="24"/>
      <w:szCs w:val="24"/>
      <w:u w:val="none"/>
      <w:lang w:val="de-DE" w:eastAsia="de-DE" w:bidi="de-DE"/>
    </w:rPr>
  </w:style>
  <w:style w:type="character" w:customStyle="1" w:styleId="Zkladntext30Arial105ptTunKurzva">
    <w:name w:val="Základní text (30) + Arial;10;5 pt;Tučné;Kurzíva"/>
    <w:basedOn w:val="Zkladntext300"/>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31">
    <w:name w:val="Základní text (31)_"/>
    <w:basedOn w:val="Standardnpsmoodstavce"/>
    <w:link w:val="Zkladntext310"/>
    <w:rPr>
      <w:rFonts w:ascii="Calibri" w:eastAsia="Calibri" w:hAnsi="Calibri" w:cs="Calibri"/>
      <w:b w:val="0"/>
      <w:bCs w:val="0"/>
      <w:i w:val="0"/>
      <w:iCs w:val="0"/>
      <w:smallCaps w:val="0"/>
      <w:strike w:val="0"/>
      <w:sz w:val="12"/>
      <w:szCs w:val="12"/>
      <w:u w:val="none"/>
    </w:rPr>
  </w:style>
  <w:style w:type="character" w:customStyle="1" w:styleId="Zkladntext311">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Zkladntext312">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Zkladntext313">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Titulektabulky6">
    <w:name w:val="Titulek tabulky (6)_"/>
    <w:basedOn w:val="Standardnpsmoodstavce"/>
    <w:link w:val="Titulektabulky60"/>
    <w:rPr>
      <w:b/>
      <w:bCs/>
      <w:i w:val="0"/>
      <w:iCs w:val="0"/>
      <w:smallCaps w:val="0"/>
      <w:strike w:val="0"/>
      <w:u w:val="none"/>
    </w:rPr>
  </w:style>
  <w:style w:type="character" w:customStyle="1" w:styleId="Zkladntext2115ptKurzva1">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de-DE" w:eastAsia="de-DE" w:bidi="de-D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33">
    <w:name w:val="Základní text (33)_"/>
    <w:basedOn w:val="Standardnpsmoodstavce"/>
    <w:link w:val="Zkladntext330"/>
    <w:rPr>
      <w:b w:val="0"/>
      <w:bCs w:val="0"/>
      <w:i w:val="0"/>
      <w:iCs w:val="0"/>
      <w:smallCaps w:val="0"/>
      <w:strike w:val="0"/>
      <w:sz w:val="20"/>
      <w:szCs w:val="20"/>
      <w:u w:val="none"/>
    </w:rPr>
  </w:style>
  <w:style w:type="character" w:customStyle="1" w:styleId="Zkladntext331">
    <w:name w:val="Základní text (33)"/>
    <w:basedOn w:val="Zkladntext33"/>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Zkladntext30Arial12ptTun">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Tun0">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2">
    <w:name w:val="Základní text (32)_"/>
    <w:basedOn w:val="Standardnpsmoodstavce"/>
    <w:link w:val="Zkladntext320"/>
    <w:rPr>
      <w:rFonts w:ascii="Impact" w:eastAsia="Impact" w:hAnsi="Impact" w:cs="Impact"/>
      <w:b w:val="0"/>
      <w:bCs w:val="0"/>
      <w:i w:val="0"/>
      <w:iCs w:val="0"/>
      <w:smallCaps w:val="0"/>
      <w:strike w:val="0"/>
      <w:sz w:val="17"/>
      <w:szCs w:val="17"/>
      <w:u w:val="none"/>
    </w:rPr>
  </w:style>
  <w:style w:type="character" w:customStyle="1" w:styleId="Zkladntext321">
    <w:name w:val="Základní text (32)"/>
    <w:basedOn w:val="Zkladntext32"/>
    <w:rPr>
      <w:rFonts w:ascii="Impact" w:eastAsia="Impact" w:hAnsi="Impact" w:cs="Impact"/>
      <w:b w:val="0"/>
      <w:bCs w:val="0"/>
      <w:i w:val="0"/>
      <w:iCs w:val="0"/>
      <w:smallCaps w:val="0"/>
      <w:strike w:val="0"/>
      <w:color w:val="000000"/>
      <w:spacing w:val="0"/>
      <w:w w:val="100"/>
      <w:position w:val="0"/>
      <w:sz w:val="17"/>
      <w:szCs w:val="17"/>
      <w:u w:val="none"/>
      <w:lang w:val="de-DE" w:eastAsia="de-DE" w:bidi="de-DE"/>
    </w:rPr>
  </w:style>
  <w:style w:type="character" w:customStyle="1" w:styleId="Titulektabulky7">
    <w:name w:val="Titulek tabulky (7)_"/>
    <w:basedOn w:val="Standardnpsmoodstavce"/>
    <w:link w:val="Titulektabulky70"/>
    <w:rPr>
      <w:b w:val="0"/>
      <w:bCs w:val="0"/>
      <w:i w:val="0"/>
      <w:iCs w:val="0"/>
      <w:smallCaps w:val="0"/>
      <w:strike w:val="0"/>
      <w:u w:val="none"/>
    </w:rPr>
  </w:style>
  <w:style w:type="character" w:customStyle="1" w:styleId="Zkladntext2Tahoma7ptTun">
    <w:name w:val="Základní text (2) + Tahoma;7 pt;Tučné"/>
    <w:basedOn w:val="Zkladntext2"/>
    <w:rPr>
      <w:rFonts w:ascii="Tahoma" w:eastAsia="Tahoma" w:hAnsi="Tahoma" w:cs="Tahoma"/>
      <w:b/>
      <w:bCs/>
      <w:i w:val="0"/>
      <w:iCs w:val="0"/>
      <w:smallCaps w:val="0"/>
      <w:strike w:val="0"/>
      <w:color w:val="000000"/>
      <w:spacing w:val="0"/>
      <w:w w:val="100"/>
      <w:position w:val="0"/>
      <w:sz w:val="14"/>
      <w:szCs w:val="14"/>
      <w:u w:val="none"/>
      <w:lang w:val="de-DE" w:eastAsia="de-DE" w:bidi="de-DE"/>
    </w:rPr>
  </w:style>
  <w:style w:type="character" w:customStyle="1" w:styleId="Zkladntext30Arial12ptTun1">
    <w:name w:val="Základní text (30) + Arial;12 pt;Tučné"/>
    <w:basedOn w:val="Zkladntext300"/>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30Arial105ptTunKurzva0">
    <w:name w:val="Základní text (30) + Arial;10;5 pt;Tučné;Kurzíva"/>
    <w:basedOn w:val="Zkladntext300"/>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18">
    <w:name w:val="Základní text (18)_"/>
    <w:basedOn w:val="Standardnpsmoodstavce"/>
    <w:link w:val="Zkladntext180"/>
    <w:rPr>
      <w:b w:val="0"/>
      <w:bCs w:val="0"/>
      <w:i w:val="0"/>
      <w:iCs w:val="0"/>
      <w:smallCaps w:val="0"/>
      <w:strike w:val="0"/>
      <w:sz w:val="16"/>
      <w:szCs w:val="16"/>
      <w:u w:val="none"/>
    </w:rPr>
  </w:style>
  <w:style w:type="character" w:customStyle="1" w:styleId="Zkladntext181">
    <w:name w:val="Základní text (18)"/>
    <w:basedOn w:val="Zkladntext1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34">
    <w:name w:val="Základní text (34)_"/>
    <w:basedOn w:val="Standardnpsmoodstavce"/>
    <w:link w:val="Zkladntext340"/>
    <w:rPr>
      <w:b w:val="0"/>
      <w:bCs w:val="0"/>
      <w:i w:val="0"/>
      <w:iCs w:val="0"/>
      <w:smallCaps w:val="0"/>
      <w:strike w:val="0"/>
      <w:u w:val="none"/>
    </w:rPr>
  </w:style>
  <w:style w:type="character" w:customStyle="1" w:styleId="Zkladntext341">
    <w:name w:val="Základní text (34)"/>
    <w:basedOn w:val="Zkladntext34"/>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35">
    <w:name w:val="Základní text (35)_"/>
    <w:basedOn w:val="Standardnpsmoodstavce"/>
    <w:link w:val="Zkladntext350"/>
    <w:rPr>
      <w:rFonts w:ascii="Consolas" w:eastAsia="Consolas" w:hAnsi="Consolas" w:cs="Consolas"/>
      <w:b w:val="0"/>
      <w:bCs w:val="0"/>
      <w:i w:val="0"/>
      <w:iCs w:val="0"/>
      <w:smallCaps w:val="0"/>
      <w:strike w:val="0"/>
      <w:spacing w:val="-50"/>
      <w:sz w:val="26"/>
      <w:szCs w:val="26"/>
      <w:u w:val="none"/>
    </w:rPr>
  </w:style>
  <w:style w:type="character" w:customStyle="1" w:styleId="Zkladntext351">
    <w:name w:val="Základní text (35)"/>
    <w:basedOn w:val="Zkladntext35"/>
    <w:rPr>
      <w:rFonts w:ascii="Consolas" w:eastAsia="Consolas" w:hAnsi="Consolas" w:cs="Consolas"/>
      <w:b w:val="0"/>
      <w:bCs w:val="0"/>
      <w:i w:val="0"/>
      <w:iCs w:val="0"/>
      <w:smallCaps w:val="0"/>
      <w:strike w:val="0"/>
      <w:color w:val="000000"/>
      <w:spacing w:val="-50"/>
      <w:w w:val="100"/>
      <w:position w:val="0"/>
      <w:sz w:val="26"/>
      <w:szCs w:val="26"/>
      <w:u w:val="single"/>
      <w:lang w:val="de-DE" w:eastAsia="de-DE" w:bidi="de-DE"/>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182">
    <w:name w:val="Základní text (18)"/>
    <w:basedOn w:val="Zkladntext1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Nadpis320">
    <w:name w:val="Nadpis #3 (2)_"/>
    <w:basedOn w:val="Standardnpsmoodstavce"/>
    <w:link w:val="Nadpis321"/>
    <w:rPr>
      <w:b/>
      <w:bCs/>
      <w:i w:val="0"/>
      <w:iCs w:val="0"/>
      <w:smallCaps w:val="0"/>
      <w:strike w:val="0"/>
      <w:sz w:val="28"/>
      <w:szCs w:val="28"/>
      <w:u w:val="none"/>
    </w:rPr>
  </w:style>
  <w:style w:type="character" w:customStyle="1" w:styleId="TitulektabulkyTun">
    <w:name w:val="Titulek tabulky + Tučné"/>
    <w:basedOn w:val="Titulektabulky"/>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Titulektabulky8">
    <w:name w:val="Titulek tabulky (8)_"/>
    <w:basedOn w:val="Standardnpsmoodstavce"/>
    <w:link w:val="Titulektabulky80"/>
    <w:rPr>
      <w:b w:val="0"/>
      <w:bCs w:val="0"/>
      <w:i w:val="0"/>
      <w:iCs w:val="0"/>
      <w:smallCaps w:val="0"/>
      <w:strike w:val="0"/>
      <w:sz w:val="16"/>
      <w:szCs w:val="16"/>
      <w:u w:val="none"/>
    </w:rPr>
  </w:style>
  <w:style w:type="character" w:customStyle="1" w:styleId="Titulektabulky81">
    <w:name w:val="Titulek tabulky (8)"/>
    <w:basedOn w:val="Titulektabulky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Titulektabulky82">
    <w:name w:val="Titulek tabulky (8)"/>
    <w:basedOn w:val="Titulektabulky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24">
    <w:name w:val="Základní text (24)_"/>
    <w:basedOn w:val="Standardnpsmoodstavce"/>
    <w:link w:val="Zkladntext240"/>
    <w:rPr>
      <w:rFonts w:ascii="Impact" w:eastAsia="Impact" w:hAnsi="Impact" w:cs="Impact"/>
      <w:b w:val="0"/>
      <w:bCs w:val="0"/>
      <w:i w:val="0"/>
      <w:iCs w:val="0"/>
      <w:smallCaps w:val="0"/>
      <w:strike w:val="0"/>
      <w:spacing w:val="-20"/>
      <w:w w:val="100"/>
      <w:sz w:val="24"/>
      <w:szCs w:val="24"/>
      <w:u w:val="none"/>
    </w:rPr>
  </w:style>
  <w:style w:type="character" w:customStyle="1" w:styleId="Zkladntext24dkovn0pt">
    <w:name w:val="Základní text (24) + Řádkování 0 pt"/>
    <w:basedOn w:val="Zkladntext24"/>
    <w:rPr>
      <w:rFonts w:ascii="Impact" w:eastAsia="Impact" w:hAnsi="Impact" w:cs="Impact"/>
      <w:b w:val="0"/>
      <w:bCs w:val="0"/>
      <w:i w:val="0"/>
      <w:iCs w:val="0"/>
      <w:smallCaps w:val="0"/>
      <w:strike w:val="0"/>
      <w:color w:val="000000"/>
      <w:spacing w:val="0"/>
      <w:w w:val="100"/>
      <w:position w:val="0"/>
      <w:sz w:val="24"/>
      <w:szCs w:val="24"/>
      <w:u w:val="single"/>
      <w:lang w:val="de-DE" w:eastAsia="de-DE" w:bidi="de-DE"/>
    </w:rPr>
  </w:style>
  <w:style w:type="character" w:customStyle="1" w:styleId="Zkladntext36">
    <w:name w:val="Základní text (36)_"/>
    <w:basedOn w:val="Standardnpsmoodstavce"/>
    <w:link w:val="Zkladntext360"/>
    <w:rPr>
      <w:rFonts w:ascii="Impact" w:eastAsia="Impact" w:hAnsi="Impact" w:cs="Impact"/>
      <w:b w:val="0"/>
      <w:bCs w:val="0"/>
      <w:i w:val="0"/>
      <w:iCs w:val="0"/>
      <w:smallCaps w:val="0"/>
      <w:strike w:val="0"/>
      <w:spacing w:val="-10"/>
      <w:sz w:val="24"/>
      <w:szCs w:val="24"/>
      <w:u w:val="none"/>
    </w:rPr>
  </w:style>
  <w:style w:type="character" w:customStyle="1" w:styleId="Zkladntext361">
    <w:name w:val="Základní text (36)"/>
    <w:basedOn w:val="Zkladntext36"/>
    <w:rPr>
      <w:rFonts w:ascii="Impact" w:eastAsia="Impact" w:hAnsi="Impact" w:cs="Impact"/>
      <w:b w:val="0"/>
      <w:bCs w:val="0"/>
      <w:i w:val="0"/>
      <w:iCs w:val="0"/>
      <w:smallCaps w:val="0"/>
      <w:strike w:val="0"/>
      <w:color w:val="000000"/>
      <w:spacing w:val="-10"/>
      <w:w w:val="100"/>
      <w:position w:val="0"/>
      <w:sz w:val="24"/>
      <w:szCs w:val="24"/>
      <w:u w:val="single"/>
      <w:lang w:val="de-DE" w:eastAsia="de-DE" w:bidi="de-DE"/>
    </w:rPr>
  </w:style>
  <w:style w:type="character" w:customStyle="1" w:styleId="Zkladntext36Arial15ptKurzvadkovn0pt">
    <w:name w:val="Základní text (36) + Arial;15 pt;Kurzíva;Řádkování 0 pt"/>
    <w:basedOn w:val="Zkladntext36"/>
    <w:rPr>
      <w:rFonts w:ascii="Arial" w:eastAsia="Arial" w:hAnsi="Arial" w:cs="Arial"/>
      <w:b/>
      <w:bCs/>
      <w:i/>
      <w:iCs/>
      <w:smallCaps w:val="0"/>
      <w:strike w:val="0"/>
      <w:color w:val="000000"/>
      <w:spacing w:val="0"/>
      <w:w w:val="100"/>
      <w:position w:val="0"/>
      <w:sz w:val="30"/>
      <w:szCs w:val="30"/>
      <w:u w:val="single"/>
      <w:lang w:val="de-DE" w:eastAsia="de-DE" w:bidi="de-D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4"/>
      <w:szCs w:val="24"/>
      <w:u w:val="single"/>
      <w:lang w:val="de-DE" w:eastAsia="de-DE" w:bidi="de-DE"/>
    </w:rPr>
  </w:style>
  <w:style w:type="character" w:customStyle="1" w:styleId="Zkladntext37">
    <w:name w:val="Základní text (37)_"/>
    <w:basedOn w:val="Standardnpsmoodstavce"/>
    <w:link w:val="Zkladntext370"/>
    <w:rPr>
      <w:rFonts w:ascii="Arial Narrow" w:eastAsia="Arial Narrow" w:hAnsi="Arial Narrow" w:cs="Arial Narrow"/>
      <w:b w:val="0"/>
      <w:bCs w:val="0"/>
      <w:i w:val="0"/>
      <w:iCs w:val="0"/>
      <w:smallCaps w:val="0"/>
      <w:strike w:val="0"/>
      <w:spacing w:val="-20"/>
      <w:w w:val="100"/>
      <w:sz w:val="30"/>
      <w:szCs w:val="30"/>
      <w:u w:val="none"/>
    </w:rPr>
  </w:style>
  <w:style w:type="character" w:customStyle="1" w:styleId="Zkladntext371">
    <w:name w:val="Základní text (37)"/>
    <w:basedOn w:val="Zkladntext37"/>
    <w:rPr>
      <w:rFonts w:ascii="Arial Narrow" w:eastAsia="Arial Narrow" w:hAnsi="Arial Narrow" w:cs="Arial Narrow"/>
      <w:b w:val="0"/>
      <w:bCs w:val="0"/>
      <w:i w:val="0"/>
      <w:iCs w:val="0"/>
      <w:smallCaps w:val="0"/>
      <w:strike w:val="0"/>
      <w:color w:val="000000"/>
      <w:spacing w:val="-20"/>
      <w:w w:val="100"/>
      <w:position w:val="0"/>
      <w:sz w:val="30"/>
      <w:szCs w:val="30"/>
      <w:u w:val="none"/>
      <w:lang w:val="de-DE" w:eastAsia="de-DE" w:bidi="de-DE"/>
    </w:rPr>
  </w:style>
  <w:style w:type="character" w:customStyle="1" w:styleId="Zkladntext372">
    <w:name w:val="Základní text (37)"/>
    <w:basedOn w:val="Zkladntext37"/>
    <w:rPr>
      <w:rFonts w:ascii="Arial Narrow" w:eastAsia="Arial Narrow" w:hAnsi="Arial Narrow" w:cs="Arial Narrow"/>
      <w:b w:val="0"/>
      <w:bCs w:val="0"/>
      <w:i w:val="0"/>
      <w:iCs w:val="0"/>
      <w:smallCaps w:val="0"/>
      <w:strike/>
      <w:color w:val="000000"/>
      <w:spacing w:val="-20"/>
      <w:w w:val="100"/>
      <w:position w:val="0"/>
      <w:sz w:val="30"/>
      <w:szCs w:val="30"/>
      <w:u w:val="single"/>
      <w:lang w:val="de-DE" w:eastAsia="de-DE" w:bidi="de-DE"/>
    </w:rPr>
  </w:style>
  <w:style w:type="character" w:customStyle="1" w:styleId="Zkladntext373">
    <w:name w:val="Základní text (37)"/>
    <w:basedOn w:val="Zkladntext37"/>
    <w:rPr>
      <w:rFonts w:ascii="Arial Narrow" w:eastAsia="Arial Narrow" w:hAnsi="Arial Narrow" w:cs="Arial Narrow"/>
      <w:b w:val="0"/>
      <w:bCs w:val="0"/>
      <w:i w:val="0"/>
      <w:iCs w:val="0"/>
      <w:smallCaps w:val="0"/>
      <w:strike w:val="0"/>
      <w:color w:val="000000"/>
      <w:spacing w:val="-20"/>
      <w:w w:val="100"/>
      <w:position w:val="0"/>
      <w:sz w:val="30"/>
      <w:szCs w:val="30"/>
      <w:u w:val="single"/>
      <w:lang w:val="de-DE" w:eastAsia="de-DE" w:bidi="de-DE"/>
    </w:rPr>
  </w:style>
  <w:style w:type="character" w:customStyle="1" w:styleId="Zkladntext3714ptKurzvadkovn-1pt">
    <w:name w:val="Základní text (37) + 14 pt;Kurzíva;Řádkování -1 pt"/>
    <w:basedOn w:val="Zkladntext37"/>
    <w:rPr>
      <w:rFonts w:ascii="Arial Narrow" w:eastAsia="Arial Narrow" w:hAnsi="Arial Narrow" w:cs="Arial Narrow"/>
      <w:b w:val="0"/>
      <w:bCs w:val="0"/>
      <w:i/>
      <w:iCs/>
      <w:smallCaps w:val="0"/>
      <w:strike w:val="0"/>
      <w:color w:val="000000"/>
      <w:spacing w:val="-30"/>
      <w:w w:val="100"/>
      <w:position w:val="0"/>
      <w:sz w:val="28"/>
      <w:szCs w:val="28"/>
      <w:u w:val="single"/>
      <w:lang w:val="de-DE" w:eastAsia="de-DE" w:bidi="de-DE"/>
    </w:rPr>
  </w:style>
  <w:style w:type="character" w:customStyle="1" w:styleId="Zkladntext2115ptKurzvadkovn-1pt">
    <w:name w:val="Základní text (2) + 11;5 pt;Kurzíva;Řádkování -1 pt"/>
    <w:basedOn w:val="Zkladntext2"/>
    <w:rPr>
      <w:rFonts w:ascii="Arial" w:eastAsia="Arial" w:hAnsi="Arial" w:cs="Arial"/>
      <w:b w:val="0"/>
      <w:bCs w:val="0"/>
      <w:i/>
      <w:iCs/>
      <w:smallCaps w:val="0"/>
      <w:strike w:val="0"/>
      <w:color w:val="000000"/>
      <w:spacing w:val="-30"/>
      <w:w w:val="100"/>
      <w:position w:val="0"/>
      <w:sz w:val="23"/>
      <w:szCs w:val="23"/>
      <w:u w:val="none"/>
      <w:lang w:val="de-DE" w:eastAsia="de-DE" w:bidi="de-DE"/>
    </w:rPr>
  </w:style>
  <w:style w:type="character" w:customStyle="1" w:styleId="Zkladntext2115ptKurzvadkovn-1pt0">
    <w:name w:val="Základní text (2) + 11;5 pt;Kurzíva;Řádkování -1 pt"/>
    <w:basedOn w:val="Zkladntext2"/>
    <w:rPr>
      <w:rFonts w:ascii="Arial" w:eastAsia="Arial" w:hAnsi="Arial" w:cs="Arial"/>
      <w:b w:val="0"/>
      <w:bCs w:val="0"/>
      <w:i/>
      <w:iCs/>
      <w:smallCaps w:val="0"/>
      <w:strike/>
      <w:color w:val="000000"/>
      <w:spacing w:val="-30"/>
      <w:w w:val="100"/>
      <w:position w:val="0"/>
      <w:sz w:val="23"/>
      <w:szCs w:val="23"/>
      <w:u w:val="single"/>
      <w:lang w:val="de-DE" w:eastAsia="de-DE" w:bidi="de-DE"/>
    </w:rPr>
  </w:style>
  <w:style w:type="character" w:customStyle="1" w:styleId="Zkladntext25">
    <w:name w:val="Základní text (2)"/>
    <w:basedOn w:val="Zkladntext2"/>
    <w:rPr>
      <w:rFonts w:ascii="Arial" w:eastAsia="Arial" w:hAnsi="Arial" w:cs="Arial"/>
      <w:b w:val="0"/>
      <w:bCs w:val="0"/>
      <w:i w:val="0"/>
      <w:iCs w:val="0"/>
      <w:smallCaps w:val="0"/>
      <w:strike/>
      <w:color w:val="000000"/>
      <w:spacing w:val="0"/>
      <w:w w:val="100"/>
      <w:position w:val="0"/>
      <w:sz w:val="24"/>
      <w:szCs w:val="24"/>
      <w:u w:val="single"/>
      <w:lang w:val="de-DE" w:eastAsia="de-DE" w:bidi="de-DE"/>
    </w:rPr>
  </w:style>
  <w:style w:type="character" w:customStyle="1" w:styleId="Zkladntext38">
    <w:name w:val="Základní text (38)_"/>
    <w:basedOn w:val="Standardnpsmoodstavce"/>
    <w:link w:val="Zkladntext380"/>
    <w:rPr>
      <w:b w:val="0"/>
      <w:bCs w:val="0"/>
      <w:i w:val="0"/>
      <w:iCs w:val="0"/>
      <w:smallCaps w:val="0"/>
      <w:strike w:val="0"/>
      <w:spacing w:val="0"/>
      <w:sz w:val="26"/>
      <w:szCs w:val="26"/>
      <w:u w:val="none"/>
    </w:rPr>
  </w:style>
  <w:style w:type="character" w:customStyle="1" w:styleId="Zkladntext381">
    <w:name w:val="Základní text (38)"/>
    <w:basedOn w:val="Zkladntext38"/>
    <w:rPr>
      <w:rFonts w:ascii="Arial" w:eastAsia="Arial" w:hAnsi="Arial" w:cs="Arial"/>
      <w:b w:val="0"/>
      <w:bCs w:val="0"/>
      <w:i w:val="0"/>
      <w:iCs w:val="0"/>
      <w:smallCaps w:val="0"/>
      <w:strike w:val="0"/>
      <w:color w:val="000000"/>
      <w:spacing w:val="0"/>
      <w:w w:val="100"/>
      <w:position w:val="0"/>
      <w:sz w:val="26"/>
      <w:szCs w:val="26"/>
      <w:u w:val="single"/>
      <w:lang w:val="de-DE" w:eastAsia="de-DE" w:bidi="de-DE"/>
    </w:rPr>
  </w:style>
  <w:style w:type="character" w:customStyle="1" w:styleId="Zkladntext382">
    <w:name w:val="Základní text (38)"/>
    <w:basedOn w:val="Zkladntext38"/>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Zkladntext39">
    <w:name w:val="Základní text (39)_"/>
    <w:basedOn w:val="Standardnpsmoodstavce"/>
    <w:link w:val="Zkladntext390"/>
    <w:rPr>
      <w:rFonts w:ascii="Courier New" w:eastAsia="Courier New" w:hAnsi="Courier New" w:cs="Courier New"/>
      <w:b/>
      <w:bCs/>
      <w:i w:val="0"/>
      <w:iCs w:val="0"/>
      <w:smallCaps w:val="0"/>
      <w:strike w:val="0"/>
      <w:spacing w:val="-40"/>
      <w:w w:val="50"/>
      <w:sz w:val="26"/>
      <w:szCs w:val="26"/>
      <w:u w:val="none"/>
    </w:rPr>
  </w:style>
  <w:style w:type="character" w:customStyle="1" w:styleId="Zkladntext391">
    <w:name w:val="Základní text (39)"/>
    <w:basedOn w:val="Zkladntext39"/>
    <w:rPr>
      <w:rFonts w:ascii="Courier New" w:eastAsia="Courier New" w:hAnsi="Courier New" w:cs="Courier New"/>
      <w:b/>
      <w:bCs/>
      <w:i w:val="0"/>
      <w:iCs w:val="0"/>
      <w:smallCaps w:val="0"/>
      <w:strike w:val="0"/>
      <w:color w:val="000000"/>
      <w:spacing w:val="-40"/>
      <w:w w:val="50"/>
      <w:position w:val="0"/>
      <w:sz w:val="26"/>
      <w:szCs w:val="26"/>
      <w:u w:val="single"/>
      <w:lang w:val="de-DE" w:eastAsia="de-DE" w:bidi="de-DE"/>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0">
    <w:name w:val="Základní text (40)_"/>
    <w:basedOn w:val="Standardnpsmoodstavce"/>
    <w:link w:val="Zkladntext400"/>
    <w:rPr>
      <w:b w:val="0"/>
      <w:bCs w:val="0"/>
      <w:i w:val="0"/>
      <w:iCs w:val="0"/>
      <w:smallCaps w:val="0"/>
      <w:strike w:val="0"/>
      <w:sz w:val="14"/>
      <w:szCs w:val="14"/>
      <w:u w:val="none"/>
    </w:rPr>
  </w:style>
  <w:style w:type="character" w:customStyle="1" w:styleId="Zkladntext401">
    <w:name w:val="Základní text (40)"/>
    <w:basedOn w:val="Zkladntext40"/>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1">
    <w:name w:val="Základní text (41)_"/>
    <w:basedOn w:val="Standardnpsmoodstavce"/>
    <w:link w:val="Zkladntext410"/>
    <w:rPr>
      <w:b w:val="0"/>
      <w:bCs w:val="0"/>
      <w:i w:val="0"/>
      <w:iCs w:val="0"/>
      <w:smallCaps w:val="0"/>
      <w:strike w:val="0"/>
      <w:sz w:val="13"/>
      <w:szCs w:val="13"/>
      <w:u w:val="none"/>
    </w:rPr>
  </w:style>
  <w:style w:type="character" w:customStyle="1" w:styleId="Zkladntext411">
    <w:name w:val="Základní text (41)"/>
    <w:basedOn w:val="Zkladntext41"/>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Zkladntext402">
    <w:name w:val="Základní text (40)"/>
    <w:basedOn w:val="Zkladntext40"/>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2">
    <w:name w:val="Základní text (42)_"/>
    <w:basedOn w:val="Standardnpsmoodstavce"/>
    <w:link w:val="Zkladntext420"/>
    <w:rPr>
      <w:b w:val="0"/>
      <w:bCs w:val="0"/>
      <w:i w:val="0"/>
      <w:iCs w:val="0"/>
      <w:smallCaps w:val="0"/>
      <w:strike w:val="0"/>
      <w:spacing w:val="-30"/>
      <w:sz w:val="20"/>
      <w:szCs w:val="20"/>
      <w:u w:val="none"/>
    </w:rPr>
  </w:style>
  <w:style w:type="character" w:customStyle="1" w:styleId="Zkladntext421">
    <w:name w:val="Základní text (42)"/>
    <w:basedOn w:val="Zkladntext42"/>
    <w:rPr>
      <w:rFonts w:ascii="Arial" w:eastAsia="Arial" w:hAnsi="Arial" w:cs="Arial"/>
      <w:b w:val="0"/>
      <w:bCs w:val="0"/>
      <w:i w:val="0"/>
      <w:iCs w:val="0"/>
      <w:smallCaps w:val="0"/>
      <w:strike w:val="0"/>
      <w:color w:val="000000"/>
      <w:spacing w:val="-30"/>
      <w:w w:val="100"/>
      <w:position w:val="0"/>
      <w:sz w:val="20"/>
      <w:szCs w:val="20"/>
      <w:u w:val="none"/>
      <w:lang w:val="de-DE" w:eastAsia="de-DE" w:bidi="de-DE"/>
    </w:rPr>
  </w:style>
  <w:style w:type="character" w:customStyle="1" w:styleId="Zkladntext422">
    <w:name w:val="Základní text (42)"/>
    <w:basedOn w:val="Zkladntext42"/>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Zkladntext42dkovn0pt">
    <w:name w:val="Základní text (42) + Řádkování 0 pt"/>
    <w:basedOn w:val="Zkladntext42"/>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color w:val="000000"/>
      <w:spacing w:val="40"/>
      <w:w w:val="100"/>
      <w:position w:val="0"/>
      <w:sz w:val="24"/>
      <w:szCs w:val="24"/>
      <w:u w:val="none"/>
      <w:lang w:val="de-DE" w:eastAsia="de-DE" w:bidi="de-DE"/>
    </w:rPr>
  </w:style>
  <w:style w:type="character" w:customStyle="1" w:styleId="Zkladntext43">
    <w:name w:val="Základní text (43)_"/>
    <w:basedOn w:val="Standardnpsmoodstavce"/>
    <w:link w:val="Zkladntext430"/>
    <w:rPr>
      <w:b/>
      <w:bCs/>
      <w:i w:val="0"/>
      <w:iCs w:val="0"/>
      <w:smallCaps w:val="0"/>
      <w:strike w:val="0"/>
      <w:spacing w:val="0"/>
      <w:sz w:val="26"/>
      <w:szCs w:val="26"/>
      <w:u w:val="none"/>
    </w:rPr>
  </w:style>
  <w:style w:type="character" w:customStyle="1" w:styleId="Zkladntext431">
    <w:name w:val="Základní text (43)"/>
    <w:basedOn w:val="Zkladntext43"/>
    <w:rPr>
      <w:rFonts w:ascii="Arial" w:eastAsia="Arial" w:hAnsi="Arial" w:cs="Arial"/>
      <w:b/>
      <w:bCs/>
      <w:i w:val="0"/>
      <w:iCs w:val="0"/>
      <w:smallCaps w:val="0"/>
      <w:strike w:val="0"/>
      <w:color w:val="000000"/>
      <w:spacing w:val="0"/>
      <w:w w:val="100"/>
      <w:position w:val="0"/>
      <w:sz w:val="26"/>
      <w:szCs w:val="26"/>
      <w:u w:val="none"/>
      <w:lang w:val="de-DE" w:eastAsia="de-DE" w:bidi="de-DE"/>
    </w:rPr>
  </w:style>
  <w:style w:type="character" w:customStyle="1" w:styleId="Zkladntext220">
    <w:name w:val="Základní text (22)_"/>
    <w:basedOn w:val="Standardnpsmoodstavce"/>
    <w:link w:val="Zkladntext221"/>
    <w:rPr>
      <w:rFonts w:ascii="Tahoma" w:eastAsia="Tahoma" w:hAnsi="Tahoma" w:cs="Tahoma"/>
      <w:b w:val="0"/>
      <w:bCs w:val="0"/>
      <w:i w:val="0"/>
      <w:iCs w:val="0"/>
      <w:smallCaps w:val="0"/>
      <w:strike w:val="0"/>
      <w:spacing w:val="-40"/>
      <w:sz w:val="20"/>
      <w:szCs w:val="20"/>
      <w:u w:val="none"/>
    </w:rPr>
  </w:style>
  <w:style w:type="character" w:customStyle="1" w:styleId="Zkladntext22dkovn0pt">
    <w:name w:val="Základní text (22) + Řádkování 0 pt"/>
    <w:basedOn w:val="Zkladntext220"/>
    <w:rPr>
      <w:rFonts w:ascii="Tahoma" w:eastAsia="Tahoma" w:hAnsi="Tahoma" w:cs="Tahoma"/>
      <w:b w:val="0"/>
      <w:bCs w:val="0"/>
      <w:i w:val="0"/>
      <w:iCs w:val="0"/>
      <w:smallCaps w:val="0"/>
      <w:strike w:val="0"/>
      <w:color w:val="000000"/>
      <w:spacing w:val="0"/>
      <w:w w:val="100"/>
      <w:position w:val="0"/>
      <w:sz w:val="20"/>
      <w:szCs w:val="20"/>
      <w:u w:val="single"/>
      <w:lang w:val="de-DE" w:eastAsia="de-DE" w:bidi="de-DE"/>
    </w:rPr>
  </w:style>
  <w:style w:type="character" w:customStyle="1" w:styleId="Zkladntext22Arialdkovn0pt">
    <w:name w:val="Základní text (22) + Arial;Řádkování 0 pt"/>
    <w:basedOn w:val="Zkladntext220"/>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Zkladntext44">
    <w:name w:val="Základní text (44)_"/>
    <w:basedOn w:val="Standardnpsmoodstavce"/>
    <w:link w:val="Zkladntext440"/>
    <w:rPr>
      <w:b w:val="0"/>
      <w:bCs w:val="0"/>
      <w:i w:val="0"/>
      <w:iCs w:val="0"/>
      <w:smallCaps w:val="0"/>
      <w:strike w:val="0"/>
      <w:u w:val="none"/>
    </w:rPr>
  </w:style>
  <w:style w:type="character" w:customStyle="1" w:styleId="Zkladntext441">
    <w:name w:val="Základní text (44)"/>
    <w:basedOn w:val="Zkladntext44"/>
    <w:rPr>
      <w:rFonts w:ascii="Arial" w:eastAsia="Arial" w:hAnsi="Arial" w:cs="Arial"/>
      <w:b w:val="0"/>
      <w:bCs w:val="0"/>
      <w:i w:val="0"/>
      <w:iCs w:val="0"/>
      <w:smallCaps w:val="0"/>
      <w:strike w:val="0"/>
      <w:color w:val="000000"/>
      <w:spacing w:val="0"/>
      <w:w w:val="100"/>
      <w:position w:val="0"/>
      <w:sz w:val="24"/>
      <w:szCs w:val="24"/>
      <w:u w:val="single"/>
      <w:lang w:val="de-DE" w:eastAsia="de-DE" w:bidi="de-DE"/>
    </w:rPr>
  </w:style>
  <w:style w:type="character" w:customStyle="1" w:styleId="Zkladntext442">
    <w:name w:val="Základní text (44)"/>
    <w:basedOn w:val="Zkladntext44"/>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45">
    <w:name w:val="Základní text (45)_"/>
    <w:basedOn w:val="Standardnpsmoodstavce"/>
    <w:link w:val="Zkladntext450"/>
    <w:rPr>
      <w:rFonts w:ascii="Century Schoolbook" w:eastAsia="Century Schoolbook" w:hAnsi="Century Schoolbook" w:cs="Century Schoolbook"/>
      <w:b w:val="0"/>
      <w:bCs w:val="0"/>
      <w:i w:val="0"/>
      <w:iCs w:val="0"/>
      <w:smallCaps w:val="0"/>
      <w:strike w:val="0"/>
      <w:spacing w:val="-20"/>
      <w:sz w:val="30"/>
      <w:szCs w:val="30"/>
      <w:u w:val="none"/>
    </w:rPr>
  </w:style>
  <w:style w:type="character" w:customStyle="1" w:styleId="Zkladntext451">
    <w:name w:val="Základní text (45)"/>
    <w:basedOn w:val="Zkladntext45"/>
    <w:rPr>
      <w:rFonts w:ascii="Century Schoolbook" w:eastAsia="Century Schoolbook" w:hAnsi="Century Schoolbook" w:cs="Century Schoolbook"/>
      <w:b w:val="0"/>
      <w:bCs w:val="0"/>
      <w:i w:val="0"/>
      <w:iCs w:val="0"/>
      <w:smallCaps w:val="0"/>
      <w:strike w:val="0"/>
      <w:color w:val="000000"/>
      <w:spacing w:val="-20"/>
      <w:w w:val="100"/>
      <w:position w:val="0"/>
      <w:sz w:val="30"/>
      <w:szCs w:val="30"/>
      <w:u w:val="single"/>
      <w:lang w:val="de-DE" w:eastAsia="de-DE" w:bidi="de-DE"/>
    </w:rPr>
  </w:style>
  <w:style w:type="character" w:customStyle="1" w:styleId="Zkladntext45TrebuchetMSKurzvadkovn-2pt">
    <w:name w:val="Základní text (45) + Trebuchet MS;Kurzíva;Řádkování -2 pt"/>
    <w:basedOn w:val="Zkladntext45"/>
    <w:rPr>
      <w:rFonts w:ascii="Trebuchet MS" w:eastAsia="Trebuchet MS" w:hAnsi="Trebuchet MS" w:cs="Trebuchet MS"/>
      <w:b w:val="0"/>
      <w:bCs w:val="0"/>
      <w:i/>
      <w:iCs/>
      <w:smallCaps w:val="0"/>
      <w:strike w:val="0"/>
      <w:color w:val="000000"/>
      <w:spacing w:val="-40"/>
      <w:w w:val="100"/>
      <w:position w:val="0"/>
      <w:sz w:val="30"/>
      <w:szCs w:val="30"/>
      <w:u w:val="single"/>
      <w:lang w:val="de-DE" w:eastAsia="de-DE" w:bidi="de-DE"/>
    </w:rPr>
  </w:style>
  <w:style w:type="character" w:customStyle="1" w:styleId="Zkladntext46">
    <w:name w:val="Základní text (46)_"/>
    <w:basedOn w:val="Standardnpsmoodstavce"/>
    <w:link w:val="Zkladntext460"/>
    <w:rPr>
      <w:b/>
      <w:bCs/>
      <w:i w:val="0"/>
      <w:iCs w:val="0"/>
      <w:smallCaps w:val="0"/>
      <w:strike w:val="0"/>
      <w:spacing w:val="-20"/>
      <w:sz w:val="28"/>
      <w:szCs w:val="28"/>
      <w:u w:val="none"/>
    </w:rPr>
  </w:style>
  <w:style w:type="character" w:customStyle="1" w:styleId="Zkladntext461">
    <w:name w:val="Základní text (46)"/>
    <w:basedOn w:val="Zkladntext46"/>
    <w:rPr>
      <w:rFonts w:ascii="Arial" w:eastAsia="Arial" w:hAnsi="Arial" w:cs="Arial"/>
      <w:b/>
      <w:bCs/>
      <w:i w:val="0"/>
      <w:iCs w:val="0"/>
      <w:smallCaps w:val="0"/>
      <w:strike w:val="0"/>
      <w:color w:val="000000"/>
      <w:spacing w:val="-20"/>
      <w:w w:val="100"/>
      <w:position w:val="0"/>
      <w:sz w:val="28"/>
      <w:szCs w:val="28"/>
      <w:u w:val="none"/>
      <w:lang w:val="de-DE" w:eastAsia="de-DE" w:bidi="de-DE"/>
    </w:rPr>
  </w:style>
  <w:style w:type="character" w:customStyle="1" w:styleId="Zkladntext462">
    <w:name w:val="Základní text (46)"/>
    <w:basedOn w:val="Zkladntext46"/>
    <w:rPr>
      <w:rFonts w:ascii="Arial" w:eastAsia="Arial" w:hAnsi="Arial" w:cs="Arial"/>
      <w:b/>
      <w:bCs/>
      <w:i w:val="0"/>
      <w:iCs w:val="0"/>
      <w:smallCaps w:val="0"/>
      <w:strike w:val="0"/>
      <w:color w:val="000000"/>
      <w:spacing w:val="-20"/>
      <w:w w:val="100"/>
      <w:position w:val="0"/>
      <w:sz w:val="28"/>
      <w:szCs w:val="28"/>
      <w:u w:val="single"/>
      <w:lang w:val="de-DE" w:eastAsia="de-DE" w:bidi="de-DE"/>
    </w:rPr>
  </w:style>
  <w:style w:type="character" w:customStyle="1" w:styleId="Zkladntext47">
    <w:name w:val="Základní text (47)_"/>
    <w:basedOn w:val="Standardnpsmoodstavce"/>
    <w:link w:val="Zkladntext470"/>
    <w:rPr>
      <w:rFonts w:ascii="Tahoma" w:eastAsia="Tahoma" w:hAnsi="Tahoma" w:cs="Tahoma"/>
      <w:b w:val="0"/>
      <w:bCs w:val="0"/>
      <w:i w:val="0"/>
      <w:iCs w:val="0"/>
      <w:smallCaps w:val="0"/>
      <w:strike w:val="0"/>
      <w:sz w:val="14"/>
      <w:szCs w:val="14"/>
      <w:u w:val="none"/>
    </w:rPr>
  </w:style>
  <w:style w:type="character" w:customStyle="1" w:styleId="Zkladntext471">
    <w:name w:val="Základní text (47)"/>
    <w:basedOn w:val="Zkladntext47"/>
    <w:rPr>
      <w:rFonts w:ascii="Tahoma" w:eastAsia="Tahoma" w:hAnsi="Tahoma" w:cs="Tahoma"/>
      <w:b w:val="0"/>
      <w:bCs w:val="0"/>
      <w:i w:val="0"/>
      <w:iCs w:val="0"/>
      <w:smallCaps w:val="0"/>
      <w:strike w:val="0"/>
      <w:color w:val="000000"/>
      <w:spacing w:val="0"/>
      <w:w w:val="100"/>
      <w:position w:val="0"/>
      <w:sz w:val="14"/>
      <w:szCs w:val="14"/>
      <w:u w:val="none"/>
      <w:lang w:val="de-DE" w:eastAsia="de-DE" w:bidi="de-DE"/>
    </w:rPr>
  </w:style>
  <w:style w:type="character" w:customStyle="1" w:styleId="Titulektabulky9">
    <w:name w:val="Titulek tabulky (9)_"/>
    <w:basedOn w:val="Standardnpsmoodstavce"/>
    <w:link w:val="Titulektabulky90"/>
    <w:rPr>
      <w:rFonts w:ascii="Impact" w:eastAsia="Impact" w:hAnsi="Impact" w:cs="Impact"/>
      <w:b w:val="0"/>
      <w:bCs w:val="0"/>
      <w:i w:val="0"/>
      <w:iCs w:val="0"/>
      <w:smallCaps w:val="0"/>
      <w:strike w:val="0"/>
      <w:spacing w:val="-20"/>
      <w:w w:val="100"/>
      <w:sz w:val="24"/>
      <w:szCs w:val="24"/>
      <w:u w:val="none"/>
    </w:rPr>
  </w:style>
  <w:style w:type="character" w:customStyle="1" w:styleId="Titulektabulky91">
    <w:name w:val="Titulek tabulky (9)"/>
    <w:basedOn w:val="Titulektabulky9"/>
    <w:rPr>
      <w:rFonts w:ascii="Impact" w:eastAsia="Impact" w:hAnsi="Impact" w:cs="Impact"/>
      <w:b w:val="0"/>
      <w:bCs w:val="0"/>
      <w:i w:val="0"/>
      <w:iCs w:val="0"/>
      <w:smallCaps w:val="0"/>
      <w:strike w:val="0"/>
      <w:color w:val="000000"/>
      <w:spacing w:val="-20"/>
      <w:w w:val="100"/>
      <w:position w:val="0"/>
      <w:sz w:val="24"/>
      <w:szCs w:val="24"/>
      <w:u w:val="single"/>
      <w:lang w:val="de-DE" w:eastAsia="de-DE" w:bidi="de-DE"/>
    </w:rPr>
  </w:style>
  <w:style w:type="character" w:customStyle="1" w:styleId="Titulektabulky913ptKurzvadkovn-1pt">
    <w:name w:val="Titulek tabulky (9) + 13 pt;Kurzíva;Řádkování -1 pt"/>
    <w:basedOn w:val="Titulektabulky9"/>
    <w:rPr>
      <w:rFonts w:ascii="Impact" w:eastAsia="Impact" w:hAnsi="Impact" w:cs="Impact"/>
      <w:b/>
      <w:bCs/>
      <w:i/>
      <w:iCs/>
      <w:smallCaps w:val="0"/>
      <w:strike w:val="0"/>
      <w:color w:val="000000"/>
      <w:spacing w:val="-30"/>
      <w:w w:val="100"/>
      <w:position w:val="0"/>
      <w:sz w:val="26"/>
      <w:szCs w:val="26"/>
      <w:u w:val="single"/>
      <w:lang w:val="de-DE" w:eastAsia="de-DE" w:bidi="de-DE"/>
    </w:rPr>
  </w:style>
  <w:style w:type="character" w:customStyle="1" w:styleId="Titulektabulky9Malpsmena">
    <w:name w:val="Titulek tabulky (9) + Malá písmena"/>
    <w:basedOn w:val="Titulektabulky9"/>
    <w:rPr>
      <w:rFonts w:ascii="Impact" w:eastAsia="Impact" w:hAnsi="Impact" w:cs="Impact"/>
      <w:b w:val="0"/>
      <w:bCs w:val="0"/>
      <w:i w:val="0"/>
      <w:iCs w:val="0"/>
      <w:smallCaps/>
      <w:strike w:val="0"/>
      <w:color w:val="000000"/>
      <w:spacing w:val="-20"/>
      <w:w w:val="100"/>
      <w:position w:val="0"/>
      <w:sz w:val="24"/>
      <w:szCs w:val="24"/>
      <w:u w:val="single"/>
      <w:lang w:val="de-DE" w:eastAsia="de-DE" w:bidi="de-DE"/>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Titulektabulky61">
    <w:name w:val="Titulek tabulky (6)"/>
    <w:basedOn w:val="Titulektabulky6"/>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Zkladntext48">
    <w:name w:val="Základní text (48)_"/>
    <w:basedOn w:val="Standardnpsmoodstavce"/>
    <w:link w:val="Zkladntext480"/>
    <w:rPr>
      <w:b w:val="0"/>
      <w:bCs w:val="0"/>
      <w:i w:val="0"/>
      <w:iCs w:val="0"/>
      <w:smallCaps w:val="0"/>
      <w:strike w:val="0"/>
      <w:sz w:val="24"/>
      <w:szCs w:val="24"/>
      <w:u w:val="none"/>
    </w:rPr>
  </w:style>
  <w:style w:type="character" w:customStyle="1" w:styleId="Zkladntext481">
    <w:name w:val="Základní text (48)"/>
    <w:basedOn w:val="Zkladntext48"/>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2413ptKurzvadkovn-1pt">
    <w:name w:val="Základní text (24) + 13 pt;Kurzíva;Řádkování -1 pt"/>
    <w:basedOn w:val="Zkladntext24"/>
    <w:rPr>
      <w:rFonts w:ascii="Impact" w:eastAsia="Impact" w:hAnsi="Impact" w:cs="Impact"/>
      <w:b/>
      <w:bCs/>
      <w:i/>
      <w:iCs/>
      <w:smallCaps w:val="0"/>
      <w:strike w:val="0"/>
      <w:color w:val="000000"/>
      <w:spacing w:val="-30"/>
      <w:w w:val="100"/>
      <w:position w:val="0"/>
      <w:sz w:val="26"/>
      <w:szCs w:val="26"/>
      <w:u w:val="none"/>
      <w:lang w:val="de-DE" w:eastAsia="de-DE" w:bidi="de-DE"/>
    </w:rPr>
  </w:style>
  <w:style w:type="character" w:customStyle="1" w:styleId="Zkladntext241">
    <w:name w:val="Základní text (24)"/>
    <w:basedOn w:val="Zkladntext24"/>
    <w:rPr>
      <w:rFonts w:ascii="Impact" w:eastAsia="Impact" w:hAnsi="Impact" w:cs="Impact"/>
      <w:b w:val="0"/>
      <w:bCs w:val="0"/>
      <w:i w:val="0"/>
      <w:iCs w:val="0"/>
      <w:smallCaps w:val="0"/>
      <w:strike w:val="0"/>
      <w:color w:val="000000"/>
      <w:spacing w:val="-20"/>
      <w:w w:val="100"/>
      <w:position w:val="0"/>
      <w:sz w:val="24"/>
      <w:szCs w:val="24"/>
      <w:u w:val="none"/>
      <w:lang w:val="de-DE" w:eastAsia="de-DE" w:bidi="de-DE"/>
    </w:rPr>
  </w:style>
  <w:style w:type="character" w:customStyle="1" w:styleId="Zkladntext242">
    <w:name w:val="Základní text (24)"/>
    <w:basedOn w:val="Zkladntext24"/>
    <w:rPr>
      <w:rFonts w:ascii="Impact" w:eastAsia="Impact" w:hAnsi="Impact" w:cs="Impact"/>
      <w:b w:val="0"/>
      <w:bCs w:val="0"/>
      <w:i w:val="0"/>
      <w:iCs w:val="0"/>
      <w:smallCaps w:val="0"/>
      <w:strike w:val="0"/>
      <w:color w:val="000000"/>
      <w:spacing w:val="-20"/>
      <w:w w:val="100"/>
      <w:position w:val="0"/>
      <w:sz w:val="24"/>
      <w:szCs w:val="24"/>
      <w:u w:val="single"/>
      <w:lang w:val="de-DE" w:eastAsia="de-DE" w:bidi="de-DE"/>
    </w:rPr>
  </w:style>
  <w:style w:type="character" w:customStyle="1" w:styleId="Zkladntext24Malpsmena">
    <w:name w:val="Základní text (24) + Malá písmena"/>
    <w:basedOn w:val="Zkladntext24"/>
    <w:rPr>
      <w:rFonts w:ascii="Impact" w:eastAsia="Impact" w:hAnsi="Impact" w:cs="Impact"/>
      <w:b w:val="0"/>
      <w:bCs w:val="0"/>
      <w:i w:val="0"/>
      <w:iCs w:val="0"/>
      <w:smallCaps/>
      <w:strike w:val="0"/>
      <w:color w:val="000000"/>
      <w:spacing w:val="-20"/>
      <w:w w:val="100"/>
      <w:position w:val="0"/>
      <w:sz w:val="24"/>
      <w:szCs w:val="24"/>
      <w:u w:val="single"/>
      <w:lang w:val="de-DE" w:eastAsia="de-DE" w:bidi="de-DE"/>
    </w:rPr>
  </w:style>
  <w:style w:type="character" w:customStyle="1" w:styleId="Zkladntext49">
    <w:name w:val="Základní text (49)_"/>
    <w:basedOn w:val="Standardnpsmoodstavce"/>
    <w:link w:val="Zkladntext490"/>
    <w:rPr>
      <w:b/>
      <w:bCs/>
      <w:i/>
      <w:iCs/>
      <w:smallCaps w:val="0"/>
      <w:strike w:val="0"/>
      <w:spacing w:val="-20"/>
      <w:sz w:val="32"/>
      <w:szCs w:val="32"/>
      <w:u w:val="none"/>
    </w:rPr>
  </w:style>
  <w:style w:type="character" w:customStyle="1" w:styleId="Zkladntext491">
    <w:name w:val="Základní text (49)"/>
    <w:basedOn w:val="Zkladntext49"/>
    <w:rPr>
      <w:rFonts w:ascii="Arial" w:eastAsia="Arial" w:hAnsi="Arial" w:cs="Arial"/>
      <w:b/>
      <w:bCs/>
      <w:i/>
      <w:iCs/>
      <w:smallCaps w:val="0"/>
      <w:strike w:val="0"/>
      <w:color w:val="000000"/>
      <w:spacing w:val="-20"/>
      <w:w w:val="100"/>
      <w:position w:val="0"/>
      <w:sz w:val="32"/>
      <w:szCs w:val="32"/>
      <w:u w:val="none"/>
      <w:lang w:val="de-DE" w:eastAsia="de-DE" w:bidi="de-DE"/>
    </w:rPr>
  </w:style>
  <w:style w:type="character" w:customStyle="1" w:styleId="Zkladntext492">
    <w:name w:val="Základní text (49)"/>
    <w:basedOn w:val="Zkladntext49"/>
    <w:rPr>
      <w:rFonts w:ascii="Arial" w:eastAsia="Arial" w:hAnsi="Arial" w:cs="Arial"/>
      <w:b/>
      <w:bCs/>
      <w:i/>
      <w:iCs/>
      <w:smallCaps w:val="0"/>
      <w:strike w:val="0"/>
      <w:color w:val="000000"/>
      <w:spacing w:val="-20"/>
      <w:w w:val="100"/>
      <w:position w:val="0"/>
      <w:sz w:val="32"/>
      <w:szCs w:val="32"/>
      <w:u w:val="single"/>
      <w:lang w:val="de-DE" w:eastAsia="de-DE" w:bidi="de-DE"/>
    </w:rPr>
  </w:style>
  <w:style w:type="character" w:customStyle="1" w:styleId="Zkladntext49Tahoma12ptNetunNekurzva">
    <w:name w:val="Základní text (49) + Tahoma;12 pt;Ne tučné;Ne kurzíva"/>
    <w:basedOn w:val="Zkladntext49"/>
    <w:rPr>
      <w:rFonts w:ascii="Tahoma" w:eastAsia="Tahoma" w:hAnsi="Tahoma" w:cs="Tahoma"/>
      <w:b/>
      <w:bCs/>
      <w:i/>
      <w:iCs/>
      <w:smallCaps w:val="0"/>
      <w:strike w:val="0"/>
      <w:color w:val="000000"/>
      <w:spacing w:val="-20"/>
      <w:w w:val="100"/>
      <w:position w:val="0"/>
      <w:sz w:val="24"/>
      <w:szCs w:val="24"/>
      <w:u w:val="none"/>
      <w:lang w:val="de-DE" w:eastAsia="de-DE" w:bidi="de-DE"/>
    </w:rPr>
  </w:style>
  <w:style w:type="character" w:customStyle="1" w:styleId="Zkladntext49Tahoma12ptNetunNekurzva0">
    <w:name w:val="Základní text (49) + Tahoma;12 pt;Ne tučné;Ne kurzíva"/>
    <w:basedOn w:val="Zkladntext49"/>
    <w:rPr>
      <w:rFonts w:ascii="Tahoma" w:eastAsia="Tahoma" w:hAnsi="Tahoma" w:cs="Tahoma"/>
      <w:b/>
      <w:bCs/>
      <w:i/>
      <w:iCs/>
      <w:smallCaps w:val="0"/>
      <w:strike w:val="0"/>
      <w:color w:val="000000"/>
      <w:spacing w:val="-20"/>
      <w:w w:val="100"/>
      <w:position w:val="0"/>
      <w:sz w:val="24"/>
      <w:szCs w:val="24"/>
      <w:u w:val="single"/>
      <w:lang w:val="de-DE" w:eastAsia="de-DE" w:bidi="de-DE"/>
    </w:rPr>
  </w:style>
  <w:style w:type="character" w:customStyle="1" w:styleId="Zkladntext132">
    <w:name w:val="Základní text (13)"/>
    <w:basedOn w:val="Zkladntext13"/>
    <w:rPr>
      <w:rFonts w:ascii="Tahoma" w:eastAsia="Tahoma" w:hAnsi="Tahoma" w:cs="Tahoma"/>
      <w:b w:val="0"/>
      <w:bCs w:val="0"/>
      <w:i w:val="0"/>
      <w:iCs w:val="0"/>
      <w:smallCaps w:val="0"/>
      <w:strike w:val="0"/>
      <w:color w:val="000000"/>
      <w:spacing w:val="0"/>
      <w:w w:val="100"/>
      <w:position w:val="0"/>
      <w:sz w:val="16"/>
      <w:szCs w:val="16"/>
      <w:u w:val="none"/>
      <w:lang w:val="de-DE" w:eastAsia="de-DE" w:bidi="de-DE"/>
    </w:rPr>
  </w:style>
  <w:style w:type="character" w:customStyle="1" w:styleId="Zkladntext27">
    <w:name w:val="Základní text (27)_"/>
    <w:basedOn w:val="Standardnpsmoodstavce"/>
    <w:link w:val="Zkladntext270"/>
    <w:rPr>
      <w:b w:val="0"/>
      <w:bCs w:val="0"/>
      <w:i w:val="0"/>
      <w:iCs w:val="0"/>
      <w:smallCaps w:val="0"/>
      <w:strike w:val="0"/>
      <w:sz w:val="13"/>
      <w:szCs w:val="13"/>
      <w:u w:val="none"/>
    </w:rPr>
  </w:style>
  <w:style w:type="character" w:customStyle="1" w:styleId="Zkladntext271">
    <w:name w:val="Základní text (27)"/>
    <w:basedOn w:val="Zkladntext27"/>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Titulektabulky10">
    <w:name w:val="Titulek tabulky (10)_"/>
    <w:basedOn w:val="Standardnpsmoodstavce"/>
    <w:link w:val="Titulektabulky100"/>
    <w:rPr>
      <w:rFonts w:ascii="Century Schoolbook" w:eastAsia="Century Schoolbook" w:hAnsi="Century Schoolbook" w:cs="Century Schoolbook"/>
      <w:b w:val="0"/>
      <w:bCs w:val="0"/>
      <w:i w:val="0"/>
      <w:iCs w:val="0"/>
      <w:smallCaps w:val="0"/>
      <w:strike w:val="0"/>
      <w:spacing w:val="-10"/>
      <w:sz w:val="46"/>
      <w:szCs w:val="46"/>
      <w:u w:val="none"/>
    </w:rPr>
  </w:style>
  <w:style w:type="character" w:customStyle="1" w:styleId="Titulektabulky101">
    <w:name w:val="Titulek tabulky (10)"/>
    <w:basedOn w:val="Titulektabulky10"/>
    <w:rPr>
      <w:rFonts w:ascii="Century Schoolbook" w:eastAsia="Century Schoolbook" w:hAnsi="Century Schoolbook" w:cs="Century Schoolbook"/>
      <w:b w:val="0"/>
      <w:bCs w:val="0"/>
      <w:i w:val="0"/>
      <w:iCs w:val="0"/>
      <w:smallCaps w:val="0"/>
      <w:strike w:val="0"/>
      <w:color w:val="000000"/>
      <w:spacing w:val="-10"/>
      <w:w w:val="100"/>
      <w:position w:val="0"/>
      <w:sz w:val="46"/>
      <w:szCs w:val="46"/>
      <w:u w:val="single"/>
      <w:lang w:val="de-DE" w:eastAsia="de-DE" w:bidi="de-DE"/>
    </w:rPr>
  </w:style>
  <w:style w:type="character" w:customStyle="1" w:styleId="Titulektabulky10FranklinGothicHeavy14ptKurzvadkovn0pt">
    <w:name w:val="Titulek tabulky (10) + Franklin Gothic Heavy;14 pt;Kurzíva;Řádkování 0 pt"/>
    <w:basedOn w:val="Titulektabulky10"/>
    <w:rPr>
      <w:rFonts w:ascii="Franklin Gothic Heavy" w:eastAsia="Franklin Gothic Heavy" w:hAnsi="Franklin Gothic Heavy" w:cs="Franklin Gothic Heavy"/>
      <w:b/>
      <w:bCs/>
      <w:i/>
      <w:iCs/>
      <w:smallCaps w:val="0"/>
      <w:strike w:val="0"/>
      <w:color w:val="000000"/>
      <w:spacing w:val="0"/>
      <w:w w:val="100"/>
      <w:position w:val="0"/>
      <w:sz w:val="28"/>
      <w:szCs w:val="28"/>
      <w:u w:val="single"/>
      <w:lang w:val="de-DE" w:eastAsia="de-DE" w:bidi="de-DE"/>
    </w:rPr>
  </w:style>
  <w:style w:type="character" w:customStyle="1" w:styleId="Zkladntext50">
    <w:name w:val="Základní text (50)_"/>
    <w:basedOn w:val="Standardnpsmoodstavce"/>
    <w:link w:val="Zkladntext500"/>
    <w:rPr>
      <w:rFonts w:ascii="Franklin Gothic Heavy" w:eastAsia="Franklin Gothic Heavy" w:hAnsi="Franklin Gothic Heavy" w:cs="Franklin Gothic Heavy"/>
      <w:b w:val="0"/>
      <w:bCs w:val="0"/>
      <w:i w:val="0"/>
      <w:iCs w:val="0"/>
      <w:smallCaps w:val="0"/>
      <w:strike w:val="0"/>
      <w:spacing w:val="-20"/>
      <w:sz w:val="30"/>
      <w:szCs w:val="30"/>
      <w:u w:val="none"/>
    </w:rPr>
  </w:style>
  <w:style w:type="character" w:customStyle="1" w:styleId="Zkladntext501">
    <w:name w:val="Základní text (50)"/>
    <w:basedOn w:val="Zkladntext50"/>
    <w:rPr>
      <w:rFonts w:ascii="Franklin Gothic Heavy" w:eastAsia="Franklin Gothic Heavy" w:hAnsi="Franklin Gothic Heavy" w:cs="Franklin Gothic Heavy"/>
      <w:b w:val="0"/>
      <w:bCs w:val="0"/>
      <w:i w:val="0"/>
      <w:iCs w:val="0"/>
      <w:smallCaps w:val="0"/>
      <w:strike w:val="0"/>
      <w:color w:val="000000"/>
      <w:spacing w:val="-20"/>
      <w:w w:val="100"/>
      <w:position w:val="0"/>
      <w:sz w:val="30"/>
      <w:szCs w:val="30"/>
      <w:u w:val="none"/>
      <w:lang w:val="de-DE" w:eastAsia="de-DE" w:bidi="de-DE"/>
    </w:rPr>
  </w:style>
  <w:style w:type="character" w:customStyle="1" w:styleId="Zkladntext2Constantia5pt">
    <w:name w:val="Základní text (2) + Constantia;5 pt"/>
    <w:basedOn w:val="Zkladntext2"/>
    <w:rPr>
      <w:rFonts w:ascii="Constantia" w:eastAsia="Constantia" w:hAnsi="Constantia" w:cs="Constantia"/>
      <w:b w:val="0"/>
      <w:bCs w:val="0"/>
      <w:i w:val="0"/>
      <w:iCs w:val="0"/>
      <w:smallCaps w:val="0"/>
      <w:strike w:val="0"/>
      <w:color w:val="000000"/>
      <w:spacing w:val="0"/>
      <w:w w:val="100"/>
      <w:position w:val="0"/>
      <w:sz w:val="10"/>
      <w:szCs w:val="10"/>
      <w:u w:val="none"/>
      <w:lang w:val="de-DE" w:eastAsia="de-DE" w:bidi="de-DE"/>
    </w:rPr>
  </w:style>
  <w:style w:type="character" w:customStyle="1" w:styleId="Titulektabulky11">
    <w:name w:val="Titulek tabulky (11)_"/>
    <w:basedOn w:val="Standardnpsmoodstavce"/>
    <w:link w:val="Titulektabulky110"/>
    <w:rPr>
      <w:b w:val="0"/>
      <w:bCs w:val="0"/>
      <w:i w:val="0"/>
      <w:iCs w:val="0"/>
      <w:smallCaps w:val="0"/>
      <w:strike w:val="0"/>
      <w:sz w:val="16"/>
      <w:szCs w:val="16"/>
      <w:u w:val="none"/>
    </w:rPr>
  </w:style>
  <w:style w:type="character" w:customStyle="1" w:styleId="Titulektabulky111">
    <w:name w:val="Titulek tabulky (11)"/>
    <w:basedOn w:val="Titulektabulky11"/>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51">
    <w:name w:val="Základní text (51)_"/>
    <w:basedOn w:val="Standardnpsmoodstavce"/>
    <w:link w:val="Zkladntext510"/>
    <w:rPr>
      <w:b w:val="0"/>
      <w:bCs w:val="0"/>
      <w:i w:val="0"/>
      <w:iCs w:val="0"/>
      <w:smallCaps w:val="0"/>
      <w:strike w:val="0"/>
      <w:sz w:val="16"/>
      <w:szCs w:val="16"/>
      <w:u w:val="none"/>
    </w:rPr>
  </w:style>
  <w:style w:type="character" w:customStyle="1" w:styleId="Zkladntext511">
    <w:name w:val="Základní text (51)"/>
    <w:basedOn w:val="Zkladntext51"/>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30Arial45ptdkovn0pt">
    <w:name w:val="Základní text (30) + Arial;4;5 pt;Řádkování 0 pt"/>
    <w:basedOn w:val="Zkladntext300"/>
    <w:rPr>
      <w:rFonts w:ascii="Arial" w:eastAsia="Arial" w:hAnsi="Arial" w:cs="Arial"/>
      <w:b/>
      <w:bCs/>
      <w:i w:val="0"/>
      <w:iCs w:val="0"/>
      <w:smallCaps w:val="0"/>
      <w:strike w:val="0"/>
      <w:color w:val="000000"/>
      <w:spacing w:val="-10"/>
      <w:w w:val="100"/>
      <w:position w:val="0"/>
      <w:sz w:val="9"/>
      <w:szCs w:val="9"/>
      <w:u w:val="none"/>
      <w:lang w:val="de-DE" w:eastAsia="de-DE" w:bidi="de-DE"/>
    </w:rPr>
  </w:style>
  <w:style w:type="character" w:customStyle="1" w:styleId="Zkladntext30BookmanOldStyle7ptdkovn0pt">
    <w:name w:val="Základní text (30) + Bookman Old Style;7 pt;Řádkování 0 pt"/>
    <w:basedOn w:val="Zkladntext300"/>
    <w:rPr>
      <w:rFonts w:ascii="Bookman Old Style" w:eastAsia="Bookman Old Style" w:hAnsi="Bookman Old Style" w:cs="Bookman Old Style"/>
      <w:b/>
      <w:bCs/>
      <w:i w:val="0"/>
      <w:iCs w:val="0"/>
      <w:smallCaps w:val="0"/>
      <w:strike w:val="0"/>
      <w:color w:val="000000"/>
      <w:spacing w:val="-10"/>
      <w:w w:val="100"/>
      <w:position w:val="0"/>
      <w:sz w:val="14"/>
      <w:szCs w:val="14"/>
      <w:u w:val="none"/>
      <w:lang w:val="de-DE" w:eastAsia="de-DE" w:bidi="de-DE"/>
    </w:rPr>
  </w:style>
  <w:style w:type="character" w:customStyle="1" w:styleId="Zkladntext52">
    <w:name w:val="Základní text (52)_"/>
    <w:basedOn w:val="Standardnpsmoodstavce"/>
    <w:link w:val="Zkladntext520"/>
    <w:rPr>
      <w:b w:val="0"/>
      <w:bCs w:val="0"/>
      <w:i w:val="0"/>
      <w:iCs w:val="0"/>
      <w:smallCaps w:val="0"/>
      <w:strike w:val="0"/>
      <w:sz w:val="26"/>
      <w:szCs w:val="26"/>
      <w:u w:val="none"/>
    </w:rPr>
  </w:style>
  <w:style w:type="character" w:customStyle="1" w:styleId="Zkladntext521">
    <w:name w:val="Základní text (52)"/>
    <w:basedOn w:val="Zkladntext52"/>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Zkladntext15">
    <w:name w:val="Základní text (15)_"/>
    <w:basedOn w:val="Standardnpsmoodstavce"/>
    <w:link w:val="Zkladntext150"/>
    <w:rPr>
      <w:b w:val="0"/>
      <w:bCs w:val="0"/>
      <w:i w:val="0"/>
      <w:iCs w:val="0"/>
      <w:smallCaps w:val="0"/>
      <w:strike w:val="0"/>
      <w:sz w:val="44"/>
      <w:szCs w:val="44"/>
      <w:u w:val="none"/>
    </w:rPr>
  </w:style>
  <w:style w:type="character" w:customStyle="1" w:styleId="Zkladntext151">
    <w:name w:val="Základní text (15)"/>
    <w:basedOn w:val="Zkladntext15"/>
    <w:rPr>
      <w:rFonts w:ascii="Arial" w:eastAsia="Arial" w:hAnsi="Arial" w:cs="Arial"/>
      <w:b w:val="0"/>
      <w:bCs w:val="0"/>
      <w:i w:val="0"/>
      <w:iCs w:val="0"/>
      <w:smallCaps w:val="0"/>
      <w:strike w:val="0"/>
      <w:color w:val="000000"/>
      <w:spacing w:val="0"/>
      <w:w w:val="100"/>
      <w:position w:val="0"/>
      <w:sz w:val="44"/>
      <w:szCs w:val="44"/>
      <w:u w:val="none"/>
      <w:lang w:val="de-DE" w:eastAsia="de-DE" w:bidi="de-DE"/>
    </w:rPr>
  </w:style>
  <w:style w:type="character" w:customStyle="1" w:styleId="Zkladntext152">
    <w:name w:val="Základní text (15)"/>
    <w:basedOn w:val="Zkladntext15"/>
    <w:rPr>
      <w:rFonts w:ascii="Arial" w:eastAsia="Arial" w:hAnsi="Arial" w:cs="Arial"/>
      <w:b w:val="0"/>
      <w:bCs w:val="0"/>
      <w:i w:val="0"/>
      <w:iCs w:val="0"/>
      <w:smallCaps w:val="0"/>
      <w:strike w:val="0"/>
      <w:color w:val="000000"/>
      <w:spacing w:val="0"/>
      <w:w w:val="100"/>
      <w:position w:val="0"/>
      <w:sz w:val="44"/>
      <w:szCs w:val="44"/>
      <w:u w:val="single"/>
      <w:lang w:val="de-DE" w:eastAsia="de-DE" w:bidi="de-DE"/>
    </w:rPr>
  </w:style>
  <w:style w:type="character" w:customStyle="1" w:styleId="Zkladntext9">
    <w:name w:val="Základní text (9)_"/>
    <w:basedOn w:val="Standardnpsmoodstavce"/>
    <w:link w:val="Zkladntext90"/>
    <w:rPr>
      <w:b/>
      <w:bCs/>
      <w:i w:val="0"/>
      <w:iCs w:val="0"/>
      <w:smallCaps w:val="0"/>
      <w:strike w:val="0"/>
      <w:u w:val="none"/>
    </w:rPr>
  </w:style>
  <w:style w:type="character" w:customStyle="1" w:styleId="Zkladntext53">
    <w:name w:val="Základní text (53)_"/>
    <w:basedOn w:val="Standardnpsmoodstavce"/>
    <w:link w:val="Zkladntext530"/>
    <w:rPr>
      <w:b w:val="0"/>
      <w:bCs w:val="0"/>
      <w:i w:val="0"/>
      <w:iCs w:val="0"/>
      <w:smallCaps w:val="0"/>
      <w:strike w:val="0"/>
      <w:sz w:val="26"/>
      <w:szCs w:val="26"/>
      <w:u w:val="none"/>
    </w:rPr>
  </w:style>
  <w:style w:type="character" w:customStyle="1" w:styleId="Zkladntext531">
    <w:name w:val="Základní text (53)"/>
    <w:basedOn w:val="Zkladntext53"/>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Nadpis22">
    <w:name w:val="Nadpis #2 (2)_"/>
    <w:basedOn w:val="Standardnpsmoodstavce"/>
    <w:link w:val="Nadpis220"/>
    <w:rPr>
      <w:b/>
      <w:bCs/>
      <w:i w:val="0"/>
      <w:iCs w:val="0"/>
      <w:smallCaps w:val="0"/>
      <w:strike w:val="0"/>
      <w:sz w:val="32"/>
      <w:szCs w:val="32"/>
      <w:u w:val="none"/>
    </w:rPr>
  </w:style>
  <w:style w:type="character" w:customStyle="1" w:styleId="Zkladntext30Arial12ptTun2">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Tun3">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CenturySchoolbook15pt">
    <w:name w:val="Základní text (30) + Century Schoolbook;15 pt"/>
    <w:basedOn w:val="Zkladntext300"/>
    <w:rPr>
      <w:rFonts w:ascii="Century Schoolbook" w:eastAsia="Century Schoolbook" w:hAnsi="Century Schoolbook" w:cs="Century Schoolbook"/>
      <w:b/>
      <w:bCs/>
      <w:i w:val="0"/>
      <w:iCs w:val="0"/>
      <w:smallCaps w:val="0"/>
      <w:strike w:val="0"/>
      <w:color w:val="000000"/>
      <w:spacing w:val="0"/>
      <w:w w:val="100"/>
      <w:position w:val="0"/>
      <w:sz w:val="30"/>
      <w:szCs w:val="30"/>
      <w:u w:val="none"/>
      <w:lang w:val="de-DE" w:eastAsia="de-DE" w:bidi="de-DE"/>
    </w:rPr>
  </w:style>
  <w:style w:type="character" w:customStyle="1" w:styleId="Nadpis221">
    <w:name w:val="Nadpis #2 (2)"/>
    <w:basedOn w:val="Nadpis22"/>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Titulektabulky5">
    <w:name w:val="Titulek tabulky (5)_"/>
    <w:basedOn w:val="Standardnpsmoodstavce"/>
    <w:link w:val="Titulektabulky50"/>
    <w:rPr>
      <w:b/>
      <w:bCs/>
      <w:i w:val="0"/>
      <w:iCs w:val="0"/>
      <w:smallCaps w:val="0"/>
      <w:strike w:val="0"/>
      <w:sz w:val="28"/>
      <w:szCs w:val="28"/>
      <w:u w:val="none"/>
    </w:rPr>
  </w:style>
  <w:style w:type="character" w:customStyle="1" w:styleId="Zkladntext30Arial115ptKurzva0">
    <w:name w:val="Základní text (30) + Arial;11;5 pt;Kurzíva"/>
    <w:basedOn w:val="Zkladntext300"/>
    <w:rPr>
      <w:rFonts w:ascii="Arial" w:eastAsia="Arial" w:hAnsi="Arial" w:cs="Arial"/>
      <w:b/>
      <w:bCs/>
      <w:i/>
      <w:iCs/>
      <w:smallCaps w:val="0"/>
      <w:strike w:val="0"/>
      <w:color w:val="000000"/>
      <w:spacing w:val="0"/>
      <w:w w:val="100"/>
      <w:position w:val="0"/>
      <w:sz w:val="23"/>
      <w:szCs w:val="23"/>
      <w:u w:val="none"/>
      <w:lang w:val="de-DE" w:eastAsia="de-DE" w:bidi="de-DE"/>
    </w:rPr>
  </w:style>
  <w:style w:type="paragraph" w:customStyle="1" w:styleId="Titulekobrzku30">
    <w:name w:val="Titulek obrázku (3)"/>
    <w:basedOn w:val="Normln"/>
    <w:link w:val="Titulekobrzku3"/>
    <w:pPr>
      <w:shd w:val="clear" w:color="auto" w:fill="FFFFFF"/>
      <w:spacing w:line="0" w:lineRule="atLeast"/>
      <w:jc w:val="center"/>
    </w:pPr>
    <w:rPr>
      <w:spacing w:val="340"/>
      <w:sz w:val="34"/>
      <w:szCs w:val="34"/>
    </w:rPr>
  </w:style>
  <w:style w:type="paragraph" w:customStyle="1" w:styleId="Nadpis11">
    <w:name w:val="Nadpis #1"/>
    <w:basedOn w:val="Normln"/>
    <w:link w:val="Nadpis10"/>
    <w:pPr>
      <w:shd w:val="clear" w:color="auto" w:fill="FFFFFF"/>
      <w:spacing w:after="300" w:line="0" w:lineRule="atLeast"/>
      <w:jc w:val="center"/>
      <w:outlineLvl w:val="0"/>
    </w:pPr>
    <w:rPr>
      <w:b/>
      <w:bCs/>
      <w:sz w:val="50"/>
      <w:szCs w:val="50"/>
    </w:rPr>
  </w:style>
  <w:style w:type="paragraph" w:customStyle="1" w:styleId="Zkladntext30">
    <w:name w:val="Základní text (3)"/>
    <w:basedOn w:val="Normln"/>
    <w:link w:val="Zkladntext3"/>
    <w:pPr>
      <w:shd w:val="clear" w:color="auto" w:fill="FFFFFF"/>
      <w:spacing w:before="780" w:after="540" w:line="0" w:lineRule="atLeast"/>
    </w:pPr>
    <w:rPr>
      <w:b/>
      <w:bCs/>
      <w:sz w:val="44"/>
      <w:szCs w:val="44"/>
    </w:rPr>
  </w:style>
  <w:style w:type="paragraph" w:customStyle="1" w:styleId="Zkladntext20">
    <w:name w:val="Základní text (2)"/>
    <w:basedOn w:val="Normln"/>
    <w:link w:val="Zkladntext2"/>
    <w:pPr>
      <w:shd w:val="clear" w:color="auto" w:fill="FFFFFF"/>
      <w:spacing w:line="0" w:lineRule="atLeast"/>
      <w:ind w:hanging="540"/>
    </w:pPr>
  </w:style>
  <w:style w:type="paragraph" w:customStyle="1" w:styleId="Nadpis520">
    <w:name w:val="Nadpis #5 (2)"/>
    <w:basedOn w:val="Normln"/>
    <w:link w:val="Nadpis52"/>
    <w:pPr>
      <w:shd w:val="clear" w:color="auto" w:fill="FFFFFF"/>
      <w:spacing w:line="379" w:lineRule="exact"/>
      <w:jc w:val="both"/>
      <w:outlineLvl w:val="4"/>
    </w:pPr>
    <w:rPr>
      <w:b/>
      <w:bCs/>
    </w:rPr>
  </w:style>
  <w:style w:type="paragraph" w:styleId="Obsah1">
    <w:name w:val="toc 1"/>
    <w:basedOn w:val="Normln"/>
    <w:link w:val="Obsah1Char"/>
    <w:autoRedefine/>
    <w:uiPriority w:val="39"/>
    <w:pPr>
      <w:shd w:val="clear" w:color="auto" w:fill="FFFFFF"/>
      <w:spacing w:line="360" w:lineRule="exact"/>
      <w:jc w:val="both"/>
    </w:pPr>
    <w:rPr>
      <w:b/>
      <w:bCs/>
    </w:rPr>
  </w:style>
  <w:style w:type="paragraph" w:styleId="Obsah5">
    <w:name w:val="toc 5"/>
    <w:basedOn w:val="Normln"/>
    <w:link w:val="Obsah5Char"/>
    <w:autoRedefine/>
    <w:pPr>
      <w:shd w:val="clear" w:color="auto" w:fill="FFFFFF"/>
      <w:spacing w:line="360" w:lineRule="exact"/>
      <w:jc w:val="both"/>
    </w:pPr>
  </w:style>
  <w:style w:type="paragraph" w:customStyle="1" w:styleId="Nadpis31">
    <w:name w:val="Nadpis #3"/>
    <w:basedOn w:val="Normln"/>
    <w:link w:val="Nadpis30"/>
    <w:pPr>
      <w:shd w:val="clear" w:color="auto" w:fill="FFFFFF"/>
      <w:spacing w:after="300" w:line="0" w:lineRule="atLeast"/>
      <w:jc w:val="both"/>
      <w:outlineLvl w:val="2"/>
    </w:pPr>
    <w:rPr>
      <w:b/>
      <w:bCs/>
      <w:sz w:val="32"/>
      <w:szCs w:val="32"/>
    </w:rPr>
  </w:style>
  <w:style w:type="paragraph" w:customStyle="1" w:styleId="Nadpis41">
    <w:name w:val="Nadpis #4"/>
    <w:basedOn w:val="Normln"/>
    <w:link w:val="Nadpis40"/>
    <w:pPr>
      <w:shd w:val="clear" w:color="auto" w:fill="FFFFFF"/>
      <w:spacing w:before="300" w:after="240" w:line="0" w:lineRule="atLeast"/>
      <w:ind w:hanging="420"/>
      <w:jc w:val="both"/>
      <w:outlineLvl w:val="3"/>
    </w:pPr>
    <w:rPr>
      <w:b/>
      <w:bCs/>
      <w:sz w:val="28"/>
      <w:szCs w:val="28"/>
    </w:rPr>
  </w:style>
  <w:style w:type="paragraph" w:customStyle="1" w:styleId="Zkladntext60">
    <w:name w:val="Základní text (6)"/>
    <w:basedOn w:val="Normln"/>
    <w:link w:val="Zkladntext6"/>
    <w:pPr>
      <w:shd w:val="clear" w:color="auto" w:fill="FFFFFF"/>
      <w:spacing w:line="0" w:lineRule="atLeast"/>
      <w:jc w:val="both"/>
    </w:pPr>
    <w:rPr>
      <w:sz w:val="22"/>
      <w:szCs w:val="22"/>
    </w:rPr>
  </w:style>
  <w:style w:type="paragraph" w:customStyle="1" w:styleId="Nadpis51">
    <w:name w:val="Nadpis #5"/>
    <w:basedOn w:val="Normln"/>
    <w:link w:val="Nadpis50"/>
    <w:pPr>
      <w:shd w:val="clear" w:color="auto" w:fill="FFFFFF"/>
      <w:spacing w:before="240" w:after="240" w:line="0" w:lineRule="atLeast"/>
      <w:ind w:hanging="420"/>
      <w:outlineLvl w:val="4"/>
    </w:pPr>
    <w:rPr>
      <w:b/>
      <w:bCs/>
    </w:rPr>
  </w:style>
  <w:style w:type="paragraph" w:customStyle="1" w:styleId="Titulektabulky40">
    <w:name w:val="Titulek tabulky (4)"/>
    <w:basedOn w:val="Normln"/>
    <w:link w:val="Titulektabulky4"/>
    <w:pPr>
      <w:shd w:val="clear" w:color="auto" w:fill="FFFFFF"/>
      <w:spacing w:line="0" w:lineRule="atLeast"/>
    </w:pPr>
    <w:rPr>
      <w:b/>
      <w:bCs/>
    </w:rPr>
  </w:style>
  <w:style w:type="paragraph" w:customStyle="1" w:styleId="Zkladntext301">
    <w:name w:val="Základní text (30)"/>
    <w:basedOn w:val="Normln"/>
    <w:link w:val="Zkladntext300"/>
    <w:pPr>
      <w:shd w:val="clear" w:color="auto" w:fill="FFFFFF"/>
      <w:spacing w:before="240" w:after="240" w:line="302" w:lineRule="exact"/>
    </w:pPr>
    <w:rPr>
      <w:rFonts w:ascii="Arial Narrow" w:eastAsia="Arial Narrow" w:hAnsi="Arial Narrow" w:cs="Arial Narrow"/>
      <w:sz w:val="18"/>
      <w:szCs w:val="18"/>
    </w:rPr>
  </w:style>
  <w:style w:type="paragraph" w:customStyle="1" w:styleId="Zkladntext130">
    <w:name w:val="Základní text (13)"/>
    <w:basedOn w:val="Normln"/>
    <w:link w:val="Zkladntext13"/>
    <w:pPr>
      <w:shd w:val="clear" w:color="auto" w:fill="FFFFFF"/>
      <w:spacing w:before="60" w:after="240" w:line="0" w:lineRule="atLeast"/>
    </w:pPr>
    <w:rPr>
      <w:rFonts w:ascii="Tahoma" w:eastAsia="Tahoma" w:hAnsi="Tahoma" w:cs="Tahoma"/>
      <w:sz w:val="16"/>
      <w:szCs w:val="16"/>
    </w:rPr>
  </w:style>
  <w:style w:type="paragraph" w:customStyle="1" w:styleId="Titulektabulky0">
    <w:name w:val="Titulek tabulky"/>
    <w:basedOn w:val="Normln"/>
    <w:link w:val="Titulektabulky"/>
    <w:pPr>
      <w:shd w:val="clear" w:color="auto" w:fill="FFFFFF"/>
      <w:spacing w:line="0" w:lineRule="atLeast"/>
    </w:pPr>
  </w:style>
  <w:style w:type="paragraph" w:customStyle="1" w:styleId="Zkladntext310">
    <w:name w:val="Základní text (31)"/>
    <w:basedOn w:val="Normln"/>
    <w:link w:val="Zkladntext31"/>
    <w:pPr>
      <w:shd w:val="clear" w:color="auto" w:fill="FFFFFF"/>
      <w:spacing w:line="0" w:lineRule="atLeast"/>
    </w:pPr>
    <w:rPr>
      <w:rFonts w:ascii="Calibri" w:eastAsia="Calibri" w:hAnsi="Calibri" w:cs="Calibri"/>
      <w:sz w:val="12"/>
      <w:szCs w:val="12"/>
    </w:rPr>
  </w:style>
  <w:style w:type="paragraph" w:customStyle="1" w:styleId="Titulektabulky60">
    <w:name w:val="Titulek tabulky (6)"/>
    <w:basedOn w:val="Normln"/>
    <w:link w:val="Titulektabulky6"/>
    <w:pPr>
      <w:shd w:val="clear" w:color="auto" w:fill="FFFFFF"/>
      <w:spacing w:after="120" w:line="0" w:lineRule="atLeast"/>
    </w:pPr>
    <w:rPr>
      <w:b/>
      <w:bCs/>
    </w:rPr>
  </w:style>
  <w:style w:type="paragraph" w:customStyle="1" w:styleId="Zkladntext330">
    <w:name w:val="Základní text (33)"/>
    <w:basedOn w:val="Normln"/>
    <w:link w:val="Zkladntext33"/>
    <w:pPr>
      <w:shd w:val="clear" w:color="auto" w:fill="FFFFFF"/>
      <w:spacing w:before="120" w:line="0" w:lineRule="atLeast"/>
    </w:pPr>
    <w:rPr>
      <w:sz w:val="20"/>
      <w:szCs w:val="20"/>
    </w:rPr>
  </w:style>
  <w:style w:type="paragraph" w:customStyle="1" w:styleId="Zkladntext320">
    <w:name w:val="Základní text (32)"/>
    <w:basedOn w:val="Normln"/>
    <w:link w:val="Zkladntext32"/>
    <w:pPr>
      <w:shd w:val="clear" w:color="auto" w:fill="FFFFFF"/>
      <w:spacing w:before="120" w:line="0" w:lineRule="atLeast"/>
    </w:pPr>
    <w:rPr>
      <w:rFonts w:ascii="Impact" w:eastAsia="Impact" w:hAnsi="Impact" w:cs="Impact"/>
      <w:sz w:val="17"/>
      <w:szCs w:val="17"/>
    </w:rPr>
  </w:style>
  <w:style w:type="paragraph" w:customStyle="1" w:styleId="Titulektabulky70">
    <w:name w:val="Titulek tabulky (7)"/>
    <w:basedOn w:val="Normln"/>
    <w:link w:val="Titulektabulky7"/>
    <w:pPr>
      <w:shd w:val="clear" w:color="auto" w:fill="FFFFFF"/>
      <w:spacing w:line="0" w:lineRule="atLeast"/>
    </w:pPr>
  </w:style>
  <w:style w:type="paragraph" w:customStyle="1" w:styleId="Zkladntext180">
    <w:name w:val="Základní text (18)"/>
    <w:basedOn w:val="Normln"/>
    <w:link w:val="Zkladntext18"/>
    <w:pPr>
      <w:shd w:val="clear" w:color="auto" w:fill="FFFFFF"/>
      <w:spacing w:line="173" w:lineRule="exact"/>
      <w:jc w:val="center"/>
    </w:pPr>
    <w:rPr>
      <w:sz w:val="16"/>
      <w:szCs w:val="16"/>
    </w:rPr>
  </w:style>
  <w:style w:type="paragraph" w:customStyle="1" w:styleId="Zkladntext340">
    <w:name w:val="Základní text (34)"/>
    <w:basedOn w:val="Normln"/>
    <w:link w:val="Zkladntext34"/>
    <w:pPr>
      <w:shd w:val="clear" w:color="auto" w:fill="FFFFFF"/>
      <w:spacing w:before="60" w:after="60" w:line="0" w:lineRule="atLeast"/>
    </w:pPr>
  </w:style>
  <w:style w:type="paragraph" w:customStyle="1" w:styleId="Zkladntext350">
    <w:name w:val="Základní text (35)"/>
    <w:basedOn w:val="Normln"/>
    <w:link w:val="Zkladntext35"/>
    <w:pPr>
      <w:shd w:val="clear" w:color="auto" w:fill="FFFFFF"/>
      <w:spacing w:before="60" w:after="60" w:line="0" w:lineRule="atLeast"/>
    </w:pPr>
    <w:rPr>
      <w:rFonts w:ascii="Consolas" w:eastAsia="Consolas" w:hAnsi="Consolas" w:cs="Consolas"/>
      <w:spacing w:val="-50"/>
      <w:sz w:val="26"/>
      <w:szCs w:val="26"/>
    </w:rPr>
  </w:style>
  <w:style w:type="paragraph" w:customStyle="1" w:styleId="Nadpis321">
    <w:name w:val="Nadpis #3 (2)"/>
    <w:basedOn w:val="Normln"/>
    <w:link w:val="Nadpis320"/>
    <w:pPr>
      <w:shd w:val="clear" w:color="auto" w:fill="FFFFFF"/>
      <w:spacing w:after="180" w:line="0" w:lineRule="atLeast"/>
      <w:outlineLvl w:val="2"/>
    </w:pPr>
    <w:rPr>
      <w:b/>
      <w:bCs/>
      <w:sz w:val="28"/>
      <w:szCs w:val="28"/>
    </w:rPr>
  </w:style>
  <w:style w:type="paragraph" w:customStyle="1" w:styleId="Titulektabulky80">
    <w:name w:val="Titulek tabulky (8)"/>
    <w:basedOn w:val="Normln"/>
    <w:link w:val="Titulektabulky8"/>
    <w:pPr>
      <w:shd w:val="clear" w:color="auto" w:fill="FFFFFF"/>
      <w:spacing w:line="0" w:lineRule="atLeast"/>
    </w:pPr>
    <w:rPr>
      <w:sz w:val="16"/>
      <w:szCs w:val="16"/>
    </w:rPr>
  </w:style>
  <w:style w:type="paragraph" w:customStyle="1" w:styleId="Zkladntext240">
    <w:name w:val="Základní text (24)"/>
    <w:basedOn w:val="Normln"/>
    <w:link w:val="Zkladntext24"/>
    <w:pPr>
      <w:shd w:val="clear" w:color="auto" w:fill="FFFFFF"/>
      <w:spacing w:line="331" w:lineRule="exact"/>
    </w:pPr>
    <w:rPr>
      <w:rFonts w:ascii="Impact" w:eastAsia="Impact" w:hAnsi="Impact" w:cs="Impact"/>
      <w:spacing w:val="-20"/>
    </w:rPr>
  </w:style>
  <w:style w:type="paragraph" w:customStyle="1" w:styleId="Zkladntext360">
    <w:name w:val="Základní text (36)"/>
    <w:basedOn w:val="Normln"/>
    <w:link w:val="Zkladntext36"/>
    <w:pPr>
      <w:shd w:val="clear" w:color="auto" w:fill="FFFFFF"/>
      <w:spacing w:before="480" w:after="60" w:line="0" w:lineRule="atLeast"/>
      <w:jc w:val="both"/>
    </w:pPr>
    <w:rPr>
      <w:rFonts w:ascii="Impact" w:eastAsia="Impact" w:hAnsi="Impact" w:cs="Impact"/>
      <w:spacing w:val="-10"/>
    </w:rPr>
  </w:style>
  <w:style w:type="paragraph" w:customStyle="1" w:styleId="Zkladntext370">
    <w:name w:val="Základní text (37)"/>
    <w:basedOn w:val="Normln"/>
    <w:link w:val="Zkladntext37"/>
    <w:pPr>
      <w:shd w:val="clear" w:color="auto" w:fill="FFFFFF"/>
      <w:spacing w:before="60" w:line="307" w:lineRule="exact"/>
      <w:jc w:val="both"/>
    </w:pPr>
    <w:rPr>
      <w:rFonts w:ascii="Arial Narrow" w:eastAsia="Arial Narrow" w:hAnsi="Arial Narrow" w:cs="Arial Narrow"/>
      <w:spacing w:val="-20"/>
      <w:sz w:val="30"/>
      <w:szCs w:val="30"/>
    </w:rPr>
  </w:style>
  <w:style w:type="paragraph" w:customStyle="1" w:styleId="Zkladntext380">
    <w:name w:val="Základní text (38)"/>
    <w:basedOn w:val="Normln"/>
    <w:link w:val="Zkladntext38"/>
    <w:pPr>
      <w:shd w:val="clear" w:color="auto" w:fill="FFFFFF"/>
      <w:spacing w:before="180" w:after="60" w:line="0" w:lineRule="atLeast"/>
      <w:jc w:val="both"/>
    </w:pPr>
    <w:rPr>
      <w:sz w:val="26"/>
      <w:szCs w:val="26"/>
    </w:rPr>
  </w:style>
  <w:style w:type="paragraph" w:customStyle="1" w:styleId="Zkladntext390">
    <w:name w:val="Základní text (39)"/>
    <w:basedOn w:val="Normln"/>
    <w:link w:val="Zkladntext39"/>
    <w:pPr>
      <w:shd w:val="clear" w:color="auto" w:fill="FFFFFF"/>
      <w:spacing w:before="60" w:after="60" w:line="0" w:lineRule="atLeast"/>
      <w:jc w:val="both"/>
    </w:pPr>
    <w:rPr>
      <w:rFonts w:ascii="Courier New" w:eastAsia="Courier New" w:hAnsi="Courier New" w:cs="Courier New"/>
      <w:b/>
      <w:bCs/>
      <w:spacing w:val="-40"/>
      <w:w w:val="50"/>
      <w:sz w:val="26"/>
      <w:szCs w:val="26"/>
    </w:rPr>
  </w:style>
  <w:style w:type="paragraph" w:customStyle="1" w:styleId="Zkladntext400">
    <w:name w:val="Základní text (40)"/>
    <w:basedOn w:val="Normln"/>
    <w:link w:val="Zkladntext40"/>
    <w:pPr>
      <w:shd w:val="clear" w:color="auto" w:fill="FFFFFF"/>
      <w:spacing w:line="0" w:lineRule="atLeast"/>
    </w:pPr>
    <w:rPr>
      <w:sz w:val="14"/>
      <w:szCs w:val="14"/>
    </w:rPr>
  </w:style>
  <w:style w:type="paragraph" w:customStyle="1" w:styleId="Zkladntext410">
    <w:name w:val="Základní text (41)"/>
    <w:basedOn w:val="Normln"/>
    <w:link w:val="Zkladntext41"/>
    <w:pPr>
      <w:shd w:val="clear" w:color="auto" w:fill="FFFFFF"/>
      <w:spacing w:line="0" w:lineRule="atLeast"/>
    </w:pPr>
    <w:rPr>
      <w:sz w:val="13"/>
      <w:szCs w:val="13"/>
    </w:rPr>
  </w:style>
  <w:style w:type="paragraph" w:customStyle="1" w:styleId="Zkladntext420">
    <w:name w:val="Základní text (42)"/>
    <w:basedOn w:val="Normln"/>
    <w:link w:val="Zkladntext42"/>
    <w:pPr>
      <w:shd w:val="clear" w:color="auto" w:fill="FFFFFF"/>
      <w:spacing w:line="298" w:lineRule="exact"/>
      <w:jc w:val="both"/>
    </w:pPr>
    <w:rPr>
      <w:spacing w:val="-30"/>
      <w:sz w:val="20"/>
      <w:szCs w:val="20"/>
    </w:rPr>
  </w:style>
  <w:style w:type="paragraph" w:customStyle="1" w:styleId="Zkladntext430">
    <w:name w:val="Základní text (43)"/>
    <w:basedOn w:val="Normln"/>
    <w:link w:val="Zkladntext43"/>
    <w:pPr>
      <w:shd w:val="clear" w:color="auto" w:fill="FFFFFF"/>
      <w:spacing w:before="60" w:after="60" w:line="0" w:lineRule="atLeast"/>
    </w:pPr>
    <w:rPr>
      <w:b/>
      <w:bCs/>
      <w:sz w:val="26"/>
      <w:szCs w:val="26"/>
    </w:rPr>
  </w:style>
  <w:style w:type="paragraph" w:customStyle="1" w:styleId="Zkladntext221">
    <w:name w:val="Základní text (22)"/>
    <w:basedOn w:val="Normln"/>
    <w:link w:val="Zkladntext220"/>
    <w:pPr>
      <w:shd w:val="clear" w:color="auto" w:fill="FFFFFF"/>
      <w:spacing w:line="298" w:lineRule="exact"/>
      <w:jc w:val="both"/>
    </w:pPr>
    <w:rPr>
      <w:rFonts w:ascii="Tahoma" w:eastAsia="Tahoma" w:hAnsi="Tahoma" w:cs="Tahoma"/>
      <w:spacing w:val="-40"/>
      <w:sz w:val="20"/>
      <w:szCs w:val="20"/>
    </w:rPr>
  </w:style>
  <w:style w:type="paragraph" w:customStyle="1" w:styleId="Zkladntext440">
    <w:name w:val="Základní text (44)"/>
    <w:basedOn w:val="Normln"/>
    <w:link w:val="Zkladntext44"/>
    <w:pPr>
      <w:shd w:val="clear" w:color="auto" w:fill="FFFFFF"/>
      <w:spacing w:before="120" w:line="331" w:lineRule="exact"/>
      <w:jc w:val="both"/>
    </w:pPr>
  </w:style>
  <w:style w:type="paragraph" w:customStyle="1" w:styleId="Zkladntext450">
    <w:name w:val="Základní text (45)"/>
    <w:basedOn w:val="Normln"/>
    <w:link w:val="Zkladntext45"/>
    <w:pPr>
      <w:shd w:val="clear" w:color="auto" w:fill="FFFFFF"/>
      <w:spacing w:line="331" w:lineRule="exact"/>
      <w:jc w:val="both"/>
    </w:pPr>
    <w:rPr>
      <w:rFonts w:ascii="Century Schoolbook" w:eastAsia="Century Schoolbook" w:hAnsi="Century Schoolbook" w:cs="Century Schoolbook"/>
      <w:spacing w:val="-20"/>
      <w:sz w:val="30"/>
      <w:szCs w:val="30"/>
    </w:rPr>
  </w:style>
  <w:style w:type="paragraph" w:customStyle="1" w:styleId="Zkladntext460">
    <w:name w:val="Základní text (46)"/>
    <w:basedOn w:val="Normln"/>
    <w:link w:val="Zkladntext46"/>
    <w:pPr>
      <w:shd w:val="clear" w:color="auto" w:fill="FFFFFF"/>
      <w:spacing w:before="120" w:after="60" w:line="0" w:lineRule="atLeast"/>
    </w:pPr>
    <w:rPr>
      <w:b/>
      <w:bCs/>
      <w:spacing w:val="-20"/>
      <w:sz w:val="28"/>
      <w:szCs w:val="28"/>
    </w:rPr>
  </w:style>
  <w:style w:type="paragraph" w:customStyle="1" w:styleId="Zkladntext470">
    <w:name w:val="Základní text (47)"/>
    <w:basedOn w:val="Normln"/>
    <w:link w:val="Zkladntext47"/>
    <w:pPr>
      <w:shd w:val="clear" w:color="auto" w:fill="FFFFFF"/>
      <w:spacing w:line="0" w:lineRule="atLeast"/>
    </w:pPr>
    <w:rPr>
      <w:rFonts w:ascii="Tahoma" w:eastAsia="Tahoma" w:hAnsi="Tahoma" w:cs="Tahoma"/>
      <w:sz w:val="14"/>
      <w:szCs w:val="14"/>
    </w:rPr>
  </w:style>
  <w:style w:type="paragraph" w:customStyle="1" w:styleId="Titulektabulky90">
    <w:name w:val="Titulek tabulky (9)"/>
    <w:basedOn w:val="Normln"/>
    <w:link w:val="Titulektabulky9"/>
    <w:pPr>
      <w:shd w:val="clear" w:color="auto" w:fill="FFFFFF"/>
      <w:spacing w:line="307" w:lineRule="exact"/>
    </w:pPr>
    <w:rPr>
      <w:rFonts w:ascii="Impact" w:eastAsia="Impact" w:hAnsi="Impact" w:cs="Impact"/>
      <w:spacing w:val="-20"/>
    </w:rPr>
  </w:style>
  <w:style w:type="paragraph" w:customStyle="1" w:styleId="Zkladntext480">
    <w:name w:val="Základní text (48)"/>
    <w:basedOn w:val="Normln"/>
    <w:link w:val="Zkladntext48"/>
    <w:pPr>
      <w:shd w:val="clear" w:color="auto" w:fill="FFFFFF"/>
      <w:spacing w:before="60" w:after="60" w:line="0" w:lineRule="atLeast"/>
    </w:pPr>
  </w:style>
  <w:style w:type="paragraph" w:customStyle="1" w:styleId="Zkladntext490">
    <w:name w:val="Základní text (49)"/>
    <w:basedOn w:val="Normln"/>
    <w:link w:val="Zkladntext49"/>
    <w:pPr>
      <w:shd w:val="clear" w:color="auto" w:fill="FFFFFF"/>
      <w:spacing w:before="360" w:after="60" w:line="0" w:lineRule="atLeast"/>
      <w:jc w:val="both"/>
    </w:pPr>
    <w:rPr>
      <w:b/>
      <w:bCs/>
      <w:i/>
      <w:iCs/>
      <w:spacing w:val="-20"/>
      <w:sz w:val="32"/>
      <w:szCs w:val="32"/>
    </w:rPr>
  </w:style>
  <w:style w:type="paragraph" w:customStyle="1" w:styleId="Zkladntext270">
    <w:name w:val="Základní text (27)"/>
    <w:basedOn w:val="Normln"/>
    <w:link w:val="Zkladntext27"/>
    <w:pPr>
      <w:shd w:val="clear" w:color="auto" w:fill="FFFFFF"/>
      <w:spacing w:line="0" w:lineRule="atLeast"/>
      <w:jc w:val="both"/>
    </w:pPr>
    <w:rPr>
      <w:sz w:val="13"/>
      <w:szCs w:val="13"/>
    </w:rPr>
  </w:style>
  <w:style w:type="paragraph" w:customStyle="1" w:styleId="Titulektabulky100">
    <w:name w:val="Titulek tabulky (10)"/>
    <w:basedOn w:val="Normln"/>
    <w:link w:val="Titulektabulky10"/>
    <w:pPr>
      <w:shd w:val="clear" w:color="auto" w:fill="FFFFFF"/>
      <w:spacing w:after="60" w:line="0" w:lineRule="atLeast"/>
      <w:jc w:val="both"/>
    </w:pPr>
    <w:rPr>
      <w:rFonts w:ascii="Century Schoolbook" w:eastAsia="Century Schoolbook" w:hAnsi="Century Schoolbook" w:cs="Century Schoolbook"/>
      <w:spacing w:val="-10"/>
      <w:sz w:val="46"/>
      <w:szCs w:val="46"/>
    </w:rPr>
  </w:style>
  <w:style w:type="paragraph" w:customStyle="1" w:styleId="Zkladntext500">
    <w:name w:val="Základní text (50)"/>
    <w:basedOn w:val="Normln"/>
    <w:link w:val="Zkladntext50"/>
    <w:pPr>
      <w:shd w:val="clear" w:color="auto" w:fill="FFFFFF"/>
      <w:spacing w:before="60" w:after="480" w:line="0" w:lineRule="atLeast"/>
    </w:pPr>
    <w:rPr>
      <w:rFonts w:ascii="Franklin Gothic Heavy" w:eastAsia="Franklin Gothic Heavy" w:hAnsi="Franklin Gothic Heavy" w:cs="Franklin Gothic Heavy"/>
      <w:spacing w:val="-20"/>
      <w:sz w:val="30"/>
      <w:szCs w:val="30"/>
    </w:rPr>
  </w:style>
  <w:style w:type="paragraph" w:customStyle="1" w:styleId="Titulektabulky110">
    <w:name w:val="Titulek tabulky (11)"/>
    <w:basedOn w:val="Normln"/>
    <w:link w:val="Titulektabulky11"/>
    <w:pPr>
      <w:shd w:val="clear" w:color="auto" w:fill="FFFFFF"/>
      <w:spacing w:line="0" w:lineRule="atLeast"/>
    </w:pPr>
    <w:rPr>
      <w:sz w:val="16"/>
      <w:szCs w:val="16"/>
    </w:rPr>
  </w:style>
  <w:style w:type="paragraph" w:customStyle="1" w:styleId="Zkladntext510">
    <w:name w:val="Základní text (51)"/>
    <w:basedOn w:val="Normln"/>
    <w:link w:val="Zkladntext51"/>
    <w:pPr>
      <w:shd w:val="clear" w:color="auto" w:fill="FFFFFF"/>
      <w:spacing w:line="0" w:lineRule="atLeast"/>
    </w:pPr>
    <w:rPr>
      <w:sz w:val="16"/>
      <w:szCs w:val="16"/>
    </w:rPr>
  </w:style>
  <w:style w:type="paragraph" w:customStyle="1" w:styleId="Zkladntext520">
    <w:name w:val="Základní text (52)"/>
    <w:basedOn w:val="Normln"/>
    <w:link w:val="Zkladntext52"/>
    <w:pPr>
      <w:shd w:val="clear" w:color="auto" w:fill="FFFFFF"/>
      <w:spacing w:before="180" w:after="60" w:line="0" w:lineRule="atLeast"/>
    </w:pPr>
    <w:rPr>
      <w:sz w:val="26"/>
      <w:szCs w:val="26"/>
    </w:rPr>
  </w:style>
  <w:style w:type="paragraph" w:customStyle="1" w:styleId="Zkladntext150">
    <w:name w:val="Základní text (15)"/>
    <w:basedOn w:val="Normln"/>
    <w:link w:val="Zkladntext15"/>
    <w:pPr>
      <w:shd w:val="clear" w:color="auto" w:fill="FFFFFF"/>
      <w:spacing w:before="180" w:after="60" w:line="0" w:lineRule="atLeast"/>
    </w:pPr>
    <w:rPr>
      <w:sz w:val="44"/>
      <w:szCs w:val="44"/>
    </w:rPr>
  </w:style>
  <w:style w:type="paragraph" w:customStyle="1" w:styleId="Zkladntext90">
    <w:name w:val="Základní text (9)"/>
    <w:basedOn w:val="Normln"/>
    <w:link w:val="Zkladntext9"/>
    <w:pPr>
      <w:shd w:val="clear" w:color="auto" w:fill="FFFFFF"/>
      <w:spacing w:line="437" w:lineRule="exact"/>
      <w:jc w:val="both"/>
    </w:pPr>
    <w:rPr>
      <w:b/>
      <w:bCs/>
    </w:rPr>
  </w:style>
  <w:style w:type="paragraph" w:customStyle="1" w:styleId="Zkladntext530">
    <w:name w:val="Základní text (53)"/>
    <w:basedOn w:val="Normln"/>
    <w:link w:val="Zkladntext53"/>
    <w:pPr>
      <w:shd w:val="clear" w:color="auto" w:fill="FFFFFF"/>
      <w:spacing w:before="180" w:after="420" w:line="0" w:lineRule="atLeast"/>
    </w:pPr>
    <w:rPr>
      <w:sz w:val="26"/>
      <w:szCs w:val="26"/>
    </w:rPr>
  </w:style>
  <w:style w:type="paragraph" w:customStyle="1" w:styleId="Nadpis220">
    <w:name w:val="Nadpis #2 (2)"/>
    <w:basedOn w:val="Normln"/>
    <w:link w:val="Nadpis22"/>
    <w:pPr>
      <w:shd w:val="clear" w:color="auto" w:fill="FFFFFF"/>
      <w:spacing w:before="660" w:after="300" w:line="0" w:lineRule="atLeast"/>
      <w:outlineLvl w:val="1"/>
    </w:pPr>
    <w:rPr>
      <w:b/>
      <w:bCs/>
      <w:sz w:val="32"/>
      <w:szCs w:val="32"/>
    </w:rPr>
  </w:style>
  <w:style w:type="paragraph" w:customStyle="1" w:styleId="Titulektabulky50">
    <w:name w:val="Titulek tabulky (5)"/>
    <w:basedOn w:val="Normln"/>
    <w:link w:val="Titulektabulky5"/>
    <w:pPr>
      <w:shd w:val="clear" w:color="auto" w:fill="FFFFFF"/>
      <w:spacing w:after="180" w:line="0" w:lineRule="atLeast"/>
    </w:pPr>
    <w:rPr>
      <w:b/>
      <w:bCs/>
      <w:sz w:val="28"/>
      <w:szCs w:val="28"/>
    </w:rPr>
  </w:style>
  <w:style w:type="paragraph" w:styleId="Obsah2">
    <w:name w:val="toc 2"/>
    <w:basedOn w:val="Normln"/>
    <w:autoRedefine/>
    <w:uiPriority w:val="39"/>
    <w:rsid w:val="00392294"/>
    <w:pPr>
      <w:shd w:val="clear" w:color="auto" w:fill="FFFFFF"/>
      <w:tabs>
        <w:tab w:val="left" w:pos="1276"/>
        <w:tab w:val="right" w:leader="dot" w:pos="10450"/>
      </w:tabs>
      <w:spacing w:line="360" w:lineRule="exact"/>
      <w:jc w:val="both"/>
    </w:pPr>
    <w:rPr>
      <w:b/>
      <w:bCs/>
    </w:rPr>
  </w:style>
  <w:style w:type="paragraph" w:styleId="Obsah3">
    <w:name w:val="toc 3"/>
    <w:basedOn w:val="Normln"/>
    <w:autoRedefine/>
    <w:uiPriority w:val="39"/>
    <w:rsid w:val="00392294"/>
    <w:pPr>
      <w:shd w:val="clear" w:color="auto" w:fill="FFFFFF"/>
      <w:tabs>
        <w:tab w:val="left" w:pos="1560"/>
        <w:tab w:val="right" w:leader="dot" w:pos="10450"/>
      </w:tabs>
      <w:spacing w:line="360" w:lineRule="exact"/>
      <w:jc w:val="both"/>
    </w:pPr>
    <w:rPr>
      <w:bCs/>
      <w:noProof/>
    </w:rPr>
  </w:style>
  <w:style w:type="paragraph" w:styleId="Obsah4">
    <w:name w:val="toc 4"/>
    <w:basedOn w:val="Normln"/>
    <w:autoRedefine/>
    <w:pPr>
      <w:shd w:val="clear" w:color="auto" w:fill="FFFFFF"/>
      <w:spacing w:line="360" w:lineRule="exact"/>
      <w:jc w:val="both"/>
    </w:pPr>
    <w:rPr>
      <w:b/>
      <w:bCs/>
    </w:rPr>
  </w:style>
  <w:style w:type="paragraph" w:styleId="Bezmezer">
    <w:name w:val="No Spacing"/>
    <w:uiPriority w:val="1"/>
    <w:qFormat/>
    <w:rsid w:val="00845ECB"/>
    <w:pPr>
      <w:spacing w:before="120"/>
    </w:pPr>
    <w:rPr>
      <w:color w:val="000000"/>
    </w:rPr>
  </w:style>
  <w:style w:type="paragraph" w:styleId="Zhlav">
    <w:name w:val="header"/>
    <w:basedOn w:val="Normln"/>
    <w:link w:val="ZhlavChar"/>
    <w:uiPriority w:val="99"/>
    <w:unhideWhenUsed/>
    <w:rsid w:val="00845ECB"/>
    <w:pPr>
      <w:tabs>
        <w:tab w:val="center" w:pos="4536"/>
        <w:tab w:val="right" w:pos="9072"/>
      </w:tabs>
    </w:pPr>
  </w:style>
  <w:style w:type="character" w:customStyle="1" w:styleId="ZhlavChar">
    <w:name w:val="Záhlaví Char"/>
    <w:basedOn w:val="Standardnpsmoodstavce"/>
    <w:link w:val="Zhlav"/>
    <w:uiPriority w:val="99"/>
    <w:rsid w:val="00845ECB"/>
    <w:rPr>
      <w:color w:val="000000"/>
    </w:rPr>
  </w:style>
  <w:style w:type="paragraph" w:styleId="Zpat">
    <w:name w:val="footer"/>
    <w:basedOn w:val="Normln"/>
    <w:link w:val="ZpatChar"/>
    <w:uiPriority w:val="99"/>
    <w:unhideWhenUsed/>
    <w:rsid w:val="00845ECB"/>
    <w:pPr>
      <w:tabs>
        <w:tab w:val="center" w:pos="4536"/>
        <w:tab w:val="right" w:pos="9072"/>
      </w:tabs>
    </w:pPr>
  </w:style>
  <w:style w:type="character" w:customStyle="1" w:styleId="ZpatChar">
    <w:name w:val="Zápatí Char"/>
    <w:basedOn w:val="Standardnpsmoodstavce"/>
    <w:link w:val="Zpat"/>
    <w:uiPriority w:val="99"/>
    <w:rsid w:val="00845ECB"/>
    <w:rPr>
      <w:color w:val="000000"/>
    </w:rPr>
  </w:style>
  <w:style w:type="table" w:styleId="Mkatabulky">
    <w:name w:val="Table Grid"/>
    <w:basedOn w:val="Normlntabulka"/>
    <w:uiPriority w:val="39"/>
    <w:rsid w:val="0084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45ECB"/>
    <w:rPr>
      <w:rFonts w:eastAsiaTheme="majorEastAsia" w:cstheme="majorBidi"/>
      <w:b/>
      <w:sz w:val="32"/>
      <w:szCs w:val="32"/>
    </w:rPr>
  </w:style>
  <w:style w:type="character" w:customStyle="1" w:styleId="Nadpis2Char">
    <w:name w:val="Nadpis 2 Char"/>
    <w:basedOn w:val="Standardnpsmoodstavce"/>
    <w:link w:val="Nadpis2"/>
    <w:uiPriority w:val="9"/>
    <w:rsid w:val="00845ECB"/>
    <w:rPr>
      <w:rFonts w:eastAsiaTheme="majorEastAsia" w:cstheme="majorBidi"/>
      <w:b/>
      <w:sz w:val="28"/>
      <w:szCs w:val="26"/>
    </w:rPr>
  </w:style>
  <w:style w:type="character" w:customStyle="1" w:styleId="Nadpis3Char">
    <w:name w:val="Nadpis 3 Char"/>
    <w:basedOn w:val="Standardnpsmoodstavce"/>
    <w:link w:val="Nadpis3"/>
    <w:uiPriority w:val="9"/>
    <w:rsid w:val="00EE2BE2"/>
    <w:rPr>
      <w:rFonts w:eastAsiaTheme="majorEastAsia" w:cstheme="majorBidi"/>
      <w:b/>
    </w:rPr>
  </w:style>
  <w:style w:type="character" w:customStyle="1" w:styleId="Nadpis4Char">
    <w:name w:val="Nadpis 4 Char"/>
    <w:basedOn w:val="Standardnpsmoodstavce"/>
    <w:link w:val="Nadpis4"/>
    <w:uiPriority w:val="9"/>
    <w:semiHidden/>
    <w:rsid w:val="004575B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575B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575B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575B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575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575B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4F1E85"/>
    <w:pPr>
      <w:ind w:left="720"/>
      <w:contextualSpacing/>
    </w:pPr>
  </w:style>
  <w:style w:type="paragraph" w:styleId="Textbubliny">
    <w:name w:val="Balloon Text"/>
    <w:basedOn w:val="Normln"/>
    <w:link w:val="TextbublinyChar"/>
    <w:uiPriority w:val="99"/>
    <w:semiHidden/>
    <w:unhideWhenUsed/>
    <w:rsid w:val="0091657C"/>
    <w:rPr>
      <w:rFonts w:ascii="Tahoma" w:hAnsi="Tahoma" w:cs="Tahoma"/>
      <w:sz w:val="16"/>
      <w:szCs w:val="16"/>
    </w:rPr>
  </w:style>
  <w:style w:type="character" w:customStyle="1" w:styleId="TextbublinyChar">
    <w:name w:val="Text bubliny Char"/>
    <w:basedOn w:val="Standardnpsmoodstavce"/>
    <w:link w:val="Textbubliny"/>
    <w:uiPriority w:val="99"/>
    <w:semiHidden/>
    <w:rsid w:val="009165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cs-CZ"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paragraph" w:styleId="Nadpis1">
    <w:name w:val="heading 1"/>
    <w:basedOn w:val="Normln"/>
    <w:next w:val="Normln"/>
    <w:link w:val="Nadpis1Char"/>
    <w:uiPriority w:val="9"/>
    <w:qFormat/>
    <w:rsid w:val="00845ECB"/>
    <w:pPr>
      <w:keepNext/>
      <w:keepLines/>
      <w:numPr>
        <w:numId w:val="1"/>
      </w:numPr>
      <w:spacing w:before="120" w:after="120"/>
      <w:outlineLvl w:val="0"/>
    </w:pPr>
    <w:rPr>
      <w:rFonts w:eastAsiaTheme="majorEastAsia" w:cstheme="majorBidi"/>
      <w:b/>
      <w:color w:val="auto"/>
      <w:sz w:val="32"/>
      <w:szCs w:val="32"/>
    </w:rPr>
  </w:style>
  <w:style w:type="paragraph" w:styleId="Nadpis2">
    <w:name w:val="heading 2"/>
    <w:basedOn w:val="Normln"/>
    <w:next w:val="Normln"/>
    <w:link w:val="Nadpis2Char"/>
    <w:uiPriority w:val="9"/>
    <w:unhideWhenUsed/>
    <w:qFormat/>
    <w:rsid w:val="00845ECB"/>
    <w:pPr>
      <w:keepNext/>
      <w:keepLines/>
      <w:numPr>
        <w:ilvl w:val="1"/>
        <w:numId w:val="1"/>
      </w:numPr>
      <w:spacing w:before="120" w:after="120"/>
      <w:outlineLvl w:val="1"/>
    </w:pPr>
    <w:rPr>
      <w:rFonts w:eastAsiaTheme="majorEastAsia" w:cstheme="majorBidi"/>
      <w:b/>
      <w:color w:val="auto"/>
      <w:sz w:val="28"/>
      <w:szCs w:val="26"/>
    </w:rPr>
  </w:style>
  <w:style w:type="paragraph" w:styleId="Nadpis3">
    <w:name w:val="heading 3"/>
    <w:basedOn w:val="Normln"/>
    <w:next w:val="Normln"/>
    <w:link w:val="Nadpis3Char"/>
    <w:uiPriority w:val="9"/>
    <w:unhideWhenUsed/>
    <w:qFormat/>
    <w:rsid w:val="00EE2BE2"/>
    <w:pPr>
      <w:keepNext/>
      <w:keepLines/>
      <w:numPr>
        <w:ilvl w:val="2"/>
        <w:numId w:val="1"/>
      </w:numPr>
      <w:spacing w:before="120" w:after="120"/>
      <w:ind w:left="1134"/>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4575B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575B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575B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575B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575B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75B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3">
    <w:name w:val="Titulek obrázku (3)_"/>
    <w:basedOn w:val="Standardnpsmoodstavce"/>
    <w:link w:val="Titulekobrzku30"/>
    <w:rPr>
      <w:b w:val="0"/>
      <w:bCs w:val="0"/>
      <w:i w:val="0"/>
      <w:iCs w:val="0"/>
      <w:smallCaps w:val="0"/>
      <w:strike w:val="0"/>
      <w:spacing w:val="340"/>
      <w:sz w:val="34"/>
      <w:szCs w:val="34"/>
      <w:u w:val="none"/>
    </w:rPr>
  </w:style>
  <w:style w:type="character" w:customStyle="1" w:styleId="Nadpis10">
    <w:name w:val="Nadpis #1_"/>
    <w:basedOn w:val="Standardnpsmoodstavce"/>
    <w:link w:val="Nadpis11"/>
    <w:rPr>
      <w:b/>
      <w:bCs/>
      <w:i w:val="0"/>
      <w:iCs w:val="0"/>
      <w:smallCaps w:val="0"/>
      <w:strike w:val="0"/>
      <w:sz w:val="50"/>
      <w:szCs w:val="50"/>
      <w:u w:val="none"/>
    </w:rPr>
  </w:style>
  <w:style w:type="character" w:customStyle="1" w:styleId="Zkladntext3">
    <w:name w:val="Základní text (3)_"/>
    <w:basedOn w:val="Standardnpsmoodstavce"/>
    <w:link w:val="Zkladntext30"/>
    <w:rPr>
      <w:b/>
      <w:bCs/>
      <w:i w:val="0"/>
      <w:iCs w:val="0"/>
      <w:smallCaps w:val="0"/>
      <w:strike w:val="0"/>
      <w:sz w:val="44"/>
      <w:szCs w:val="44"/>
      <w:u w:val="none"/>
    </w:rPr>
  </w:style>
  <w:style w:type="character" w:customStyle="1" w:styleId="Zkladntext2">
    <w:name w:val="Základní text (2)_"/>
    <w:basedOn w:val="Standardnpsmoodstavce"/>
    <w:link w:val="Zkladntext20"/>
    <w:rPr>
      <w:b w:val="0"/>
      <w:bCs w:val="0"/>
      <w:i w:val="0"/>
      <w:iCs w:val="0"/>
      <w:smallCaps w:val="0"/>
      <w:strike w:val="0"/>
      <w:u w:val="none"/>
    </w:rPr>
  </w:style>
  <w:style w:type="character" w:customStyle="1" w:styleId="Nadpis52">
    <w:name w:val="Nadpis #5 (2)_"/>
    <w:basedOn w:val="Standardnpsmoodstavce"/>
    <w:link w:val="Nadpis520"/>
    <w:rPr>
      <w:b/>
      <w:bCs/>
      <w:i w:val="0"/>
      <w:iCs w:val="0"/>
      <w:smallCaps w:val="0"/>
      <w:strike w:val="0"/>
      <w:u w:val="none"/>
    </w:rPr>
  </w:style>
  <w:style w:type="character" w:customStyle="1" w:styleId="Obsah1Char">
    <w:name w:val="Obsah 1 Char"/>
    <w:basedOn w:val="Standardnpsmoodstavce"/>
    <w:link w:val="Obsah1"/>
    <w:rPr>
      <w:b/>
      <w:bCs/>
      <w:i w:val="0"/>
      <w:iCs w:val="0"/>
      <w:smallCaps w:val="0"/>
      <w:strike w:val="0"/>
      <w:u w:val="none"/>
    </w:rPr>
  </w:style>
  <w:style w:type="character" w:customStyle="1" w:styleId="Obsah5Char">
    <w:name w:val="Obsah 5 Char"/>
    <w:basedOn w:val="Standardnpsmoodstavce"/>
    <w:link w:val="Obsah5"/>
    <w:rPr>
      <w:b w:val="0"/>
      <w:bCs w:val="0"/>
      <w:i w:val="0"/>
      <w:iCs w:val="0"/>
      <w:smallCaps w:val="0"/>
      <w:strike w:val="0"/>
      <w:u w:val="none"/>
    </w:rPr>
  </w:style>
  <w:style w:type="character" w:customStyle="1" w:styleId="Nadpis30">
    <w:name w:val="Nadpis #3_"/>
    <w:basedOn w:val="Standardnpsmoodstavce"/>
    <w:link w:val="Nadpis31"/>
    <w:rPr>
      <w:b/>
      <w:bCs/>
      <w:i w:val="0"/>
      <w:iCs w:val="0"/>
      <w:smallCaps w:val="0"/>
      <w:strike w:val="0"/>
      <w:sz w:val="32"/>
      <w:szCs w:val="32"/>
      <w:u w:val="none"/>
    </w:rPr>
  </w:style>
  <w:style w:type="character" w:customStyle="1" w:styleId="Nadpis32">
    <w:name w:val="Nadpis #3"/>
    <w:basedOn w:val="Nadpis30"/>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Nadpis40">
    <w:name w:val="Nadpis #4_"/>
    <w:basedOn w:val="Standardnpsmoodstavce"/>
    <w:link w:val="Nadpis41"/>
    <w:rPr>
      <w:b/>
      <w:bCs/>
      <w:i w:val="0"/>
      <w:iCs w:val="0"/>
      <w:smallCaps w:val="0"/>
      <w:strike w:val="0"/>
      <w:sz w:val="28"/>
      <w:szCs w:val="28"/>
      <w:u w:val="none"/>
    </w:rPr>
  </w:style>
  <w:style w:type="character" w:customStyle="1" w:styleId="Zkladntext2Tun">
    <w:name w:val="Základní text (2) + Tučné"/>
    <w:basedOn w:val="Zkladntext2"/>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6">
    <w:name w:val="Základní text (6)_"/>
    <w:basedOn w:val="Standardnpsmoodstavce"/>
    <w:link w:val="Zkladntext60"/>
    <w:rPr>
      <w:b w:val="0"/>
      <w:bCs w:val="0"/>
      <w:i w:val="0"/>
      <w:iCs w:val="0"/>
      <w:smallCaps w:val="0"/>
      <w:strike w:val="0"/>
      <w:sz w:val="22"/>
      <w:szCs w:val="22"/>
      <w:u w:val="none"/>
    </w:rPr>
  </w:style>
  <w:style w:type="character" w:customStyle="1" w:styleId="Zkladntext612pt">
    <w:name w:val="Základní text (6) + 12 pt"/>
    <w:basedOn w:val="Zkladntext6"/>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2ArialNarrow9pt">
    <w:name w:val="Základní text (2) + Arial Narrow;9 pt"/>
    <w:basedOn w:val="Zkladntext2"/>
    <w:rPr>
      <w:rFonts w:ascii="Arial Narrow" w:eastAsia="Arial Narrow" w:hAnsi="Arial Narrow" w:cs="Arial Narrow"/>
      <w:b/>
      <w:bCs/>
      <w:i w:val="0"/>
      <w:iCs w:val="0"/>
      <w:smallCaps w:val="0"/>
      <w:strike w:val="0"/>
      <w:color w:val="000000"/>
      <w:spacing w:val="0"/>
      <w:w w:val="100"/>
      <w:position w:val="0"/>
      <w:sz w:val="18"/>
      <w:szCs w:val="18"/>
      <w:u w:val="none"/>
      <w:lang w:val="de-DE" w:eastAsia="de-DE" w:bidi="de-DE"/>
    </w:rPr>
  </w:style>
  <w:style w:type="character" w:customStyle="1" w:styleId="Zkladntext2ArialNarrow9pt0">
    <w:name w:val="Základní text (2) + Arial Narrow;9 pt"/>
    <w:basedOn w:val="Zkladntext2"/>
    <w:rPr>
      <w:rFonts w:ascii="Arial Narrow" w:eastAsia="Arial Narrow" w:hAnsi="Arial Narrow" w:cs="Arial Narrow"/>
      <w:b/>
      <w:bCs/>
      <w:i w:val="0"/>
      <w:iCs w:val="0"/>
      <w:smallCaps w:val="0"/>
      <w:strike w:val="0"/>
      <w:color w:val="FFFFFF"/>
      <w:spacing w:val="0"/>
      <w:w w:val="100"/>
      <w:position w:val="0"/>
      <w:sz w:val="18"/>
      <w:szCs w:val="18"/>
      <w:u w:val="none"/>
      <w:lang w:val="de-DE" w:eastAsia="de-DE" w:bidi="de-DE"/>
    </w:rPr>
  </w:style>
  <w:style w:type="character" w:customStyle="1" w:styleId="Zkladntext2105ptTunKurzva">
    <w:name w:val="Základní text (2) + 10;5 pt;Tučné;Kurzíva"/>
    <w:basedOn w:val="Zkladntext2"/>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21">
    <w:name w:val="Základní text (2)"/>
    <w:basedOn w:val="Zkladntext2"/>
    <w:rPr>
      <w:rFonts w:ascii="Arial" w:eastAsia="Arial" w:hAnsi="Arial" w:cs="Arial"/>
      <w:b w:val="0"/>
      <w:bCs w:val="0"/>
      <w:i w:val="0"/>
      <w:iCs w:val="0"/>
      <w:smallCaps w:val="0"/>
      <w:strike w:val="0"/>
      <w:color w:val="FFFFFF"/>
      <w:spacing w:val="0"/>
      <w:w w:val="100"/>
      <w:position w:val="0"/>
      <w:sz w:val="24"/>
      <w:szCs w:val="24"/>
      <w:u w:val="none"/>
      <w:lang w:val="de-DE" w:eastAsia="de-DE" w:bidi="de-DE"/>
    </w:rPr>
  </w:style>
  <w:style w:type="character" w:customStyle="1" w:styleId="Zkladntext2115ptKurzva">
    <w:name w:val="Základní text (2) + 11;5 pt;Kurzíva"/>
    <w:basedOn w:val="Zkladntext2"/>
    <w:rPr>
      <w:rFonts w:ascii="Arial" w:eastAsia="Arial" w:hAnsi="Arial" w:cs="Arial"/>
      <w:b w:val="0"/>
      <w:bCs w:val="0"/>
      <w:i/>
      <w:iCs/>
      <w:smallCaps w:val="0"/>
      <w:strike w:val="0"/>
      <w:color w:val="FFFFFF"/>
      <w:spacing w:val="0"/>
      <w:w w:val="100"/>
      <w:position w:val="0"/>
      <w:sz w:val="23"/>
      <w:szCs w:val="23"/>
      <w:u w:val="none"/>
      <w:lang w:val="de-DE" w:eastAsia="de-DE" w:bidi="de-DE"/>
    </w:rPr>
  </w:style>
  <w:style w:type="character" w:customStyle="1" w:styleId="Zkladntext2115ptKurzva0">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de-DE" w:eastAsia="de-DE" w:bidi="de-DE"/>
    </w:rPr>
  </w:style>
  <w:style w:type="character" w:customStyle="1" w:styleId="Nadpis50">
    <w:name w:val="Nadpis #5_"/>
    <w:basedOn w:val="Standardnpsmoodstavce"/>
    <w:link w:val="Nadpis51"/>
    <w:rPr>
      <w:b/>
      <w:bCs/>
      <w:i w:val="0"/>
      <w:iCs w:val="0"/>
      <w:smallCaps w:val="0"/>
      <w:strike w:val="0"/>
      <w:u w:val="none"/>
    </w:rPr>
  </w:style>
  <w:style w:type="character" w:customStyle="1" w:styleId="Titulektabulky4">
    <w:name w:val="Titulek tabulky (4)_"/>
    <w:basedOn w:val="Standardnpsmoodstavce"/>
    <w:link w:val="Titulektabulky40"/>
    <w:rPr>
      <w:b/>
      <w:bCs/>
      <w:i w:val="0"/>
      <w:iCs w:val="0"/>
      <w:smallCaps w:val="0"/>
      <w:strike w:val="0"/>
      <w:u w:val="none"/>
    </w:rPr>
  </w:style>
  <w:style w:type="character" w:customStyle="1" w:styleId="Zkladntext300">
    <w:name w:val="Základní text (30)_"/>
    <w:basedOn w:val="Standardnpsmoodstavce"/>
    <w:link w:val="Zkladntext301"/>
    <w:rPr>
      <w:rFonts w:ascii="Arial Narrow" w:eastAsia="Arial Narrow" w:hAnsi="Arial Narrow" w:cs="Arial Narrow"/>
      <w:b w:val="0"/>
      <w:bCs w:val="0"/>
      <w:i w:val="0"/>
      <w:iCs w:val="0"/>
      <w:smallCaps w:val="0"/>
      <w:strike w:val="0"/>
      <w:w w:val="100"/>
      <w:sz w:val="18"/>
      <w:szCs w:val="18"/>
      <w:u w:val="none"/>
    </w:rPr>
  </w:style>
  <w:style w:type="character" w:customStyle="1" w:styleId="Zkladntext2ArialNarrow115pt">
    <w:name w:val="Základní text (2) + Arial Narrow;11;5 pt"/>
    <w:basedOn w:val="Zkladntext2"/>
    <w:rPr>
      <w:rFonts w:ascii="Arial Narrow" w:eastAsia="Arial Narrow" w:hAnsi="Arial Narrow" w:cs="Arial Narrow"/>
      <w:b w:val="0"/>
      <w:bCs w:val="0"/>
      <w:i w:val="0"/>
      <w:iCs w:val="0"/>
      <w:smallCaps w:val="0"/>
      <w:strike w:val="0"/>
      <w:color w:val="000000"/>
      <w:spacing w:val="0"/>
      <w:w w:val="100"/>
      <w:position w:val="0"/>
      <w:sz w:val="23"/>
      <w:szCs w:val="23"/>
      <w:u w:val="none"/>
      <w:lang w:val="de-DE" w:eastAsia="de-DE" w:bidi="de-DE"/>
    </w:rPr>
  </w:style>
  <w:style w:type="character" w:customStyle="1" w:styleId="Zkladntext30Arial12pt">
    <w:name w:val="Základní text (30) + Arial;12 pt"/>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0">
    <w:name w:val="Základní text (30) + Arial;12 pt"/>
    <w:basedOn w:val="Zkladntext300"/>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30Arial115ptKurzva">
    <w:name w:val="Základní text (30) + Arial;11;5 pt;Kurzíva"/>
    <w:basedOn w:val="Zkladntext300"/>
    <w:rPr>
      <w:rFonts w:ascii="Arial" w:eastAsia="Arial" w:hAnsi="Arial" w:cs="Arial"/>
      <w:b/>
      <w:bCs/>
      <w:i/>
      <w:iCs/>
      <w:smallCaps w:val="0"/>
      <w:strike w:val="0"/>
      <w:color w:val="FFFFFF"/>
      <w:spacing w:val="0"/>
      <w:w w:val="100"/>
      <w:position w:val="0"/>
      <w:sz w:val="23"/>
      <w:szCs w:val="23"/>
      <w:u w:val="none"/>
      <w:lang w:val="de-DE" w:eastAsia="de-DE" w:bidi="de-DE"/>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16"/>
      <w:szCs w:val="16"/>
      <w:u w:val="none"/>
    </w:rPr>
  </w:style>
  <w:style w:type="character" w:customStyle="1" w:styleId="Zkladntext131">
    <w:name w:val="Základní text (13)"/>
    <w:basedOn w:val="Zkladntext13"/>
    <w:rPr>
      <w:rFonts w:ascii="Tahoma" w:eastAsia="Tahoma" w:hAnsi="Tahoma" w:cs="Tahoma"/>
      <w:b w:val="0"/>
      <w:bCs w:val="0"/>
      <w:i w:val="0"/>
      <w:iCs w:val="0"/>
      <w:smallCaps w:val="0"/>
      <w:strike w:val="0"/>
      <w:color w:val="000000"/>
      <w:spacing w:val="0"/>
      <w:w w:val="100"/>
      <w:position w:val="0"/>
      <w:sz w:val="16"/>
      <w:szCs w:val="16"/>
      <w:u w:val="none"/>
      <w:lang w:val="de-DE" w:eastAsia="de-DE" w:bidi="de-DE"/>
    </w:rPr>
  </w:style>
  <w:style w:type="character" w:customStyle="1" w:styleId="Titulektabulky">
    <w:name w:val="Titulek tabulky_"/>
    <w:basedOn w:val="Standardnpsmoodstavce"/>
    <w:link w:val="Titulektabulky0"/>
    <w:rPr>
      <w:b w:val="0"/>
      <w:bCs w:val="0"/>
      <w:i w:val="0"/>
      <w:iCs w:val="0"/>
      <w:smallCaps w:val="0"/>
      <w:strike w:val="0"/>
      <w:u w:val="none"/>
    </w:rPr>
  </w:style>
  <w:style w:type="character" w:customStyle="1" w:styleId="Zkladntext30Arial12ptTundkovn0pt">
    <w:name w:val="Základní text (30) + Arial;12 pt;Tučné;Řádkování 0 pt"/>
    <w:basedOn w:val="Zkladntext300"/>
    <w:rPr>
      <w:rFonts w:ascii="Arial" w:eastAsia="Arial" w:hAnsi="Arial" w:cs="Arial"/>
      <w:b/>
      <w:bCs/>
      <w:i w:val="0"/>
      <w:iCs w:val="0"/>
      <w:smallCaps w:val="0"/>
      <w:strike w:val="0"/>
      <w:color w:val="FFFFFF"/>
      <w:spacing w:val="-10"/>
      <w:w w:val="100"/>
      <w:position w:val="0"/>
      <w:sz w:val="24"/>
      <w:szCs w:val="24"/>
      <w:u w:val="none"/>
      <w:lang w:val="de-DE" w:eastAsia="de-DE" w:bidi="de-DE"/>
    </w:rPr>
  </w:style>
  <w:style w:type="character" w:customStyle="1" w:styleId="Zkladntext30Arial105ptTunKurzva">
    <w:name w:val="Základní text (30) + Arial;10;5 pt;Tučné;Kurzíva"/>
    <w:basedOn w:val="Zkladntext300"/>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31">
    <w:name w:val="Základní text (31)_"/>
    <w:basedOn w:val="Standardnpsmoodstavce"/>
    <w:link w:val="Zkladntext310"/>
    <w:rPr>
      <w:rFonts w:ascii="Calibri" w:eastAsia="Calibri" w:hAnsi="Calibri" w:cs="Calibri"/>
      <w:b w:val="0"/>
      <w:bCs w:val="0"/>
      <w:i w:val="0"/>
      <w:iCs w:val="0"/>
      <w:smallCaps w:val="0"/>
      <w:strike w:val="0"/>
      <w:sz w:val="12"/>
      <w:szCs w:val="12"/>
      <w:u w:val="none"/>
    </w:rPr>
  </w:style>
  <w:style w:type="character" w:customStyle="1" w:styleId="Zkladntext311">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Zkladntext312">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Zkladntext313">
    <w:name w:val="Základní text (31)"/>
    <w:basedOn w:val="Zkladntext31"/>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Titulektabulky6">
    <w:name w:val="Titulek tabulky (6)_"/>
    <w:basedOn w:val="Standardnpsmoodstavce"/>
    <w:link w:val="Titulektabulky60"/>
    <w:rPr>
      <w:b/>
      <w:bCs/>
      <w:i w:val="0"/>
      <w:iCs w:val="0"/>
      <w:smallCaps w:val="0"/>
      <w:strike w:val="0"/>
      <w:u w:val="none"/>
    </w:rPr>
  </w:style>
  <w:style w:type="character" w:customStyle="1" w:styleId="Zkladntext2115ptKurzva1">
    <w:name w:val="Základní text (2) + 11;5 pt;Kurzíva"/>
    <w:basedOn w:val="Zkladntext2"/>
    <w:rPr>
      <w:rFonts w:ascii="Arial" w:eastAsia="Arial" w:hAnsi="Arial" w:cs="Arial"/>
      <w:b w:val="0"/>
      <w:bCs w:val="0"/>
      <w:i/>
      <w:iCs/>
      <w:smallCaps w:val="0"/>
      <w:strike w:val="0"/>
      <w:color w:val="000000"/>
      <w:spacing w:val="0"/>
      <w:w w:val="100"/>
      <w:position w:val="0"/>
      <w:sz w:val="23"/>
      <w:szCs w:val="23"/>
      <w:u w:val="none"/>
      <w:lang w:val="de-DE" w:eastAsia="de-DE" w:bidi="de-D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33">
    <w:name w:val="Základní text (33)_"/>
    <w:basedOn w:val="Standardnpsmoodstavce"/>
    <w:link w:val="Zkladntext330"/>
    <w:rPr>
      <w:b w:val="0"/>
      <w:bCs w:val="0"/>
      <w:i w:val="0"/>
      <w:iCs w:val="0"/>
      <w:smallCaps w:val="0"/>
      <w:strike w:val="0"/>
      <w:sz w:val="20"/>
      <w:szCs w:val="20"/>
      <w:u w:val="none"/>
    </w:rPr>
  </w:style>
  <w:style w:type="character" w:customStyle="1" w:styleId="Zkladntext331">
    <w:name w:val="Základní text (33)"/>
    <w:basedOn w:val="Zkladntext33"/>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Zkladntext30Arial12ptTun">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Tun0">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2">
    <w:name w:val="Základní text (32)_"/>
    <w:basedOn w:val="Standardnpsmoodstavce"/>
    <w:link w:val="Zkladntext320"/>
    <w:rPr>
      <w:rFonts w:ascii="Impact" w:eastAsia="Impact" w:hAnsi="Impact" w:cs="Impact"/>
      <w:b w:val="0"/>
      <w:bCs w:val="0"/>
      <w:i w:val="0"/>
      <w:iCs w:val="0"/>
      <w:smallCaps w:val="0"/>
      <w:strike w:val="0"/>
      <w:sz w:val="17"/>
      <w:szCs w:val="17"/>
      <w:u w:val="none"/>
    </w:rPr>
  </w:style>
  <w:style w:type="character" w:customStyle="1" w:styleId="Zkladntext321">
    <w:name w:val="Základní text (32)"/>
    <w:basedOn w:val="Zkladntext32"/>
    <w:rPr>
      <w:rFonts w:ascii="Impact" w:eastAsia="Impact" w:hAnsi="Impact" w:cs="Impact"/>
      <w:b w:val="0"/>
      <w:bCs w:val="0"/>
      <w:i w:val="0"/>
      <w:iCs w:val="0"/>
      <w:smallCaps w:val="0"/>
      <w:strike w:val="0"/>
      <w:color w:val="000000"/>
      <w:spacing w:val="0"/>
      <w:w w:val="100"/>
      <w:position w:val="0"/>
      <w:sz w:val="17"/>
      <w:szCs w:val="17"/>
      <w:u w:val="none"/>
      <w:lang w:val="de-DE" w:eastAsia="de-DE" w:bidi="de-DE"/>
    </w:rPr>
  </w:style>
  <w:style w:type="character" w:customStyle="1" w:styleId="Titulektabulky7">
    <w:name w:val="Titulek tabulky (7)_"/>
    <w:basedOn w:val="Standardnpsmoodstavce"/>
    <w:link w:val="Titulektabulky70"/>
    <w:rPr>
      <w:b w:val="0"/>
      <w:bCs w:val="0"/>
      <w:i w:val="0"/>
      <w:iCs w:val="0"/>
      <w:smallCaps w:val="0"/>
      <w:strike w:val="0"/>
      <w:u w:val="none"/>
    </w:rPr>
  </w:style>
  <w:style w:type="character" w:customStyle="1" w:styleId="Zkladntext2Tahoma7ptTun">
    <w:name w:val="Základní text (2) + Tahoma;7 pt;Tučné"/>
    <w:basedOn w:val="Zkladntext2"/>
    <w:rPr>
      <w:rFonts w:ascii="Tahoma" w:eastAsia="Tahoma" w:hAnsi="Tahoma" w:cs="Tahoma"/>
      <w:b/>
      <w:bCs/>
      <w:i w:val="0"/>
      <w:iCs w:val="0"/>
      <w:smallCaps w:val="0"/>
      <w:strike w:val="0"/>
      <w:color w:val="000000"/>
      <w:spacing w:val="0"/>
      <w:w w:val="100"/>
      <w:position w:val="0"/>
      <w:sz w:val="14"/>
      <w:szCs w:val="14"/>
      <w:u w:val="none"/>
      <w:lang w:val="de-DE" w:eastAsia="de-DE" w:bidi="de-DE"/>
    </w:rPr>
  </w:style>
  <w:style w:type="character" w:customStyle="1" w:styleId="Zkladntext30Arial12ptTun1">
    <w:name w:val="Základní text (30) + Arial;12 pt;Tučné"/>
    <w:basedOn w:val="Zkladntext300"/>
    <w:rPr>
      <w:rFonts w:ascii="Arial" w:eastAsia="Arial" w:hAnsi="Arial" w:cs="Arial"/>
      <w:b/>
      <w:bCs/>
      <w:i w:val="0"/>
      <w:iCs w:val="0"/>
      <w:smallCaps w:val="0"/>
      <w:strike w:val="0"/>
      <w:color w:val="FFFFFF"/>
      <w:spacing w:val="0"/>
      <w:w w:val="100"/>
      <w:position w:val="0"/>
      <w:sz w:val="24"/>
      <w:szCs w:val="24"/>
      <w:u w:val="none"/>
      <w:lang w:val="de-DE" w:eastAsia="de-DE" w:bidi="de-DE"/>
    </w:rPr>
  </w:style>
  <w:style w:type="character" w:customStyle="1" w:styleId="Zkladntext30Arial105ptTunKurzva0">
    <w:name w:val="Základní text (30) + Arial;10;5 pt;Tučné;Kurzíva"/>
    <w:basedOn w:val="Zkladntext300"/>
    <w:rPr>
      <w:rFonts w:ascii="Arial" w:eastAsia="Arial" w:hAnsi="Arial" w:cs="Arial"/>
      <w:b/>
      <w:bCs/>
      <w:i/>
      <w:iCs/>
      <w:smallCaps w:val="0"/>
      <w:strike w:val="0"/>
      <w:color w:val="FFFFFF"/>
      <w:spacing w:val="0"/>
      <w:w w:val="100"/>
      <w:position w:val="0"/>
      <w:sz w:val="21"/>
      <w:szCs w:val="21"/>
      <w:u w:val="none"/>
      <w:lang w:val="de-DE" w:eastAsia="de-DE" w:bidi="de-DE"/>
    </w:rPr>
  </w:style>
  <w:style w:type="character" w:customStyle="1" w:styleId="Zkladntext18">
    <w:name w:val="Základní text (18)_"/>
    <w:basedOn w:val="Standardnpsmoodstavce"/>
    <w:link w:val="Zkladntext180"/>
    <w:rPr>
      <w:b w:val="0"/>
      <w:bCs w:val="0"/>
      <w:i w:val="0"/>
      <w:iCs w:val="0"/>
      <w:smallCaps w:val="0"/>
      <w:strike w:val="0"/>
      <w:sz w:val="16"/>
      <w:szCs w:val="16"/>
      <w:u w:val="none"/>
    </w:rPr>
  </w:style>
  <w:style w:type="character" w:customStyle="1" w:styleId="Zkladntext181">
    <w:name w:val="Základní text (18)"/>
    <w:basedOn w:val="Zkladntext1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34">
    <w:name w:val="Základní text (34)_"/>
    <w:basedOn w:val="Standardnpsmoodstavce"/>
    <w:link w:val="Zkladntext340"/>
    <w:rPr>
      <w:b w:val="0"/>
      <w:bCs w:val="0"/>
      <w:i w:val="0"/>
      <w:iCs w:val="0"/>
      <w:smallCaps w:val="0"/>
      <w:strike w:val="0"/>
      <w:u w:val="none"/>
    </w:rPr>
  </w:style>
  <w:style w:type="character" w:customStyle="1" w:styleId="Zkladntext341">
    <w:name w:val="Základní text (34)"/>
    <w:basedOn w:val="Zkladntext34"/>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35">
    <w:name w:val="Základní text (35)_"/>
    <w:basedOn w:val="Standardnpsmoodstavce"/>
    <w:link w:val="Zkladntext350"/>
    <w:rPr>
      <w:rFonts w:ascii="Consolas" w:eastAsia="Consolas" w:hAnsi="Consolas" w:cs="Consolas"/>
      <w:b w:val="0"/>
      <w:bCs w:val="0"/>
      <w:i w:val="0"/>
      <w:iCs w:val="0"/>
      <w:smallCaps w:val="0"/>
      <w:strike w:val="0"/>
      <w:spacing w:val="-50"/>
      <w:sz w:val="26"/>
      <w:szCs w:val="26"/>
      <w:u w:val="none"/>
    </w:rPr>
  </w:style>
  <w:style w:type="character" w:customStyle="1" w:styleId="Zkladntext351">
    <w:name w:val="Základní text (35)"/>
    <w:basedOn w:val="Zkladntext35"/>
    <w:rPr>
      <w:rFonts w:ascii="Consolas" w:eastAsia="Consolas" w:hAnsi="Consolas" w:cs="Consolas"/>
      <w:b w:val="0"/>
      <w:bCs w:val="0"/>
      <w:i w:val="0"/>
      <w:iCs w:val="0"/>
      <w:smallCaps w:val="0"/>
      <w:strike w:val="0"/>
      <w:color w:val="000000"/>
      <w:spacing w:val="-50"/>
      <w:w w:val="100"/>
      <w:position w:val="0"/>
      <w:sz w:val="26"/>
      <w:szCs w:val="26"/>
      <w:u w:val="single"/>
      <w:lang w:val="de-DE" w:eastAsia="de-DE" w:bidi="de-DE"/>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182">
    <w:name w:val="Základní text (18)"/>
    <w:basedOn w:val="Zkladntext1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Nadpis320">
    <w:name w:val="Nadpis #3 (2)_"/>
    <w:basedOn w:val="Standardnpsmoodstavce"/>
    <w:link w:val="Nadpis321"/>
    <w:rPr>
      <w:b/>
      <w:bCs/>
      <w:i w:val="0"/>
      <w:iCs w:val="0"/>
      <w:smallCaps w:val="0"/>
      <w:strike w:val="0"/>
      <w:sz w:val="28"/>
      <w:szCs w:val="28"/>
      <w:u w:val="none"/>
    </w:rPr>
  </w:style>
  <w:style w:type="character" w:customStyle="1" w:styleId="TitulektabulkyTun">
    <w:name w:val="Titulek tabulky + Tučné"/>
    <w:basedOn w:val="Titulektabulky"/>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Titulektabulky8">
    <w:name w:val="Titulek tabulky (8)_"/>
    <w:basedOn w:val="Standardnpsmoodstavce"/>
    <w:link w:val="Titulektabulky80"/>
    <w:rPr>
      <w:b w:val="0"/>
      <w:bCs w:val="0"/>
      <w:i w:val="0"/>
      <w:iCs w:val="0"/>
      <w:smallCaps w:val="0"/>
      <w:strike w:val="0"/>
      <w:sz w:val="16"/>
      <w:szCs w:val="16"/>
      <w:u w:val="none"/>
    </w:rPr>
  </w:style>
  <w:style w:type="character" w:customStyle="1" w:styleId="Titulektabulky81">
    <w:name w:val="Titulek tabulky (8)"/>
    <w:basedOn w:val="Titulektabulky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Titulektabulky82">
    <w:name w:val="Titulek tabulky (8)"/>
    <w:basedOn w:val="Titulektabulky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24">
    <w:name w:val="Základní text (24)_"/>
    <w:basedOn w:val="Standardnpsmoodstavce"/>
    <w:link w:val="Zkladntext240"/>
    <w:rPr>
      <w:rFonts w:ascii="Impact" w:eastAsia="Impact" w:hAnsi="Impact" w:cs="Impact"/>
      <w:b w:val="0"/>
      <w:bCs w:val="0"/>
      <w:i w:val="0"/>
      <w:iCs w:val="0"/>
      <w:smallCaps w:val="0"/>
      <w:strike w:val="0"/>
      <w:spacing w:val="-20"/>
      <w:w w:val="100"/>
      <w:sz w:val="24"/>
      <w:szCs w:val="24"/>
      <w:u w:val="none"/>
    </w:rPr>
  </w:style>
  <w:style w:type="character" w:customStyle="1" w:styleId="Zkladntext24dkovn0pt">
    <w:name w:val="Základní text (24) + Řádkování 0 pt"/>
    <w:basedOn w:val="Zkladntext24"/>
    <w:rPr>
      <w:rFonts w:ascii="Impact" w:eastAsia="Impact" w:hAnsi="Impact" w:cs="Impact"/>
      <w:b w:val="0"/>
      <w:bCs w:val="0"/>
      <w:i w:val="0"/>
      <w:iCs w:val="0"/>
      <w:smallCaps w:val="0"/>
      <w:strike w:val="0"/>
      <w:color w:val="000000"/>
      <w:spacing w:val="0"/>
      <w:w w:val="100"/>
      <w:position w:val="0"/>
      <w:sz w:val="24"/>
      <w:szCs w:val="24"/>
      <w:u w:val="single"/>
      <w:lang w:val="de-DE" w:eastAsia="de-DE" w:bidi="de-DE"/>
    </w:rPr>
  </w:style>
  <w:style w:type="character" w:customStyle="1" w:styleId="Zkladntext36">
    <w:name w:val="Základní text (36)_"/>
    <w:basedOn w:val="Standardnpsmoodstavce"/>
    <w:link w:val="Zkladntext360"/>
    <w:rPr>
      <w:rFonts w:ascii="Impact" w:eastAsia="Impact" w:hAnsi="Impact" w:cs="Impact"/>
      <w:b w:val="0"/>
      <w:bCs w:val="0"/>
      <w:i w:val="0"/>
      <w:iCs w:val="0"/>
      <w:smallCaps w:val="0"/>
      <w:strike w:val="0"/>
      <w:spacing w:val="-10"/>
      <w:sz w:val="24"/>
      <w:szCs w:val="24"/>
      <w:u w:val="none"/>
    </w:rPr>
  </w:style>
  <w:style w:type="character" w:customStyle="1" w:styleId="Zkladntext361">
    <w:name w:val="Základní text (36)"/>
    <w:basedOn w:val="Zkladntext36"/>
    <w:rPr>
      <w:rFonts w:ascii="Impact" w:eastAsia="Impact" w:hAnsi="Impact" w:cs="Impact"/>
      <w:b w:val="0"/>
      <w:bCs w:val="0"/>
      <w:i w:val="0"/>
      <w:iCs w:val="0"/>
      <w:smallCaps w:val="0"/>
      <w:strike w:val="0"/>
      <w:color w:val="000000"/>
      <w:spacing w:val="-10"/>
      <w:w w:val="100"/>
      <w:position w:val="0"/>
      <w:sz w:val="24"/>
      <w:szCs w:val="24"/>
      <w:u w:val="single"/>
      <w:lang w:val="de-DE" w:eastAsia="de-DE" w:bidi="de-DE"/>
    </w:rPr>
  </w:style>
  <w:style w:type="character" w:customStyle="1" w:styleId="Zkladntext36Arial15ptKurzvadkovn0pt">
    <w:name w:val="Základní text (36) + Arial;15 pt;Kurzíva;Řádkování 0 pt"/>
    <w:basedOn w:val="Zkladntext36"/>
    <w:rPr>
      <w:rFonts w:ascii="Arial" w:eastAsia="Arial" w:hAnsi="Arial" w:cs="Arial"/>
      <w:b/>
      <w:bCs/>
      <w:i/>
      <w:iCs/>
      <w:smallCaps w:val="0"/>
      <w:strike w:val="0"/>
      <w:color w:val="000000"/>
      <w:spacing w:val="0"/>
      <w:w w:val="100"/>
      <w:position w:val="0"/>
      <w:sz w:val="30"/>
      <w:szCs w:val="30"/>
      <w:u w:val="single"/>
      <w:lang w:val="de-DE" w:eastAsia="de-DE" w:bidi="de-D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4"/>
      <w:szCs w:val="24"/>
      <w:u w:val="single"/>
      <w:lang w:val="de-DE" w:eastAsia="de-DE" w:bidi="de-DE"/>
    </w:rPr>
  </w:style>
  <w:style w:type="character" w:customStyle="1" w:styleId="Zkladntext37">
    <w:name w:val="Základní text (37)_"/>
    <w:basedOn w:val="Standardnpsmoodstavce"/>
    <w:link w:val="Zkladntext370"/>
    <w:rPr>
      <w:rFonts w:ascii="Arial Narrow" w:eastAsia="Arial Narrow" w:hAnsi="Arial Narrow" w:cs="Arial Narrow"/>
      <w:b w:val="0"/>
      <w:bCs w:val="0"/>
      <w:i w:val="0"/>
      <w:iCs w:val="0"/>
      <w:smallCaps w:val="0"/>
      <w:strike w:val="0"/>
      <w:spacing w:val="-20"/>
      <w:w w:val="100"/>
      <w:sz w:val="30"/>
      <w:szCs w:val="30"/>
      <w:u w:val="none"/>
    </w:rPr>
  </w:style>
  <w:style w:type="character" w:customStyle="1" w:styleId="Zkladntext371">
    <w:name w:val="Základní text (37)"/>
    <w:basedOn w:val="Zkladntext37"/>
    <w:rPr>
      <w:rFonts w:ascii="Arial Narrow" w:eastAsia="Arial Narrow" w:hAnsi="Arial Narrow" w:cs="Arial Narrow"/>
      <w:b w:val="0"/>
      <w:bCs w:val="0"/>
      <w:i w:val="0"/>
      <w:iCs w:val="0"/>
      <w:smallCaps w:val="0"/>
      <w:strike w:val="0"/>
      <w:color w:val="000000"/>
      <w:spacing w:val="-20"/>
      <w:w w:val="100"/>
      <w:position w:val="0"/>
      <w:sz w:val="30"/>
      <w:szCs w:val="30"/>
      <w:u w:val="none"/>
      <w:lang w:val="de-DE" w:eastAsia="de-DE" w:bidi="de-DE"/>
    </w:rPr>
  </w:style>
  <w:style w:type="character" w:customStyle="1" w:styleId="Zkladntext372">
    <w:name w:val="Základní text (37)"/>
    <w:basedOn w:val="Zkladntext37"/>
    <w:rPr>
      <w:rFonts w:ascii="Arial Narrow" w:eastAsia="Arial Narrow" w:hAnsi="Arial Narrow" w:cs="Arial Narrow"/>
      <w:b w:val="0"/>
      <w:bCs w:val="0"/>
      <w:i w:val="0"/>
      <w:iCs w:val="0"/>
      <w:smallCaps w:val="0"/>
      <w:strike/>
      <w:color w:val="000000"/>
      <w:spacing w:val="-20"/>
      <w:w w:val="100"/>
      <w:position w:val="0"/>
      <w:sz w:val="30"/>
      <w:szCs w:val="30"/>
      <w:u w:val="single"/>
      <w:lang w:val="de-DE" w:eastAsia="de-DE" w:bidi="de-DE"/>
    </w:rPr>
  </w:style>
  <w:style w:type="character" w:customStyle="1" w:styleId="Zkladntext373">
    <w:name w:val="Základní text (37)"/>
    <w:basedOn w:val="Zkladntext37"/>
    <w:rPr>
      <w:rFonts w:ascii="Arial Narrow" w:eastAsia="Arial Narrow" w:hAnsi="Arial Narrow" w:cs="Arial Narrow"/>
      <w:b w:val="0"/>
      <w:bCs w:val="0"/>
      <w:i w:val="0"/>
      <w:iCs w:val="0"/>
      <w:smallCaps w:val="0"/>
      <w:strike w:val="0"/>
      <w:color w:val="000000"/>
      <w:spacing w:val="-20"/>
      <w:w w:val="100"/>
      <w:position w:val="0"/>
      <w:sz w:val="30"/>
      <w:szCs w:val="30"/>
      <w:u w:val="single"/>
      <w:lang w:val="de-DE" w:eastAsia="de-DE" w:bidi="de-DE"/>
    </w:rPr>
  </w:style>
  <w:style w:type="character" w:customStyle="1" w:styleId="Zkladntext3714ptKurzvadkovn-1pt">
    <w:name w:val="Základní text (37) + 14 pt;Kurzíva;Řádkování -1 pt"/>
    <w:basedOn w:val="Zkladntext37"/>
    <w:rPr>
      <w:rFonts w:ascii="Arial Narrow" w:eastAsia="Arial Narrow" w:hAnsi="Arial Narrow" w:cs="Arial Narrow"/>
      <w:b w:val="0"/>
      <w:bCs w:val="0"/>
      <w:i/>
      <w:iCs/>
      <w:smallCaps w:val="0"/>
      <w:strike w:val="0"/>
      <w:color w:val="000000"/>
      <w:spacing w:val="-30"/>
      <w:w w:val="100"/>
      <w:position w:val="0"/>
      <w:sz w:val="28"/>
      <w:szCs w:val="28"/>
      <w:u w:val="single"/>
      <w:lang w:val="de-DE" w:eastAsia="de-DE" w:bidi="de-DE"/>
    </w:rPr>
  </w:style>
  <w:style w:type="character" w:customStyle="1" w:styleId="Zkladntext2115ptKurzvadkovn-1pt">
    <w:name w:val="Základní text (2) + 11;5 pt;Kurzíva;Řádkování -1 pt"/>
    <w:basedOn w:val="Zkladntext2"/>
    <w:rPr>
      <w:rFonts w:ascii="Arial" w:eastAsia="Arial" w:hAnsi="Arial" w:cs="Arial"/>
      <w:b w:val="0"/>
      <w:bCs w:val="0"/>
      <w:i/>
      <w:iCs/>
      <w:smallCaps w:val="0"/>
      <w:strike w:val="0"/>
      <w:color w:val="000000"/>
      <w:spacing w:val="-30"/>
      <w:w w:val="100"/>
      <w:position w:val="0"/>
      <w:sz w:val="23"/>
      <w:szCs w:val="23"/>
      <w:u w:val="none"/>
      <w:lang w:val="de-DE" w:eastAsia="de-DE" w:bidi="de-DE"/>
    </w:rPr>
  </w:style>
  <w:style w:type="character" w:customStyle="1" w:styleId="Zkladntext2115ptKurzvadkovn-1pt0">
    <w:name w:val="Základní text (2) + 11;5 pt;Kurzíva;Řádkování -1 pt"/>
    <w:basedOn w:val="Zkladntext2"/>
    <w:rPr>
      <w:rFonts w:ascii="Arial" w:eastAsia="Arial" w:hAnsi="Arial" w:cs="Arial"/>
      <w:b w:val="0"/>
      <w:bCs w:val="0"/>
      <w:i/>
      <w:iCs/>
      <w:smallCaps w:val="0"/>
      <w:strike/>
      <w:color w:val="000000"/>
      <w:spacing w:val="-30"/>
      <w:w w:val="100"/>
      <w:position w:val="0"/>
      <w:sz w:val="23"/>
      <w:szCs w:val="23"/>
      <w:u w:val="single"/>
      <w:lang w:val="de-DE" w:eastAsia="de-DE" w:bidi="de-DE"/>
    </w:rPr>
  </w:style>
  <w:style w:type="character" w:customStyle="1" w:styleId="Zkladntext25">
    <w:name w:val="Základní text (2)"/>
    <w:basedOn w:val="Zkladntext2"/>
    <w:rPr>
      <w:rFonts w:ascii="Arial" w:eastAsia="Arial" w:hAnsi="Arial" w:cs="Arial"/>
      <w:b w:val="0"/>
      <w:bCs w:val="0"/>
      <w:i w:val="0"/>
      <w:iCs w:val="0"/>
      <w:smallCaps w:val="0"/>
      <w:strike/>
      <w:color w:val="000000"/>
      <w:spacing w:val="0"/>
      <w:w w:val="100"/>
      <w:position w:val="0"/>
      <w:sz w:val="24"/>
      <w:szCs w:val="24"/>
      <w:u w:val="single"/>
      <w:lang w:val="de-DE" w:eastAsia="de-DE" w:bidi="de-DE"/>
    </w:rPr>
  </w:style>
  <w:style w:type="character" w:customStyle="1" w:styleId="Zkladntext38">
    <w:name w:val="Základní text (38)_"/>
    <w:basedOn w:val="Standardnpsmoodstavce"/>
    <w:link w:val="Zkladntext380"/>
    <w:rPr>
      <w:b w:val="0"/>
      <w:bCs w:val="0"/>
      <w:i w:val="0"/>
      <w:iCs w:val="0"/>
      <w:smallCaps w:val="0"/>
      <w:strike w:val="0"/>
      <w:spacing w:val="0"/>
      <w:sz w:val="26"/>
      <w:szCs w:val="26"/>
      <w:u w:val="none"/>
    </w:rPr>
  </w:style>
  <w:style w:type="character" w:customStyle="1" w:styleId="Zkladntext381">
    <w:name w:val="Základní text (38)"/>
    <w:basedOn w:val="Zkladntext38"/>
    <w:rPr>
      <w:rFonts w:ascii="Arial" w:eastAsia="Arial" w:hAnsi="Arial" w:cs="Arial"/>
      <w:b w:val="0"/>
      <w:bCs w:val="0"/>
      <w:i w:val="0"/>
      <w:iCs w:val="0"/>
      <w:smallCaps w:val="0"/>
      <w:strike w:val="0"/>
      <w:color w:val="000000"/>
      <w:spacing w:val="0"/>
      <w:w w:val="100"/>
      <w:position w:val="0"/>
      <w:sz w:val="26"/>
      <w:szCs w:val="26"/>
      <w:u w:val="single"/>
      <w:lang w:val="de-DE" w:eastAsia="de-DE" w:bidi="de-DE"/>
    </w:rPr>
  </w:style>
  <w:style w:type="character" w:customStyle="1" w:styleId="Zkladntext382">
    <w:name w:val="Základní text (38)"/>
    <w:basedOn w:val="Zkladntext38"/>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Zkladntext39">
    <w:name w:val="Základní text (39)_"/>
    <w:basedOn w:val="Standardnpsmoodstavce"/>
    <w:link w:val="Zkladntext390"/>
    <w:rPr>
      <w:rFonts w:ascii="Courier New" w:eastAsia="Courier New" w:hAnsi="Courier New" w:cs="Courier New"/>
      <w:b/>
      <w:bCs/>
      <w:i w:val="0"/>
      <w:iCs w:val="0"/>
      <w:smallCaps w:val="0"/>
      <w:strike w:val="0"/>
      <w:spacing w:val="-40"/>
      <w:w w:val="50"/>
      <w:sz w:val="26"/>
      <w:szCs w:val="26"/>
      <w:u w:val="none"/>
    </w:rPr>
  </w:style>
  <w:style w:type="character" w:customStyle="1" w:styleId="Zkladntext391">
    <w:name w:val="Základní text (39)"/>
    <w:basedOn w:val="Zkladntext39"/>
    <w:rPr>
      <w:rFonts w:ascii="Courier New" w:eastAsia="Courier New" w:hAnsi="Courier New" w:cs="Courier New"/>
      <w:b/>
      <w:bCs/>
      <w:i w:val="0"/>
      <w:iCs w:val="0"/>
      <w:smallCaps w:val="0"/>
      <w:strike w:val="0"/>
      <w:color w:val="000000"/>
      <w:spacing w:val="-40"/>
      <w:w w:val="50"/>
      <w:position w:val="0"/>
      <w:sz w:val="26"/>
      <w:szCs w:val="26"/>
      <w:u w:val="single"/>
      <w:lang w:val="de-DE" w:eastAsia="de-DE" w:bidi="de-DE"/>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0">
    <w:name w:val="Základní text (40)_"/>
    <w:basedOn w:val="Standardnpsmoodstavce"/>
    <w:link w:val="Zkladntext400"/>
    <w:rPr>
      <w:b w:val="0"/>
      <w:bCs w:val="0"/>
      <w:i w:val="0"/>
      <w:iCs w:val="0"/>
      <w:smallCaps w:val="0"/>
      <w:strike w:val="0"/>
      <w:sz w:val="14"/>
      <w:szCs w:val="14"/>
      <w:u w:val="none"/>
    </w:rPr>
  </w:style>
  <w:style w:type="character" w:customStyle="1" w:styleId="Zkladntext401">
    <w:name w:val="Základní text (40)"/>
    <w:basedOn w:val="Zkladntext40"/>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1">
    <w:name w:val="Základní text (41)_"/>
    <w:basedOn w:val="Standardnpsmoodstavce"/>
    <w:link w:val="Zkladntext410"/>
    <w:rPr>
      <w:b w:val="0"/>
      <w:bCs w:val="0"/>
      <w:i w:val="0"/>
      <w:iCs w:val="0"/>
      <w:smallCaps w:val="0"/>
      <w:strike w:val="0"/>
      <w:sz w:val="13"/>
      <w:szCs w:val="13"/>
      <w:u w:val="none"/>
    </w:rPr>
  </w:style>
  <w:style w:type="character" w:customStyle="1" w:styleId="Zkladntext411">
    <w:name w:val="Základní text (41)"/>
    <w:basedOn w:val="Zkladntext41"/>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Zkladntext402">
    <w:name w:val="Základní text (40)"/>
    <w:basedOn w:val="Zkladntext40"/>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Zkladntext42">
    <w:name w:val="Základní text (42)_"/>
    <w:basedOn w:val="Standardnpsmoodstavce"/>
    <w:link w:val="Zkladntext420"/>
    <w:rPr>
      <w:b w:val="0"/>
      <w:bCs w:val="0"/>
      <w:i w:val="0"/>
      <w:iCs w:val="0"/>
      <w:smallCaps w:val="0"/>
      <w:strike w:val="0"/>
      <w:spacing w:val="-30"/>
      <w:sz w:val="20"/>
      <w:szCs w:val="20"/>
      <w:u w:val="none"/>
    </w:rPr>
  </w:style>
  <w:style w:type="character" w:customStyle="1" w:styleId="Zkladntext421">
    <w:name w:val="Základní text (42)"/>
    <w:basedOn w:val="Zkladntext42"/>
    <w:rPr>
      <w:rFonts w:ascii="Arial" w:eastAsia="Arial" w:hAnsi="Arial" w:cs="Arial"/>
      <w:b w:val="0"/>
      <w:bCs w:val="0"/>
      <w:i w:val="0"/>
      <w:iCs w:val="0"/>
      <w:smallCaps w:val="0"/>
      <w:strike w:val="0"/>
      <w:color w:val="000000"/>
      <w:spacing w:val="-30"/>
      <w:w w:val="100"/>
      <w:position w:val="0"/>
      <w:sz w:val="20"/>
      <w:szCs w:val="20"/>
      <w:u w:val="none"/>
      <w:lang w:val="de-DE" w:eastAsia="de-DE" w:bidi="de-DE"/>
    </w:rPr>
  </w:style>
  <w:style w:type="character" w:customStyle="1" w:styleId="Zkladntext422">
    <w:name w:val="Základní text (42)"/>
    <w:basedOn w:val="Zkladntext42"/>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Zkladntext42dkovn0pt">
    <w:name w:val="Základní text (42) + Řádkování 0 pt"/>
    <w:basedOn w:val="Zkladntext42"/>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color w:val="000000"/>
      <w:spacing w:val="40"/>
      <w:w w:val="100"/>
      <w:position w:val="0"/>
      <w:sz w:val="24"/>
      <w:szCs w:val="24"/>
      <w:u w:val="none"/>
      <w:lang w:val="de-DE" w:eastAsia="de-DE" w:bidi="de-DE"/>
    </w:rPr>
  </w:style>
  <w:style w:type="character" w:customStyle="1" w:styleId="Zkladntext43">
    <w:name w:val="Základní text (43)_"/>
    <w:basedOn w:val="Standardnpsmoodstavce"/>
    <w:link w:val="Zkladntext430"/>
    <w:rPr>
      <w:b/>
      <w:bCs/>
      <w:i w:val="0"/>
      <w:iCs w:val="0"/>
      <w:smallCaps w:val="0"/>
      <w:strike w:val="0"/>
      <w:spacing w:val="0"/>
      <w:sz w:val="26"/>
      <w:szCs w:val="26"/>
      <w:u w:val="none"/>
    </w:rPr>
  </w:style>
  <w:style w:type="character" w:customStyle="1" w:styleId="Zkladntext431">
    <w:name w:val="Základní text (43)"/>
    <w:basedOn w:val="Zkladntext43"/>
    <w:rPr>
      <w:rFonts w:ascii="Arial" w:eastAsia="Arial" w:hAnsi="Arial" w:cs="Arial"/>
      <w:b/>
      <w:bCs/>
      <w:i w:val="0"/>
      <w:iCs w:val="0"/>
      <w:smallCaps w:val="0"/>
      <w:strike w:val="0"/>
      <w:color w:val="000000"/>
      <w:spacing w:val="0"/>
      <w:w w:val="100"/>
      <w:position w:val="0"/>
      <w:sz w:val="26"/>
      <w:szCs w:val="26"/>
      <w:u w:val="none"/>
      <w:lang w:val="de-DE" w:eastAsia="de-DE" w:bidi="de-DE"/>
    </w:rPr>
  </w:style>
  <w:style w:type="character" w:customStyle="1" w:styleId="Zkladntext220">
    <w:name w:val="Základní text (22)_"/>
    <w:basedOn w:val="Standardnpsmoodstavce"/>
    <w:link w:val="Zkladntext221"/>
    <w:rPr>
      <w:rFonts w:ascii="Tahoma" w:eastAsia="Tahoma" w:hAnsi="Tahoma" w:cs="Tahoma"/>
      <w:b w:val="0"/>
      <w:bCs w:val="0"/>
      <w:i w:val="0"/>
      <w:iCs w:val="0"/>
      <w:smallCaps w:val="0"/>
      <w:strike w:val="0"/>
      <w:spacing w:val="-40"/>
      <w:sz w:val="20"/>
      <w:szCs w:val="20"/>
      <w:u w:val="none"/>
    </w:rPr>
  </w:style>
  <w:style w:type="character" w:customStyle="1" w:styleId="Zkladntext22dkovn0pt">
    <w:name w:val="Základní text (22) + Řádkování 0 pt"/>
    <w:basedOn w:val="Zkladntext220"/>
    <w:rPr>
      <w:rFonts w:ascii="Tahoma" w:eastAsia="Tahoma" w:hAnsi="Tahoma" w:cs="Tahoma"/>
      <w:b w:val="0"/>
      <w:bCs w:val="0"/>
      <w:i w:val="0"/>
      <w:iCs w:val="0"/>
      <w:smallCaps w:val="0"/>
      <w:strike w:val="0"/>
      <w:color w:val="000000"/>
      <w:spacing w:val="0"/>
      <w:w w:val="100"/>
      <w:position w:val="0"/>
      <w:sz w:val="20"/>
      <w:szCs w:val="20"/>
      <w:u w:val="single"/>
      <w:lang w:val="de-DE" w:eastAsia="de-DE" w:bidi="de-DE"/>
    </w:rPr>
  </w:style>
  <w:style w:type="character" w:customStyle="1" w:styleId="Zkladntext22Arialdkovn0pt">
    <w:name w:val="Základní text (22) + Arial;Řádkování 0 pt"/>
    <w:basedOn w:val="Zkladntext220"/>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Zkladntext44">
    <w:name w:val="Základní text (44)_"/>
    <w:basedOn w:val="Standardnpsmoodstavce"/>
    <w:link w:val="Zkladntext440"/>
    <w:rPr>
      <w:b w:val="0"/>
      <w:bCs w:val="0"/>
      <w:i w:val="0"/>
      <w:iCs w:val="0"/>
      <w:smallCaps w:val="0"/>
      <w:strike w:val="0"/>
      <w:u w:val="none"/>
    </w:rPr>
  </w:style>
  <w:style w:type="character" w:customStyle="1" w:styleId="Zkladntext441">
    <w:name w:val="Základní text (44)"/>
    <w:basedOn w:val="Zkladntext44"/>
    <w:rPr>
      <w:rFonts w:ascii="Arial" w:eastAsia="Arial" w:hAnsi="Arial" w:cs="Arial"/>
      <w:b w:val="0"/>
      <w:bCs w:val="0"/>
      <w:i w:val="0"/>
      <w:iCs w:val="0"/>
      <w:smallCaps w:val="0"/>
      <w:strike w:val="0"/>
      <w:color w:val="000000"/>
      <w:spacing w:val="0"/>
      <w:w w:val="100"/>
      <w:position w:val="0"/>
      <w:sz w:val="24"/>
      <w:szCs w:val="24"/>
      <w:u w:val="single"/>
      <w:lang w:val="de-DE" w:eastAsia="de-DE" w:bidi="de-DE"/>
    </w:rPr>
  </w:style>
  <w:style w:type="character" w:customStyle="1" w:styleId="Zkladntext442">
    <w:name w:val="Základní text (44)"/>
    <w:basedOn w:val="Zkladntext44"/>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45">
    <w:name w:val="Základní text (45)_"/>
    <w:basedOn w:val="Standardnpsmoodstavce"/>
    <w:link w:val="Zkladntext450"/>
    <w:rPr>
      <w:rFonts w:ascii="Century Schoolbook" w:eastAsia="Century Schoolbook" w:hAnsi="Century Schoolbook" w:cs="Century Schoolbook"/>
      <w:b w:val="0"/>
      <w:bCs w:val="0"/>
      <w:i w:val="0"/>
      <w:iCs w:val="0"/>
      <w:smallCaps w:val="0"/>
      <w:strike w:val="0"/>
      <w:spacing w:val="-20"/>
      <w:sz w:val="30"/>
      <w:szCs w:val="30"/>
      <w:u w:val="none"/>
    </w:rPr>
  </w:style>
  <w:style w:type="character" w:customStyle="1" w:styleId="Zkladntext451">
    <w:name w:val="Základní text (45)"/>
    <w:basedOn w:val="Zkladntext45"/>
    <w:rPr>
      <w:rFonts w:ascii="Century Schoolbook" w:eastAsia="Century Schoolbook" w:hAnsi="Century Schoolbook" w:cs="Century Schoolbook"/>
      <w:b w:val="0"/>
      <w:bCs w:val="0"/>
      <w:i w:val="0"/>
      <w:iCs w:val="0"/>
      <w:smallCaps w:val="0"/>
      <w:strike w:val="0"/>
      <w:color w:val="000000"/>
      <w:spacing w:val="-20"/>
      <w:w w:val="100"/>
      <w:position w:val="0"/>
      <w:sz w:val="30"/>
      <w:szCs w:val="30"/>
      <w:u w:val="single"/>
      <w:lang w:val="de-DE" w:eastAsia="de-DE" w:bidi="de-DE"/>
    </w:rPr>
  </w:style>
  <w:style w:type="character" w:customStyle="1" w:styleId="Zkladntext45TrebuchetMSKurzvadkovn-2pt">
    <w:name w:val="Základní text (45) + Trebuchet MS;Kurzíva;Řádkování -2 pt"/>
    <w:basedOn w:val="Zkladntext45"/>
    <w:rPr>
      <w:rFonts w:ascii="Trebuchet MS" w:eastAsia="Trebuchet MS" w:hAnsi="Trebuchet MS" w:cs="Trebuchet MS"/>
      <w:b w:val="0"/>
      <w:bCs w:val="0"/>
      <w:i/>
      <w:iCs/>
      <w:smallCaps w:val="0"/>
      <w:strike w:val="0"/>
      <w:color w:val="000000"/>
      <w:spacing w:val="-40"/>
      <w:w w:val="100"/>
      <w:position w:val="0"/>
      <w:sz w:val="30"/>
      <w:szCs w:val="30"/>
      <w:u w:val="single"/>
      <w:lang w:val="de-DE" w:eastAsia="de-DE" w:bidi="de-DE"/>
    </w:rPr>
  </w:style>
  <w:style w:type="character" w:customStyle="1" w:styleId="Zkladntext46">
    <w:name w:val="Základní text (46)_"/>
    <w:basedOn w:val="Standardnpsmoodstavce"/>
    <w:link w:val="Zkladntext460"/>
    <w:rPr>
      <w:b/>
      <w:bCs/>
      <w:i w:val="0"/>
      <w:iCs w:val="0"/>
      <w:smallCaps w:val="0"/>
      <w:strike w:val="0"/>
      <w:spacing w:val="-20"/>
      <w:sz w:val="28"/>
      <w:szCs w:val="28"/>
      <w:u w:val="none"/>
    </w:rPr>
  </w:style>
  <w:style w:type="character" w:customStyle="1" w:styleId="Zkladntext461">
    <w:name w:val="Základní text (46)"/>
    <w:basedOn w:val="Zkladntext46"/>
    <w:rPr>
      <w:rFonts w:ascii="Arial" w:eastAsia="Arial" w:hAnsi="Arial" w:cs="Arial"/>
      <w:b/>
      <w:bCs/>
      <w:i w:val="0"/>
      <w:iCs w:val="0"/>
      <w:smallCaps w:val="0"/>
      <w:strike w:val="0"/>
      <w:color w:val="000000"/>
      <w:spacing w:val="-20"/>
      <w:w w:val="100"/>
      <w:position w:val="0"/>
      <w:sz w:val="28"/>
      <w:szCs w:val="28"/>
      <w:u w:val="none"/>
      <w:lang w:val="de-DE" w:eastAsia="de-DE" w:bidi="de-DE"/>
    </w:rPr>
  </w:style>
  <w:style w:type="character" w:customStyle="1" w:styleId="Zkladntext462">
    <w:name w:val="Základní text (46)"/>
    <w:basedOn w:val="Zkladntext46"/>
    <w:rPr>
      <w:rFonts w:ascii="Arial" w:eastAsia="Arial" w:hAnsi="Arial" w:cs="Arial"/>
      <w:b/>
      <w:bCs/>
      <w:i w:val="0"/>
      <w:iCs w:val="0"/>
      <w:smallCaps w:val="0"/>
      <w:strike w:val="0"/>
      <w:color w:val="000000"/>
      <w:spacing w:val="-20"/>
      <w:w w:val="100"/>
      <w:position w:val="0"/>
      <w:sz w:val="28"/>
      <w:szCs w:val="28"/>
      <w:u w:val="single"/>
      <w:lang w:val="de-DE" w:eastAsia="de-DE" w:bidi="de-DE"/>
    </w:rPr>
  </w:style>
  <w:style w:type="character" w:customStyle="1" w:styleId="Zkladntext47">
    <w:name w:val="Základní text (47)_"/>
    <w:basedOn w:val="Standardnpsmoodstavce"/>
    <w:link w:val="Zkladntext470"/>
    <w:rPr>
      <w:rFonts w:ascii="Tahoma" w:eastAsia="Tahoma" w:hAnsi="Tahoma" w:cs="Tahoma"/>
      <w:b w:val="0"/>
      <w:bCs w:val="0"/>
      <w:i w:val="0"/>
      <w:iCs w:val="0"/>
      <w:smallCaps w:val="0"/>
      <w:strike w:val="0"/>
      <w:sz w:val="14"/>
      <w:szCs w:val="14"/>
      <w:u w:val="none"/>
    </w:rPr>
  </w:style>
  <w:style w:type="character" w:customStyle="1" w:styleId="Zkladntext471">
    <w:name w:val="Základní text (47)"/>
    <w:basedOn w:val="Zkladntext47"/>
    <w:rPr>
      <w:rFonts w:ascii="Tahoma" w:eastAsia="Tahoma" w:hAnsi="Tahoma" w:cs="Tahoma"/>
      <w:b w:val="0"/>
      <w:bCs w:val="0"/>
      <w:i w:val="0"/>
      <w:iCs w:val="0"/>
      <w:smallCaps w:val="0"/>
      <w:strike w:val="0"/>
      <w:color w:val="000000"/>
      <w:spacing w:val="0"/>
      <w:w w:val="100"/>
      <w:position w:val="0"/>
      <w:sz w:val="14"/>
      <w:szCs w:val="14"/>
      <w:u w:val="none"/>
      <w:lang w:val="de-DE" w:eastAsia="de-DE" w:bidi="de-DE"/>
    </w:rPr>
  </w:style>
  <w:style w:type="character" w:customStyle="1" w:styleId="Titulektabulky9">
    <w:name w:val="Titulek tabulky (9)_"/>
    <w:basedOn w:val="Standardnpsmoodstavce"/>
    <w:link w:val="Titulektabulky90"/>
    <w:rPr>
      <w:rFonts w:ascii="Impact" w:eastAsia="Impact" w:hAnsi="Impact" w:cs="Impact"/>
      <w:b w:val="0"/>
      <w:bCs w:val="0"/>
      <w:i w:val="0"/>
      <w:iCs w:val="0"/>
      <w:smallCaps w:val="0"/>
      <w:strike w:val="0"/>
      <w:spacing w:val="-20"/>
      <w:w w:val="100"/>
      <w:sz w:val="24"/>
      <w:szCs w:val="24"/>
      <w:u w:val="none"/>
    </w:rPr>
  </w:style>
  <w:style w:type="character" w:customStyle="1" w:styleId="Titulektabulky91">
    <w:name w:val="Titulek tabulky (9)"/>
    <w:basedOn w:val="Titulektabulky9"/>
    <w:rPr>
      <w:rFonts w:ascii="Impact" w:eastAsia="Impact" w:hAnsi="Impact" w:cs="Impact"/>
      <w:b w:val="0"/>
      <w:bCs w:val="0"/>
      <w:i w:val="0"/>
      <w:iCs w:val="0"/>
      <w:smallCaps w:val="0"/>
      <w:strike w:val="0"/>
      <w:color w:val="000000"/>
      <w:spacing w:val="-20"/>
      <w:w w:val="100"/>
      <w:position w:val="0"/>
      <w:sz w:val="24"/>
      <w:szCs w:val="24"/>
      <w:u w:val="single"/>
      <w:lang w:val="de-DE" w:eastAsia="de-DE" w:bidi="de-DE"/>
    </w:rPr>
  </w:style>
  <w:style w:type="character" w:customStyle="1" w:styleId="Titulektabulky913ptKurzvadkovn-1pt">
    <w:name w:val="Titulek tabulky (9) + 13 pt;Kurzíva;Řádkování -1 pt"/>
    <w:basedOn w:val="Titulektabulky9"/>
    <w:rPr>
      <w:rFonts w:ascii="Impact" w:eastAsia="Impact" w:hAnsi="Impact" w:cs="Impact"/>
      <w:b/>
      <w:bCs/>
      <w:i/>
      <w:iCs/>
      <w:smallCaps w:val="0"/>
      <w:strike w:val="0"/>
      <w:color w:val="000000"/>
      <w:spacing w:val="-30"/>
      <w:w w:val="100"/>
      <w:position w:val="0"/>
      <w:sz w:val="26"/>
      <w:szCs w:val="26"/>
      <w:u w:val="single"/>
      <w:lang w:val="de-DE" w:eastAsia="de-DE" w:bidi="de-DE"/>
    </w:rPr>
  </w:style>
  <w:style w:type="character" w:customStyle="1" w:styleId="Titulektabulky9Malpsmena">
    <w:name w:val="Titulek tabulky (9) + Malá písmena"/>
    <w:basedOn w:val="Titulektabulky9"/>
    <w:rPr>
      <w:rFonts w:ascii="Impact" w:eastAsia="Impact" w:hAnsi="Impact" w:cs="Impact"/>
      <w:b w:val="0"/>
      <w:bCs w:val="0"/>
      <w:i w:val="0"/>
      <w:iCs w:val="0"/>
      <w:smallCaps/>
      <w:strike w:val="0"/>
      <w:color w:val="000000"/>
      <w:spacing w:val="-20"/>
      <w:w w:val="100"/>
      <w:position w:val="0"/>
      <w:sz w:val="24"/>
      <w:szCs w:val="24"/>
      <w:u w:val="single"/>
      <w:lang w:val="de-DE" w:eastAsia="de-DE" w:bidi="de-DE"/>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Titulektabulky61">
    <w:name w:val="Titulek tabulky (6)"/>
    <w:basedOn w:val="Titulektabulky6"/>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Zkladntext48">
    <w:name w:val="Základní text (48)_"/>
    <w:basedOn w:val="Standardnpsmoodstavce"/>
    <w:link w:val="Zkladntext480"/>
    <w:rPr>
      <w:b w:val="0"/>
      <w:bCs w:val="0"/>
      <w:i w:val="0"/>
      <w:iCs w:val="0"/>
      <w:smallCaps w:val="0"/>
      <w:strike w:val="0"/>
      <w:sz w:val="24"/>
      <w:szCs w:val="24"/>
      <w:u w:val="none"/>
    </w:rPr>
  </w:style>
  <w:style w:type="character" w:customStyle="1" w:styleId="Zkladntext481">
    <w:name w:val="Základní text (48)"/>
    <w:basedOn w:val="Zkladntext48"/>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Zkladntext2413ptKurzvadkovn-1pt">
    <w:name w:val="Základní text (24) + 13 pt;Kurzíva;Řádkování -1 pt"/>
    <w:basedOn w:val="Zkladntext24"/>
    <w:rPr>
      <w:rFonts w:ascii="Impact" w:eastAsia="Impact" w:hAnsi="Impact" w:cs="Impact"/>
      <w:b/>
      <w:bCs/>
      <w:i/>
      <w:iCs/>
      <w:smallCaps w:val="0"/>
      <w:strike w:val="0"/>
      <w:color w:val="000000"/>
      <w:spacing w:val="-30"/>
      <w:w w:val="100"/>
      <w:position w:val="0"/>
      <w:sz w:val="26"/>
      <w:szCs w:val="26"/>
      <w:u w:val="none"/>
      <w:lang w:val="de-DE" w:eastAsia="de-DE" w:bidi="de-DE"/>
    </w:rPr>
  </w:style>
  <w:style w:type="character" w:customStyle="1" w:styleId="Zkladntext241">
    <w:name w:val="Základní text (24)"/>
    <w:basedOn w:val="Zkladntext24"/>
    <w:rPr>
      <w:rFonts w:ascii="Impact" w:eastAsia="Impact" w:hAnsi="Impact" w:cs="Impact"/>
      <w:b w:val="0"/>
      <w:bCs w:val="0"/>
      <w:i w:val="0"/>
      <w:iCs w:val="0"/>
      <w:smallCaps w:val="0"/>
      <w:strike w:val="0"/>
      <w:color w:val="000000"/>
      <w:spacing w:val="-20"/>
      <w:w w:val="100"/>
      <w:position w:val="0"/>
      <w:sz w:val="24"/>
      <w:szCs w:val="24"/>
      <w:u w:val="none"/>
      <w:lang w:val="de-DE" w:eastAsia="de-DE" w:bidi="de-DE"/>
    </w:rPr>
  </w:style>
  <w:style w:type="character" w:customStyle="1" w:styleId="Zkladntext242">
    <w:name w:val="Základní text (24)"/>
    <w:basedOn w:val="Zkladntext24"/>
    <w:rPr>
      <w:rFonts w:ascii="Impact" w:eastAsia="Impact" w:hAnsi="Impact" w:cs="Impact"/>
      <w:b w:val="0"/>
      <w:bCs w:val="0"/>
      <w:i w:val="0"/>
      <w:iCs w:val="0"/>
      <w:smallCaps w:val="0"/>
      <w:strike w:val="0"/>
      <w:color w:val="000000"/>
      <w:spacing w:val="-20"/>
      <w:w w:val="100"/>
      <w:position w:val="0"/>
      <w:sz w:val="24"/>
      <w:szCs w:val="24"/>
      <w:u w:val="single"/>
      <w:lang w:val="de-DE" w:eastAsia="de-DE" w:bidi="de-DE"/>
    </w:rPr>
  </w:style>
  <w:style w:type="character" w:customStyle="1" w:styleId="Zkladntext24Malpsmena">
    <w:name w:val="Základní text (24) + Malá písmena"/>
    <w:basedOn w:val="Zkladntext24"/>
    <w:rPr>
      <w:rFonts w:ascii="Impact" w:eastAsia="Impact" w:hAnsi="Impact" w:cs="Impact"/>
      <w:b w:val="0"/>
      <w:bCs w:val="0"/>
      <w:i w:val="0"/>
      <w:iCs w:val="0"/>
      <w:smallCaps/>
      <w:strike w:val="0"/>
      <w:color w:val="000000"/>
      <w:spacing w:val="-20"/>
      <w:w w:val="100"/>
      <w:position w:val="0"/>
      <w:sz w:val="24"/>
      <w:szCs w:val="24"/>
      <w:u w:val="single"/>
      <w:lang w:val="de-DE" w:eastAsia="de-DE" w:bidi="de-DE"/>
    </w:rPr>
  </w:style>
  <w:style w:type="character" w:customStyle="1" w:styleId="Zkladntext49">
    <w:name w:val="Základní text (49)_"/>
    <w:basedOn w:val="Standardnpsmoodstavce"/>
    <w:link w:val="Zkladntext490"/>
    <w:rPr>
      <w:b/>
      <w:bCs/>
      <w:i/>
      <w:iCs/>
      <w:smallCaps w:val="0"/>
      <w:strike w:val="0"/>
      <w:spacing w:val="-20"/>
      <w:sz w:val="32"/>
      <w:szCs w:val="32"/>
      <w:u w:val="none"/>
    </w:rPr>
  </w:style>
  <w:style w:type="character" w:customStyle="1" w:styleId="Zkladntext491">
    <w:name w:val="Základní text (49)"/>
    <w:basedOn w:val="Zkladntext49"/>
    <w:rPr>
      <w:rFonts w:ascii="Arial" w:eastAsia="Arial" w:hAnsi="Arial" w:cs="Arial"/>
      <w:b/>
      <w:bCs/>
      <w:i/>
      <w:iCs/>
      <w:smallCaps w:val="0"/>
      <w:strike w:val="0"/>
      <w:color w:val="000000"/>
      <w:spacing w:val="-20"/>
      <w:w w:val="100"/>
      <w:position w:val="0"/>
      <w:sz w:val="32"/>
      <w:szCs w:val="32"/>
      <w:u w:val="none"/>
      <w:lang w:val="de-DE" w:eastAsia="de-DE" w:bidi="de-DE"/>
    </w:rPr>
  </w:style>
  <w:style w:type="character" w:customStyle="1" w:styleId="Zkladntext492">
    <w:name w:val="Základní text (49)"/>
    <w:basedOn w:val="Zkladntext49"/>
    <w:rPr>
      <w:rFonts w:ascii="Arial" w:eastAsia="Arial" w:hAnsi="Arial" w:cs="Arial"/>
      <w:b/>
      <w:bCs/>
      <w:i/>
      <w:iCs/>
      <w:smallCaps w:val="0"/>
      <w:strike w:val="0"/>
      <w:color w:val="000000"/>
      <w:spacing w:val="-20"/>
      <w:w w:val="100"/>
      <w:position w:val="0"/>
      <w:sz w:val="32"/>
      <w:szCs w:val="32"/>
      <w:u w:val="single"/>
      <w:lang w:val="de-DE" w:eastAsia="de-DE" w:bidi="de-DE"/>
    </w:rPr>
  </w:style>
  <w:style w:type="character" w:customStyle="1" w:styleId="Zkladntext49Tahoma12ptNetunNekurzva">
    <w:name w:val="Základní text (49) + Tahoma;12 pt;Ne tučné;Ne kurzíva"/>
    <w:basedOn w:val="Zkladntext49"/>
    <w:rPr>
      <w:rFonts w:ascii="Tahoma" w:eastAsia="Tahoma" w:hAnsi="Tahoma" w:cs="Tahoma"/>
      <w:b/>
      <w:bCs/>
      <w:i/>
      <w:iCs/>
      <w:smallCaps w:val="0"/>
      <w:strike w:val="0"/>
      <w:color w:val="000000"/>
      <w:spacing w:val="-20"/>
      <w:w w:val="100"/>
      <w:position w:val="0"/>
      <w:sz w:val="24"/>
      <w:szCs w:val="24"/>
      <w:u w:val="none"/>
      <w:lang w:val="de-DE" w:eastAsia="de-DE" w:bidi="de-DE"/>
    </w:rPr>
  </w:style>
  <w:style w:type="character" w:customStyle="1" w:styleId="Zkladntext49Tahoma12ptNetunNekurzva0">
    <w:name w:val="Základní text (49) + Tahoma;12 pt;Ne tučné;Ne kurzíva"/>
    <w:basedOn w:val="Zkladntext49"/>
    <w:rPr>
      <w:rFonts w:ascii="Tahoma" w:eastAsia="Tahoma" w:hAnsi="Tahoma" w:cs="Tahoma"/>
      <w:b/>
      <w:bCs/>
      <w:i/>
      <w:iCs/>
      <w:smallCaps w:val="0"/>
      <w:strike w:val="0"/>
      <w:color w:val="000000"/>
      <w:spacing w:val="-20"/>
      <w:w w:val="100"/>
      <w:position w:val="0"/>
      <w:sz w:val="24"/>
      <w:szCs w:val="24"/>
      <w:u w:val="single"/>
      <w:lang w:val="de-DE" w:eastAsia="de-DE" w:bidi="de-DE"/>
    </w:rPr>
  </w:style>
  <w:style w:type="character" w:customStyle="1" w:styleId="Zkladntext132">
    <w:name w:val="Základní text (13)"/>
    <w:basedOn w:val="Zkladntext13"/>
    <w:rPr>
      <w:rFonts w:ascii="Tahoma" w:eastAsia="Tahoma" w:hAnsi="Tahoma" w:cs="Tahoma"/>
      <w:b w:val="0"/>
      <w:bCs w:val="0"/>
      <w:i w:val="0"/>
      <w:iCs w:val="0"/>
      <w:smallCaps w:val="0"/>
      <w:strike w:val="0"/>
      <w:color w:val="000000"/>
      <w:spacing w:val="0"/>
      <w:w w:val="100"/>
      <w:position w:val="0"/>
      <w:sz w:val="16"/>
      <w:szCs w:val="16"/>
      <w:u w:val="none"/>
      <w:lang w:val="de-DE" w:eastAsia="de-DE" w:bidi="de-DE"/>
    </w:rPr>
  </w:style>
  <w:style w:type="character" w:customStyle="1" w:styleId="Zkladntext27">
    <w:name w:val="Základní text (27)_"/>
    <w:basedOn w:val="Standardnpsmoodstavce"/>
    <w:link w:val="Zkladntext270"/>
    <w:rPr>
      <w:b w:val="0"/>
      <w:bCs w:val="0"/>
      <w:i w:val="0"/>
      <w:iCs w:val="0"/>
      <w:smallCaps w:val="0"/>
      <w:strike w:val="0"/>
      <w:sz w:val="13"/>
      <w:szCs w:val="13"/>
      <w:u w:val="none"/>
    </w:rPr>
  </w:style>
  <w:style w:type="character" w:customStyle="1" w:styleId="Zkladntext271">
    <w:name w:val="Základní text (27)"/>
    <w:basedOn w:val="Zkladntext27"/>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Titulektabulky10">
    <w:name w:val="Titulek tabulky (10)_"/>
    <w:basedOn w:val="Standardnpsmoodstavce"/>
    <w:link w:val="Titulektabulky100"/>
    <w:rPr>
      <w:rFonts w:ascii="Century Schoolbook" w:eastAsia="Century Schoolbook" w:hAnsi="Century Schoolbook" w:cs="Century Schoolbook"/>
      <w:b w:val="0"/>
      <w:bCs w:val="0"/>
      <w:i w:val="0"/>
      <w:iCs w:val="0"/>
      <w:smallCaps w:val="0"/>
      <w:strike w:val="0"/>
      <w:spacing w:val="-10"/>
      <w:sz w:val="46"/>
      <w:szCs w:val="46"/>
      <w:u w:val="none"/>
    </w:rPr>
  </w:style>
  <w:style w:type="character" w:customStyle="1" w:styleId="Titulektabulky101">
    <w:name w:val="Titulek tabulky (10)"/>
    <w:basedOn w:val="Titulektabulky10"/>
    <w:rPr>
      <w:rFonts w:ascii="Century Schoolbook" w:eastAsia="Century Schoolbook" w:hAnsi="Century Schoolbook" w:cs="Century Schoolbook"/>
      <w:b w:val="0"/>
      <w:bCs w:val="0"/>
      <w:i w:val="0"/>
      <w:iCs w:val="0"/>
      <w:smallCaps w:val="0"/>
      <w:strike w:val="0"/>
      <w:color w:val="000000"/>
      <w:spacing w:val="-10"/>
      <w:w w:val="100"/>
      <w:position w:val="0"/>
      <w:sz w:val="46"/>
      <w:szCs w:val="46"/>
      <w:u w:val="single"/>
      <w:lang w:val="de-DE" w:eastAsia="de-DE" w:bidi="de-DE"/>
    </w:rPr>
  </w:style>
  <w:style w:type="character" w:customStyle="1" w:styleId="Titulektabulky10FranklinGothicHeavy14ptKurzvadkovn0pt">
    <w:name w:val="Titulek tabulky (10) + Franklin Gothic Heavy;14 pt;Kurzíva;Řádkování 0 pt"/>
    <w:basedOn w:val="Titulektabulky10"/>
    <w:rPr>
      <w:rFonts w:ascii="Franklin Gothic Heavy" w:eastAsia="Franklin Gothic Heavy" w:hAnsi="Franklin Gothic Heavy" w:cs="Franklin Gothic Heavy"/>
      <w:b/>
      <w:bCs/>
      <w:i/>
      <w:iCs/>
      <w:smallCaps w:val="0"/>
      <w:strike w:val="0"/>
      <w:color w:val="000000"/>
      <w:spacing w:val="0"/>
      <w:w w:val="100"/>
      <w:position w:val="0"/>
      <w:sz w:val="28"/>
      <w:szCs w:val="28"/>
      <w:u w:val="single"/>
      <w:lang w:val="de-DE" w:eastAsia="de-DE" w:bidi="de-DE"/>
    </w:rPr>
  </w:style>
  <w:style w:type="character" w:customStyle="1" w:styleId="Zkladntext50">
    <w:name w:val="Základní text (50)_"/>
    <w:basedOn w:val="Standardnpsmoodstavce"/>
    <w:link w:val="Zkladntext500"/>
    <w:rPr>
      <w:rFonts w:ascii="Franklin Gothic Heavy" w:eastAsia="Franklin Gothic Heavy" w:hAnsi="Franklin Gothic Heavy" w:cs="Franklin Gothic Heavy"/>
      <w:b w:val="0"/>
      <w:bCs w:val="0"/>
      <w:i w:val="0"/>
      <w:iCs w:val="0"/>
      <w:smallCaps w:val="0"/>
      <w:strike w:val="0"/>
      <w:spacing w:val="-20"/>
      <w:sz w:val="30"/>
      <w:szCs w:val="30"/>
      <w:u w:val="none"/>
    </w:rPr>
  </w:style>
  <w:style w:type="character" w:customStyle="1" w:styleId="Zkladntext501">
    <w:name w:val="Základní text (50)"/>
    <w:basedOn w:val="Zkladntext50"/>
    <w:rPr>
      <w:rFonts w:ascii="Franklin Gothic Heavy" w:eastAsia="Franklin Gothic Heavy" w:hAnsi="Franklin Gothic Heavy" w:cs="Franklin Gothic Heavy"/>
      <w:b w:val="0"/>
      <w:bCs w:val="0"/>
      <w:i w:val="0"/>
      <w:iCs w:val="0"/>
      <w:smallCaps w:val="0"/>
      <w:strike w:val="0"/>
      <w:color w:val="000000"/>
      <w:spacing w:val="-20"/>
      <w:w w:val="100"/>
      <w:position w:val="0"/>
      <w:sz w:val="30"/>
      <w:szCs w:val="30"/>
      <w:u w:val="none"/>
      <w:lang w:val="de-DE" w:eastAsia="de-DE" w:bidi="de-DE"/>
    </w:rPr>
  </w:style>
  <w:style w:type="character" w:customStyle="1" w:styleId="Zkladntext2Constantia5pt">
    <w:name w:val="Základní text (2) + Constantia;5 pt"/>
    <w:basedOn w:val="Zkladntext2"/>
    <w:rPr>
      <w:rFonts w:ascii="Constantia" w:eastAsia="Constantia" w:hAnsi="Constantia" w:cs="Constantia"/>
      <w:b w:val="0"/>
      <w:bCs w:val="0"/>
      <w:i w:val="0"/>
      <w:iCs w:val="0"/>
      <w:smallCaps w:val="0"/>
      <w:strike w:val="0"/>
      <w:color w:val="000000"/>
      <w:spacing w:val="0"/>
      <w:w w:val="100"/>
      <w:position w:val="0"/>
      <w:sz w:val="10"/>
      <w:szCs w:val="10"/>
      <w:u w:val="none"/>
      <w:lang w:val="de-DE" w:eastAsia="de-DE" w:bidi="de-DE"/>
    </w:rPr>
  </w:style>
  <w:style w:type="character" w:customStyle="1" w:styleId="Titulektabulky11">
    <w:name w:val="Titulek tabulky (11)_"/>
    <w:basedOn w:val="Standardnpsmoodstavce"/>
    <w:link w:val="Titulektabulky110"/>
    <w:rPr>
      <w:b w:val="0"/>
      <w:bCs w:val="0"/>
      <w:i w:val="0"/>
      <w:iCs w:val="0"/>
      <w:smallCaps w:val="0"/>
      <w:strike w:val="0"/>
      <w:sz w:val="16"/>
      <w:szCs w:val="16"/>
      <w:u w:val="none"/>
    </w:rPr>
  </w:style>
  <w:style w:type="character" w:customStyle="1" w:styleId="Titulektabulky111">
    <w:name w:val="Titulek tabulky (11)"/>
    <w:basedOn w:val="Titulektabulky11"/>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51">
    <w:name w:val="Základní text (51)_"/>
    <w:basedOn w:val="Standardnpsmoodstavce"/>
    <w:link w:val="Zkladntext510"/>
    <w:rPr>
      <w:b w:val="0"/>
      <w:bCs w:val="0"/>
      <w:i w:val="0"/>
      <w:iCs w:val="0"/>
      <w:smallCaps w:val="0"/>
      <w:strike w:val="0"/>
      <w:sz w:val="16"/>
      <w:szCs w:val="16"/>
      <w:u w:val="none"/>
    </w:rPr>
  </w:style>
  <w:style w:type="character" w:customStyle="1" w:styleId="Zkladntext511">
    <w:name w:val="Základní text (51)"/>
    <w:basedOn w:val="Zkladntext51"/>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Zkladntext30Arial45ptdkovn0pt">
    <w:name w:val="Základní text (30) + Arial;4;5 pt;Řádkování 0 pt"/>
    <w:basedOn w:val="Zkladntext300"/>
    <w:rPr>
      <w:rFonts w:ascii="Arial" w:eastAsia="Arial" w:hAnsi="Arial" w:cs="Arial"/>
      <w:b/>
      <w:bCs/>
      <w:i w:val="0"/>
      <w:iCs w:val="0"/>
      <w:smallCaps w:val="0"/>
      <w:strike w:val="0"/>
      <w:color w:val="000000"/>
      <w:spacing w:val="-10"/>
      <w:w w:val="100"/>
      <w:position w:val="0"/>
      <w:sz w:val="9"/>
      <w:szCs w:val="9"/>
      <w:u w:val="none"/>
      <w:lang w:val="de-DE" w:eastAsia="de-DE" w:bidi="de-DE"/>
    </w:rPr>
  </w:style>
  <w:style w:type="character" w:customStyle="1" w:styleId="Zkladntext30BookmanOldStyle7ptdkovn0pt">
    <w:name w:val="Základní text (30) + Bookman Old Style;7 pt;Řádkování 0 pt"/>
    <w:basedOn w:val="Zkladntext300"/>
    <w:rPr>
      <w:rFonts w:ascii="Bookman Old Style" w:eastAsia="Bookman Old Style" w:hAnsi="Bookman Old Style" w:cs="Bookman Old Style"/>
      <w:b/>
      <w:bCs/>
      <w:i w:val="0"/>
      <w:iCs w:val="0"/>
      <w:smallCaps w:val="0"/>
      <w:strike w:val="0"/>
      <w:color w:val="000000"/>
      <w:spacing w:val="-10"/>
      <w:w w:val="100"/>
      <w:position w:val="0"/>
      <w:sz w:val="14"/>
      <w:szCs w:val="14"/>
      <w:u w:val="none"/>
      <w:lang w:val="de-DE" w:eastAsia="de-DE" w:bidi="de-DE"/>
    </w:rPr>
  </w:style>
  <w:style w:type="character" w:customStyle="1" w:styleId="Zkladntext52">
    <w:name w:val="Základní text (52)_"/>
    <w:basedOn w:val="Standardnpsmoodstavce"/>
    <w:link w:val="Zkladntext520"/>
    <w:rPr>
      <w:b w:val="0"/>
      <w:bCs w:val="0"/>
      <w:i w:val="0"/>
      <w:iCs w:val="0"/>
      <w:smallCaps w:val="0"/>
      <w:strike w:val="0"/>
      <w:sz w:val="26"/>
      <w:szCs w:val="26"/>
      <w:u w:val="none"/>
    </w:rPr>
  </w:style>
  <w:style w:type="character" w:customStyle="1" w:styleId="Zkladntext521">
    <w:name w:val="Základní text (52)"/>
    <w:basedOn w:val="Zkladntext52"/>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Zkladntext15">
    <w:name w:val="Základní text (15)_"/>
    <w:basedOn w:val="Standardnpsmoodstavce"/>
    <w:link w:val="Zkladntext150"/>
    <w:rPr>
      <w:b w:val="0"/>
      <w:bCs w:val="0"/>
      <w:i w:val="0"/>
      <w:iCs w:val="0"/>
      <w:smallCaps w:val="0"/>
      <w:strike w:val="0"/>
      <w:sz w:val="44"/>
      <w:szCs w:val="44"/>
      <w:u w:val="none"/>
    </w:rPr>
  </w:style>
  <w:style w:type="character" w:customStyle="1" w:styleId="Zkladntext151">
    <w:name w:val="Základní text (15)"/>
    <w:basedOn w:val="Zkladntext15"/>
    <w:rPr>
      <w:rFonts w:ascii="Arial" w:eastAsia="Arial" w:hAnsi="Arial" w:cs="Arial"/>
      <w:b w:val="0"/>
      <w:bCs w:val="0"/>
      <w:i w:val="0"/>
      <w:iCs w:val="0"/>
      <w:smallCaps w:val="0"/>
      <w:strike w:val="0"/>
      <w:color w:val="000000"/>
      <w:spacing w:val="0"/>
      <w:w w:val="100"/>
      <w:position w:val="0"/>
      <w:sz w:val="44"/>
      <w:szCs w:val="44"/>
      <w:u w:val="none"/>
      <w:lang w:val="de-DE" w:eastAsia="de-DE" w:bidi="de-DE"/>
    </w:rPr>
  </w:style>
  <w:style w:type="character" w:customStyle="1" w:styleId="Zkladntext152">
    <w:name w:val="Základní text (15)"/>
    <w:basedOn w:val="Zkladntext15"/>
    <w:rPr>
      <w:rFonts w:ascii="Arial" w:eastAsia="Arial" w:hAnsi="Arial" w:cs="Arial"/>
      <w:b w:val="0"/>
      <w:bCs w:val="0"/>
      <w:i w:val="0"/>
      <w:iCs w:val="0"/>
      <w:smallCaps w:val="0"/>
      <w:strike w:val="0"/>
      <w:color w:val="000000"/>
      <w:spacing w:val="0"/>
      <w:w w:val="100"/>
      <w:position w:val="0"/>
      <w:sz w:val="44"/>
      <w:szCs w:val="44"/>
      <w:u w:val="single"/>
      <w:lang w:val="de-DE" w:eastAsia="de-DE" w:bidi="de-DE"/>
    </w:rPr>
  </w:style>
  <w:style w:type="character" w:customStyle="1" w:styleId="Zkladntext9">
    <w:name w:val="Základní text (9)_"/>
    <w:basedOn w:val="Standardnpsmoodstavce"/>
    <w:link w:val="Zkladntext90"/>
    <w:rPr>
      <w:b/>
      <w:bCs/>
      <w:i w:val="0"/>
      <w:iCs w:val="0"/>
      <w:smallCaps w:val="0"/>
      <w:strike w:val="0"/>
      <w:u w:val="none"/>
    </w:rPr>
  </w:style>
  <w:style w:type="character" w:customStyle="1" w:styleId="Zkladntext53">
    <w:name w:val="Základní text (53)_"/>
    <w:basedOn w:val="Standardnpsmoodstavce"/>
    <w:link w:val="Zkladntext530"/>
    <w:rPr>
      <w:b w:val="0"/>
      <w:bCs w:val="0"/>
      <w:i w:val="0"/>
      <w:iCs w:val="0"/>
      <w:smallCaps w:val="0"/>
      <w:strike w:val="0"/>
      <w:sz w:val="26"/>
      <w:szCs w:val="26"/>
      <w:u w:val="none"/>
    </w:rPr>
  </w:style>
  <w:style w:type="character" w:customStyle="1" w:styleId="Zkladntext531">
    <w:name w:val="Základní text (53)"/>
    <w:basedOn w:val="Zkladntext53"/>
    <w:rPr>
      <w:rFonts w:ascii="Arial" w:eastAsia="Arial" w:hAnsi="Arial" w:cs="Arial"/>
      <w:b w:val="0"/>
      <w:bCs w:val="0"/>
      <w:i w:val="0"/>
      <w:iCs w:val="0"/>
      <w:smallCaps w:val="0"/>
      <w:strike w:val="0"/>
      <w:color w:val="000000"/>
      <w:spacing w:val="0"/>
      <w:w w:val="100"/>
      <w:position w:val="0"/>
      <w:sz w:val="26"/>
      <w:szCs w:val="26"/>
      <w:u w:val="none"/>
      <w:lang w:val="de-DE" w:eastAsia="de-DE" w:bidi="de-DE"/>
    </w:rPr>
  </w:style>
  <w:style w:type="character" w:customStyle="1" w:styleId="Nadpis22">
    <w:name w:val="Nadpis #2 (2)_"/>
    <w:basedOn w:val="Standardnpsmoodstavce"/>
    <w:link w:val="Nadpis220"/>
    <w:rPr>
      <w:b/>
      <w:bCs/>
      <w:i w:val="0"/>
      <w:iCs w:val="0"/>
      <w:smallCaps w:val="0"/>
      <w:strike w:val="0"/>
      <w:sz w:val="32"/>
      <w:szCs w:val="32"/>
      <w:u w:val="none"/>
    </w:rPr>
  </w:style>
  <w:style w:type="character" w:customStyle="1" w:styleId="Zkladntext30Arial12ptTun2">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Arial12ptTun3">
    <w:name w:val="Základní text (30) + Arial;12 pt;Tučné"/>
    <w:basedOn w:val="Zkladntext300"/>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Zkladntext30CenturySchoolbook15pt">
    <w:name w:val="Základní text (30) + Century Schoolbook;15 pt"/>
    <w:basedOn w:val="Zkladntext300"/>
    <w:rPr>
      <w:rFonts w:ascii="Century Schoolbook" w:eastAsia="Century Schoolbook" w:hAnsi="Century Schoolbook" w:cs="Century Schoolbook"/>
      <w:b/>
      <w:bCs/>
      <w:i w:val="0"/>
      <w:iCs w:val="0"/>
      <w:smallCaps w:val="0"/>
      <w:strike w:val="0"/>
      <w:color w:val="000000"/>
      <w:spacing w:val="0"/>
      <w:w w:val="100"/>
      <w:position w:val="0"/>
      <w:sz w:val="30"/>
      <w:szCs w:val="30"/>
      <w:u w:val="none"/>
      <w:lang w:val="de-DE" w:eastAsia="de-DE" w:bidi="de-DE"/>
    </w:rPr>
  </w:style>
  <w:style w:type="character" w:customStyle="1" w:styleId="Nadpis221">
    <w:name w:val="Nadpis #2 (2)"/>
    <w:basedOn w:val="Nadpis22"/>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Titulektabulky5">
    <w:name w:val="Titulek tabulky (5)_"/>
    <w:basedOn w:val="Standardnpsmoodstavce"/>
    <w:link w:val="Titulektabulky50"/>
    <w:rPr>
      <w:b/>
      <w:bCs/>
      <w:i w:val="0"/>
      <w:iCs w:val="0"/>
      <w:smallCaps w:val="0"/>
      <w:strike w:val="0"/>
      <w:sz w:val="28"/>
      <w:szCs w:val="28"/>
      <w:u w:val="none"/>
    </w:rPr>
  </w:style>
  <w:style w:type="character" w:customStyle="1" w:styleId="Zkladntext30Arial115ptKurzva0">
    <w:name w:val="Základní text (30) + Arial;11;5 pt;Kurzíva"/>
    <w:basedOn w:val="Zkladntext300"/>
    <w:rPr>
      <w:rFonts w:ascii="Arial" w:eastAsia="Arial" w:hAnsi="Arial" w:cs="Arial"/>
      <w:b/>
      <w:bCs/>
      <w:i/>
      <w:iCs/>
      <w:smallCaps w:val="0"/>
      <w:strike w:val="0"/>
      <w:color w:val="000000"/>
      <w:spacing w:val="0"/>
      <w:w w:val="100"/>
      <w:position w:val="0"/>
      <w:sz w:val="23"/>
      <w:szCs w:val="23"/>
      <w:u w:val="none"/>
      <w:lang w:val="de-DE" w:eastAsia="de-DE" w:bidi="de-DE"/>
    </w:rPr>
  </w:style>
  <w:style w:type="paragraph" w:customStyle="1" w:styleId="Titulekobrzku30">
    <w:name w:val="Titulek obrázku (3)"/>
    <w:basedOn w:val="Normln"/>
    <w:link w:val="Titulekobrzku3"/>
    <w:pPr>
      <w:shd w:val="clear" w:color="auto" w:fill="FFFFFF"/>
      <w:spacing w:line="0" w:lineRule="atLeast"/>
      <w:jc w:val="center"/>
    </w:pPr>
    <w:rPr>
      <w:spacing w:val="340"/>
      <w:sz w:val="34"/>
      <w:szCs w:val="34"/>
    </w:rPr>
  </w:style>
  <w:style w:type="paragraph" w:customStyle="1" w:styleId="Nadpis11">
    <w:name w:val="Nadpis #1"/>
    <w:basedOn w:val="Normln"/>
    <w:link w:val="Nadpis10"/>
    <w:pPr>
      <w:shd w:val="clear" w:color="auto" w:fill="FFFFFF"/>
      <w:spacing w:after="300" w:line="0" w:lineRule="atLeast"/>
      <w:jc w:val="center"/>
      <w:outlineLvl w:val="0"/>
    </w:pPr>
    <w:rPr>
      <w:b/>
      <w:bCs/>
      <w:sz w:val="50"/>
      <w:szCs w:val="50"/>
    </w:rPr>
  </w:style>
  <w:style w:type="paragraph" w:customStyle="1" w:styleId="Zkladntext30">
    <w:name w:val="Základní text (3)"/>
    <w:basedOn w:val="Normln"/>
    <w:link w:val="Zkladntext3"/>
    <w:pPr>
      <w:shd w:val="clear" w:color="auto" w:fill="FFFFFF"/>
      <w:spacing w:before="780" w:after="540" w:line="0" w:lineRule="atLeast"/>
    </w:pPr>
    <w:rPr>
      <w:b/>
      <w:bCs/>
      <w:sz w:val="44"/>
      <w:szCs w:val="44"/>
    </w:rPr>
  </w:style>
  <w:style w:type="paragraph" w:customStyle="1" w:styleId="Zkladntext20">
    <w:name w:val="Základní text (2)"/>
    <w:basedOn w:val="Normln"/>
    <w:link w:val="Zkladntext2"/>
    <w:pPr>
      <w:shd w:val="clear" w:color="auto" w:fill="FFFFFF"/>
      <w:spacing w:line="0" w:lineRule="atLeast"/>
      <w:ind w:hanging="540"/>
    </w:pPr>
  </w:style>
  <w:style w:type="paragraph" w:customStyle="1" w:styleId="Nadpis520">
    <w:name w:val="Nadpis #5 (2)"/>
    <w:basedOn w:val="Normln"/>
    <w:link w:val="Nadpis52"/>
    <w:pPr>
      <w:shd w:val="clear" w:color="auto" w:fill="FFFFFF"/>
      <w:spacing w:line="379" w:lineRule="exact"/>
      <w:jc w:val="both"/>
      <w:outlineLvl w:val="4"/>
    </w:pPr>
    <w:rPr>
      <w:b/>
      <w:bCs/>
    </w:rPr>
  </w:style>
  <w:style w:type="paragraph" w:styleId="Obsah1">
    <w:name w:val="toc 1"/>
    <w:basedOn w:val="Normln"/>
    <w:link w:val="Obsah1Char"/>
    <w:autoRedefine/>
    <w:uiPriority w:val="39"/>
    <w:pPr>
      <w:shd w:val="clear" w:color="auto" w:fill="FFFFFF"/>
      <w:spacing w:line="360" w:lineRule="exact"/>
      <w:jc w:val="both"/>
    </w:pPr>
    <w:rPr>
      <w:b/>
      <w:bCs/>
    </w:rPr>
  </w:style>
  <w:style w:type="paragraph" w:styleId="Obsah5">
    <w:name w:val="toc 5"/>
    <w:basedOn w:val="Normln"/>
    <w:link w:val="Obsah5Char"/>
    <w:autoRedefine/>
    <w:pPr>
      <w:shd w:val="clear" w:color="auto" w:fill="FFFFFF"/>
      <w:spacing w:line="360" w:lineRule="exact"/>
      <w:jc w:val="both"/>
    </w:pPr>
  </w:style>
  <w:style w:type="paragraph" w:customStyle="1" w:styleId="Nadpis31">
    <w:name w:val="Nadpis #3"/>
    <w:basedOn w:val="Normln"/>
    <w:link w:val="Nadpis30"/>
    <w:pPr>
      <w:shd w:val="clear" w:color="auto" w:fill="FFFFFF"/>
      <w:spacing w:after="300" w:line="0" w:lineRule="atLeast"/>
      <w:jc w:val="both"/>
      <w:outlineLvl w:val="2"/>
    </w:pPr>
    <w:rPr>
      <w:b/>
      <w:bCs/>
      <w:sz w:val="32"/>
      <w:szCs w:val="32"/>
    </w:rPr>
  </w:style>
  <w:style w:type="paragraph" w:customStyle="1" w:styleId="Nadpis41">
    <w:name w:val="Nadpis #4"/>
    <w:basedOn w:val="Normln"/>
    <w:link w:val="Nadpis40"/>
    <w:pPr>
      <w:shd w:val="clear" w:color="auto" w:fill="FFFFFF"/>
      <w:spacing w:before="300" w:after="240" w:line="0" w:lineRule="atLeast"/>
      <w:ind w:hanging="420"/>
      <w:jc w:val="both"/>
      <w:outlineLvl w:val="3"/>
    </w:pPr>
    <w:rPr>
      <w:b/>
      <w:bCs/>
      <w:sz w:val="28"/>
      <w:szCs w:val="28"/>
    </w:rPr>
  </w:style>
  <w:style w:type="paragraph" w:customStyle="1" w:styleId="Zkladntext60">
    <w:name w:val="Základní text (6)"/>
    <w:basedOn w:val="Normln"/>
    <w:link w:val="Zkladntext6"/>
    <w:pPr>
      <w:shd w:val="clear" w:color="auto" w:fill="FFFFFF"/>
      <w:spacing w:line="0" w:lineRule="atLeast"/>
      <w:jc w:val="both"/>
    </w:pPr>
    <w:rPr>
      <w:sz w:val="22"/>
      <w:szCs w:val="22"/>
    </w:rPr>
  </w:style>
  <w:style w:type="paragraph" w:customStyle="1" w:styleId="Nadpis51">
    <w:name w:val="Nadpis #5"/>
    <w:basedOn w:val="Normln"/>
    <w:link w:val="Nadpis50"/>
    <w:pPr>
      <w:shd w:val="clear" w:color="auto" w:fill="FFFFFF"/>
      <w:spacing w:before="240" w:after="240" w:line="0" w:lineRule="atLeast"/>
      <w:ind w:hanging="420"/>
      <w:outlineLvl w:val="4"/>
    </w:pPr>
    <w:rPr>
      <w:b/>
      <w:bCs/>
    </w:rPr>
  </w:style>
  <w:style w:type="paragraph" w:customStyle="1" w:styleId="Titulektabulky40">
    <w:name w:val="Titulek tabulky (4)"/>
    <w:basedOn w:val="Normln"/>
    <w:link w:val="Titulektabulky4"/>
    <w:pPr>
      <w:shd w:val="clear" w:color="auto" w:fill="FFFFFF"/>
      <w:spacing w:line="0" w:lineRule="atLeast"/>
    </w:pPr>
    <w:rPr>
      <w:b/>
      <w:bCs/>
    </w:rPr>
  </w:style>
  <w:style w:type="paragraph" w:customStyle="1" w:styleId="Zkladntext301">
    <w:name w:val="Základní text (30)"/>
    <w:basedOn w:val="Normln"/>
    <w:link w:val="Zkladntext300"/>
    <w:pPr>
      <w:shd w:val="clear" w:color="auto" w:fill="FFFFFF"/>
      <w:spacing w:before="240" w:after="240" w:line="302" w:lineRule="exact"/>
    </w:pPr>
    <w:rPr>
      <w:rFonts w:ascii="Arial Narrow" w:eastAsia="Arial Narrow" w:hAnsi="Arial Narrow" w:cs="Arial Narrow"/>
      <w:sz w:val="18"/>
      <w:szCs w:val="18"/>
    </w:rPr>
  </w:style>
  <w:style w:type="paragraph" w:customStyle="1" w:styleId="Zkladntext130">
    <w:name w:val="Základní text (13)"/>
    <w:basedOn w:val="Normln"/>
    <w:link w:val="Zkladntext13"/>
    <w:pPr>
      <w:shd w:val="clear" w:color="auto" w:fill="FFFFFF"/>
      <w:spacing w:before="60" w:after="240" w:line="0" w:lineRule="atLeast"/>
    </w:pPr>
    <w:rPr>
      <w:rFonts w:ascii="Tahoma" w:eastAsia="Tahoma" w:hAnsi="Tahoma" w:cs="Tahoma"/>
      <w:sz w:val="16"/>
      <w:szCs w:val="16"/>
    </w:rPr>
  </w:style>
  <w:style w:type="paragraph" w:customStyle="1" w:styleId="Titulektabulky0">
    <w:name w:val="Titulek tabulky"/>
    <w:basedOn w:val="Normln"/>
    <w:link w:val="Titulektabulky"/>
    <w:pPr>
      <w:shd w:val="clear" w:color="auto" w:fill="FFFFFF"/>
      <w:spacing w:line="0" w:lineRule="atLeast"/>
    </w:pPr>
  </w:style>
  <w:style w:type="paragraph" w:customStyle="1" w:styleId="Zkladntext310">
    <w:name w:val="Základní text (31)"/>
    <w:basedOn w:val="Normln"/>
    <w:link w:val="Zkladntext31"/>
    <w:pPr>
      <w:shd w:val="clear" w:color="auto" w:fill="FFFFFF"/>
      <w:spacing w:line="0" w:lineRule="atLeast"/>
    </w:pPr>
    <w:rPr>
      <w:rFonts w:ascii="Calibri" w:eastAsia="Calibri" w:hAnsi="Calibri" w:cs="Calibri"/>
      <w:sz w:val="12"/>
      <w:szCs w:val="12"/>
    </w:rPr>
  </w:style>
  <w:style w:type="paragraph" w:customStyle="1" w:styleId="Titulektabulky60">
    <w:name w:val="Titulek tabulky (6)"/>
    <w:basedOn w:val="Normln"/>
    <w:link w:val="Titulektabulky6"/>
    <w:pPr>
      <w:shd w:val="clear" w:color="auto" w:fill="FFFFFF"/>
      <w:spacing w:after="120" w:line="0" w:lineRule="atLeast"/>
    </w:pPr>
    <w:rPr>
      <w:b/>
      <w:bCs/>
    </w:rPr>
  </w:style>
  <w:style w:type="paragraph" w:customStyle="1" w:styleId="Zkladntext330">
    <w:name w:val="Základní text (33)"/>
    <w:basedOn w:val="Normln"/>
    <w:link w:val="Zkladntext33"/>
    <w:pPr>
      <w:shd w:val="clear" w:color="auto" w:fill="FFFFFF"/>
      <w:spacing w:before="120" w:line="0" w:lineRule="atLeast"/>
    </w:pPr>
    <w:rPr>
      <w:sz w:val="20"/>
      <w:szCs w:val="20"/>
    </w:rPr>
  </w:style>
  <w:style w:type="paragraph" w:customStyle="1" w:styleId="Zkladntext320">
    <w:name w:val="Základní text (32)"/>
    <w:basedOn w:val="Normln"/>
    <w:link w:val="Zkladntext32"/>
    <w:pPr>
      <w:shd w:val="clear" w:color="auto" w:fill="FFFFFF"/>
      <w:spacing w:before="120" w:line="0" w:lineRule="atLeast"/>
    </w:pPr>
    <w:rPr>
      <w:rFonts w:ascii="Impact" w:eastAsia="Impact" w:hAnsi="Impact" w:cs="Impact"/>
      <w:sz w:val="17"/>
      <w:szCs w:val="17"/>
    </w:rPr>
  </w:style>
  <w:style w:type="paragraph" w:customStyle="1" w:styleId="Titulektabulky70">
    <w:name w:val="Titulek tabulky (7)"/>
    <w:basedOn w:val="Normln"/>
    <w:link w:val="Titulektabulky7"/>
    <w:pPr>
      <w:shd w:val="clear" w:color="auto" w:fill="FFFFFF"/>
      <w:spacing w:line="0" w:lineRule="atLeast"/>
    </w:pPr>
  </w:style>
  <w:style w:type="paragraph" w:customStyle="1" w:styleId="Zkladntext180">
    <w:name w:val="Základní text (18)"/>
    <w:basedOn w:val="Normln"/>
    <w:link w:val="Zkladntext18"/>
    <w:pPr>
      <w:shd w:val="clear" w:color="auto" w:fill="FFFFFF"/>
      <w:spacing w:line="173" w:lineRule="exact"/>
      <w:jc w:val="center"/>
    </w:pPr>
    <w:rPr>
      <w:sz w:val="16"/>
      <w:szCs w:val="16"/>
    </w:rPr>
  </w:style>
  <w:style w:type="paragraph" w:customStyle="1" w:styleId="Zkladntext340">
    <w:name w:val="Základní text (34)"/>
    <w:basedOn w:val="Normln"/>
    <w:link w:val="Zkladntext34"/>
    <w:pPr>
      <w:shd w:val="clear" w:color="auto" w:fill="FFFFFF"/>
      <w:spacing w:before="60" w:after="60" w:line="0" w:lineRule="atLeast"/>
    </w:pPr>
  </w:style>
  <w:style w:type="paragraph" w:customStyle="1" w:styleId="Zkladntext350">
    <w:name w:val="Základní text (35)"/>
    <w:basedOn w:val="Normln"/>
    <w:link w:val="Zkladntext35"/>
    <w:pPr>
      <w:shd w:val="clear" w:color="auto" w:fill="FFFFFF"/>
      <w:spacing w:before="60" w:after="60" w:line="0" w:lineRule="atLeast"/>
    </w:pPr>
    <w:rPr>
      <w:rFonts w:ascii="Consolas" w:eastAsia="Consolas" w:hAnsi="Consolas" w:cs="Consolas"/>
      <w:spacing w:val="-50"/>
      <w:sz w:val="26"/>
      <w:szCs w:val="26"/>
    </w:rPr>
  </w:style>
  <w:style w:type="paragraph" w:customStyle="1" w:styleId="Nadpis321">
    <w:name w:val="Nadpis #3 (2)"/>
    <w:basedOn w:val="Normln"/>
    <w:link w:val="Nadpis320"/>
    <w:pPr>
      <w:shd w:val="clear" w:color="auto" w:fill="FFFFFF"/>
      <w:spacing w:after="180" w:line="0" w:lineRule="atLeast"/>
      <w:outlineLvl w:val="2"/>
    </w:pPr>
    <w:rPr>
      <w:b/>
      <w:bCs/>
      <w:sz w:val="28"/>
      <w:szCs w:val="28"/>
    </w:rPr>
  </w:style>
  <w:style w:type="paragraph" w:customStyle="1" w:styleId="Titulektabulky80">
    <w:name w:val="Titulek tabulky (8)"/>
    <w:basedOn w:val="Normln"/>
    <w:link w:val="Titulektabulky8"/>
    <w:pPr>
      <w:shd w:val="clear" w:color="auto" w:fill="FFFFFF"/>
      <w:spacing w:line="0" w:lineRule="atLeast"/>
    </w:pPr>
    <w:rPr>
      <w:sz w:val="16"/>
      <w:szCs w:val="16"/>
    </w:rPr>
  </w:style>
  <w:style w:type="paragraph" w:customStyle="1" w:styleId="Zkladntext240">
    <w:name w:val="Základní text (24)"/>
    <w:basedOn w:val="Normln"/>
    <w:link w:val="Zkladntext24"/>
    <w:pPr>
      <w:shd w:val="clear" w:color="auto" w:fill="FFFFFF"/>
      <w:spacing w:line="331" w:lineRule="exact"/>
    </w:pPr>
    <w:rPr>
      <w:rFonts w:ascii="Impact" w:eastAsia="Impact" w:hAnsi="Impact" w:cs="Impact"/>
      <w:spacing w:val="-20"/>
    </w:rPr>
  </w:style>
  <w:style w:type="paragraph" w:customStyle="1" w:styleId="Zkladntext360">
    <w:name w:val="Základní text (36)"/>
    <w:basedOn w:val="Normln"/>
    <w:link w:val="Zkladntext36"/>
    <w:pPr>
      <w:shd w:val="clear" w:color="auto" w:fill="FFFFFF"/>
      <w:spacing w:before="480" w:after="60" w:line="0" w:lineRule="atLeast"/>
      <w:jc w:val="both"/>
    </w:pPr>
    <w:rPr>
      <w:rFonts w:ascii="Impact" w:eastAsia="Impact" w:hAnsi="Impact" w:cs="Impact"/>
      <w:spacing w:val="-10"/>
    </w:rPr>
  </w:style>
  <w:style w:type="paragraph" w:customStyle="1" w:styleId="Zkladntext370">
    <w:name w:val="Základní text (37)"/>
    <w:basedOn w:val="Normln"/>
    <w:link w:val="Zkladntext37"/>
    <w:pPr>
      <w:shd w:val="clear" w:color="auto" w:fill="FFFFFF"/>
      <w:spacing w:before="60" w:line="307" w:lineRule="exact"/>
      <w:jc w:val="both"/>
    </w:pPr>
    <w:rPr>
      <w:rFonts w:ascii="Arial Narrow" w:eastAsia="Arial Narrow" w:hAnsi="Arial Narrow" w:cs="Arial Narrow"/>
      <w:spacing w:val="-20"/>
      <w:sz w:val="30"/>
      <w:szCs w:val="30"/>
    </w:rPr>
  </w:style>
  <w:style w:type="paragraph" w:customStyle="1" w:styleId="Zkladntext380">
    <w:name w:val="Základní text (38)"/>
    <w:basedOn w:val="Normln"/>
    <w:link w:val="Zkladntext38"/>
    <w:pPr>
      <w:shd w:val="clear" w:color="auto" w:fill="FFFFFF"/>
      <w:spacing w:before="180" w:after="60" w:line="0" w:lineRule="atLeast"/>
      <w:jc w:val="both"/>
    </w:pPr>
    <w:rPr>
      <w:sz w:val="26"/>
      <w:szCs w:val="26"/>
    </w:rPr>
  </w:style>
  <w:style w:type="paragraph" w:customStyle="1" w:styleId="Zkladntext390">
    <w:name w:val="Základní text (39)"/>
    <w:basedOn w:val="Normln"/>
    <w:link w:val="Zkladntext39"/>
    <w:pPr>
      <w:shd w:val="clear" w:color="auto" w:fill="FFFFFF"/>
      <w:spacing w:before="60" w:after="60" w:line="0" w:lineRule="atLeast"/>
      <w:jc w:val="both"/>
    </w:pPr>
    <w:rPr>
      <w:rFonts w:ascii="Courier New" w:eastAsia="Courier New" w:hAnsi="Courier New" w:cs="Courier New"/>
      <w:b/>
      <w:bCs/>
      <w:spacing w:val="-40"/>
      <w:w w:val="50"/>
      <w:sz w:val="26"/>
      <w:szCs w:val="26"/>
    </w:rPr>
  </w:style>
  <w:style w:type="paragraph" w:customStyle="1" w:styleId="Zkladntext400">
    <w:name w:val="Základní text (40)"/>
    <w:basedOn w:val="Normln"/>
    <w:link w:val="Zkladntext40"/>
    <w:pPr>
      <w:shd w:val="clear" w:color="auto" w:fill="FFFFFF"/>
      <w:spacing w:line="0" w:lineRule="atLeast"/>
    </w:pPr>
    <w:rPr>
      <w:sz w:val="14"/>
      <w:szCs w:val="14"/>
    </w:rPr>
  </w:style>
  <w:style w:type="paragraph" w:customStyle="1" w:styleId="Zkladntext410">
    <w:name w:val="Základní text (41)"/>
    <w:basedOn w:val="Normln"/>
    <w:link w:val="Zkladntext41"/>
    <w:pPr>
      <w:shd w:val="clear" w:color="auto" w:fill="FFFFFF"/>
      <w:spacing w:line="0" w:lineRule="atLeast"/>
    </w:pPr>
    <w:rPr>
      <w:sz w:val="13"/>
      <w:szCs w:val="13"/>
    </w:rPr>
  </w:style>
  <w:style w:type="paragraph" w:customStyle="1" w:styleId="Zkladntext420">
    <w:name w:val="Základní text (42)"/>
    <w:basedOn w:val="Normln"/>
    <w:link w:val="Zkladntext42"/>
    <w:pPr>
      <w:shd w:val="clear" w:color="auto" w:fill="FFFFFF"/>
      <w:spacing w:line="298" w:lineRule="exact"/>
      <w:jc w:val="both"/>
    </w:pPr>
    <w:rPr>
      <w:spacing w:val="-30"/>
      <w:sz w:val="20"/>
      <w:szCs w:val="20"/>
    </w:rPr>
  </w:style>
  <w:style w:type="paragraph" w:customStyle="1" w:styleId="Zkladntext430">
    <w:name w:val="Základní text (43)"/>
    <w:basedOn w:val="Normln"/>
    <w:link w:val="Zkladntext43"/>
    <w:pPr>
      <w:shd w:val="clear" w:color="auto" w:fill="FFFFFF"/>
      <w:spacing w:before="60" w:after="60" w:line="0" w:lineRule="atLeast"/>
    </w:pPr>
    <w:rPr>
      <w:b/>
      <w:bCs/>
      <w:sz w:val="26"/>
      <w:szCs w:val="26"/>
    </w:rPr>
  </w:style>
  <w:style w:type="paragraph" w:customStyle="1" w:styleId="Zkladntext221">
    <w:name w:val="Základní text (22)"/>
    <w:basedOn w:val="Normln"/>
    <w:link w:val="Zkladntext220"/>
    <w:pPr>
      <w:shd w:val="clear" w:color="auto" w:fill="FFFFFF"/>
      <w:spacing w:line="298" w:lineRule="exact"/>
      <w:jc w:val="both"/>
    </w:pPr>
    <w:rPr>
      <w:rFonts w:ascii="Tahoma" w:eastAsia="Tahoma" w:hAnsi="Tahoma" w:cs="Tahoma"/>
      <w:spacing w:val="-40"/>
      <w:sz w:val="20"/>
      <w:szCs w:val="20"/>
    </w:rPr>
  </w:style>
  <w:style w:type="paragraph" w:customStyle="1" w:styleId="Zkladntext440">
    <w:name w:val="Základní text (44)"/>
    <w:basedOn w:val="Normln"/>
    <w:link w:val="Zkladntext44"/>
    <w:pPr>
      <w:shd w:val="clear" w:color="auto" w:fill="FFFFFF"/>
      <w:spacing w:before="120" w:line="331" w:lineRule="exact"/>
      <w:jc w:val="both"/>
    </w:pPr>
  </w:style>
  <w:style w:type="paragraph" w:customStyle="1" w:styleId="Zkladntext450">
    <w:name w:val="Základní text (45)"/>
    <w:basedOn w:val="Normln"/>
    <w:link w:val="Zkladntext45"/>
    <w:pPr>
      <w:shd w:val="clear" w:color="auto" w:fill="FFFFFF"/>
      <w:spacing w:line="331" w:lineRule="exact"/>
      <w:jc w:val="both"/>
    </w:pPr>
    <w:rPr>
      <w:rFonts w:ascii="Century Schoolbook" w:eastAsia="Century Schoolbook" w:hAnsi="Century Schoolbook" w:cs="Century Schoolbook"/>
      <w:spacing w:val="-20"/>
      <w:sz w:val="30"/>
      <w:szCs w:val="30"/>
    </w:rPr>
  </w:style>
  <w:style w:type="paragraph" w:customStyle="1" w:styleId="Zkladntext460">
    <w:name w:val="Základní text (46)"/>
    <w:basedOn w:val="Normln"/>
    <w:link w:val="Zkladntext46"/>
    <w:pPr>
      <w:shd w:val="clear" w:color="auto" w:fill="FFFFFF"/>
      <w:spacing w:before="120" w:after="60" w:line="0" w:lineRule="atLeast"/>
    </w:pPr>
    <w:rPr>
      <w:b/>
      <w:bCs/>
      <w:spacing w:val="-20"/>
      <w:sz w:val="28"/>
      <w:szCs w:val="28"/>
    </w:rPr>
  </w:style>
  <w:style w:type="paragraph" w:customStyle="1" w:styleId="Zkladntext470">
    <w:name w:val="Základní text (47)"/>
    <w:basedOn w:val="Normln"/>
    <w:link w:val="Zkladntext47"/>
    <w:pPr>
      <w:shd w:val="clear" w:color="auto" w:fill="FFFFFF"/>
      <w:spacing w:line="0" w:lineRule="atLeast"/>
    </w:pPr>
    <w:rPr>
      <w:rFonts w:ascii="Tahoma" w:eastAsia="Tahoma" w:hAnsi="Tahoma" w:cs="Tahoma"/>
      <w:sz w:val="14"/>
      <w:szCs w:val="14"/>
    </w:rPr>
  </w:style>
  <w:style w:type="paragraph" w:customStyle="1" w:styleId="Titulektabulky90">
    <w:name w:val="Titulek tabulky (9)"/>
    <w:basedOn w:val="Normln"/>
    <w:link w:val="Titulektabulky9"/>
    <w:pPr>
      <w:shd w:val="clear" w:color="auto" w:fill="FFFFFF"/>
      <w:spacing w:line="307" w:lineRule="exact"/>
    </w:pPr>
    <w:rPr>
      <w:rFonts w:ascii="Impact" w:eastAsia="Impact" w:hAnsi="Impact" w:cs="Impact"/>
      <w:spacing w:val="-20"/>
    </w:rPr>
  </w:style>
  <w:style w:type="paragraph" w:customStyle="1" w:styleId="Zkladntext480">
    <w:name w:val="Základní text (48)"/>
    <w:basedOn w:val="Normln"/>
    <w:link w:val="Zkladntext48"/>
    <w:pPr>
      <w:shd w:val="clear" w:color="auto" w:fill="FFFFFF"/>
      <w:spacing w:before="60" w:after="60" w:line="0" w:lineRule="atLeast"/>
    </w:pPr>
  </w:style>
  <w:style w:type="paragraph" w:customStyle="1" w:styleId="Zkladntext490">
    <w:name w:val="Základní text (49)"/>
    <w:basedOn w:val="Normln"/>
    <w:link w:val="Zkladntext49"/>
    <w:pPr>
      <w:shd w:val="clear" w:color="auto" w:fill="FFFFFF"/>
      <w:spacing w:before="360" w:after="60" w:line="0" w:lineRule="atLeast"/>
      <w:jc w:val="both"/>
    </w:pPr>
    <w:rPr>
      <w:b/>
      <w:bCs/>
      <w:i/>
      <w:iCs/>
      <w:spacing w:val="-20"/>
      <w:sz w:val="32"/>
      <w:szCs w:val="32"/>
    </w:rPr>
  </w:style>
  <w:style w:type="paragraph" w:customStyle="1" w:styleId="Zkladntext270">
    <w:name w:val="Základní text (27)"/>
    <w:basedOn w:val="Normln"/>
    <w:link w:val="Zkladntext27"/>
    <w:pPr>
      <w:shd w:val="clear" w:color="auto" w:fill="FFFFFF"/>
      <w:spacing w:line="0" w:lineRule="atLeast"/>
      <w:jc w:val="both"/>
    </w:pPr>
    <w:rPr>
      <w:sz w:val="13"/>
      <w:szCs w:val="13"/>
    </w:rPr>
  </w:style>
  <w:style w:type="paragraph" w:customStyle="1" w:styleId="Titulektabulky100">
    <w:name w:val="Titulek tabulky (10)"/>
    <w:basedOn w:val="Normln"/>
    <w:link w:val="Titulektabulky10"/>
    <w:pPr>
      <w:shd w:val="clear" w:color="auto" w:fill="FFFFFF"/>
      <w:spacing w:after="60" w:line="0" w:lineRule="atLeast"/>
      <w:jc w:val="both"/>
    </w:pPr>
    <w:rPr>
      <w:rFonts w:ascii="Century Schoolbook" w:eastAsia="Century Schoolbook" w:hAnsi="Century Schoolbook" w:cs="Century Schoolbook"/>
      <w:spacing w:val="-10"/>
      <w:sz w:val="46"/>
      <w:szCs w:val="46"/>
    </w:rPr>
  </w:style>
  <w:style w:type="paragraph" w:customStyle="1" w:styleId="Zkladntext500">
    <w:name w:val="Základní text (50)"/>
    <w:basedOn w:val="Normln"/>
    <w:link w:val="Zkladntext50"/>
    <w:pPr>
      <w:shd w:val="clear" w:color="auto" w:fill="FFFFFF"/>
      <w:spacing w:before="60" w:after="480" w:line="0" w:lineRule="atLeast"/>
    </w:pPr>
    <w:rPr>
      <w:rFonts w:ascii="Franklin Gothic Heavy" w:eastAsia="Franklin Gothic Heavy" w:hAnsi="Franklin Gothic Heavy" w:cs="Franklin Gothic Heavy"/>
      <w:spacing w:val="-20"/>
      <w:sz w:val="30"/>
      <w:szCs w:val="30"/>
    </w:rPr>
  </w:style>
  <w:style w:type="paragraph" w:customStyle="1" w:styleId="Titulektabulky110">
    <w:name w:val="Titulek tabulky (11)"/>
    <w:basedOn w:val="Normln"/>
    <w:link w:val="Titulektabulky11"/>
    <w:pPr>
      <w:shd w:val="clear" w:color="auto" w:fill="FFFFFF"/>
      <w:spacing w:line="0" w:lineRule="atLeast"/>
    </w:pPr>
    <w:rPr>
      <w:sz w:val="16"/>
      <w:szCs w:val="16"/>
    </w:rPr>
  </w:style>
  <w:style w:type="paragraph" w:customStyle="1" w:styleId="Zkladntext510">
    <w:name w:val="Základní text (51)"/>
    <w:basedOn w:val="Normln"/>
    <w:link w:val="Zkladntext51"/>
    <w:pPr>
      <w:shd w:val="clear" w:color="auto" w:fill="FFFFFF"/>
      <w:spacing w:line="0" w:lineRule="atLeast"/>
    </w:pPr>
    <w:rPr>
      <w:sz w:val="16"/>
      <w:szCs w:val="16"/>
    </w:rPr>
  </w:style>
  <w:style w:type="paragraph" w:customStyle="1" w:styleId="Zkladntext520">
    <w:name w:val="Základní text (52)"/>
    <w:basedOn w:val="Normln"/>
    <w:link w:val="Zkladntext52"/>
    <w:pPr>
      <w:shd w:val="clear" w:color="auto" w:fill="FFFFFF"/>
      <w:spacing w:before="180" w:after="60" w:line="0" w:lineRule="atLeast"/>
    </w:pPr>
    <w:rPr>
      <w:sz w:val="26"/>
      <w:szCs w:val="26"/>
    </w:rPr>
  </w:style>
  <w:style w:type="paragraph" w:customStyle="1" w:styleId="Zkladntext150">
    <w:name w:val="Základní text (15)"/>
    <w:basedOn w:val="Normln"/>
    <w:link w:val="Zkladntext15"/>
    <w:pPr>
      <w:shd w:val="clear" w:color="auto" w:fill="FFFFFF"/>
      <w:spacing w:before="180" w:after="60" w:line="0" w:lineRule="atLeast"/>
    </w:pPr>
    <w:rPr>
      <w:sz w:val="44"/>
      <w:szCs w:val="44"/>
    </w:rPr>
  </w:style>
  <w:style w:type="paragraph" w:customStyle="1" w:styleId="Zkladntext90">
    <w:name w:val="Základní text (9)"/>
    <w:basedOn w:val="Normln"/>
    <w:link w:val="Zkladntext9"/>
    <w:pPr>
      <w:shd w:val="clear" w:color="auto" w:fill="FFFFFF"/>
      <w:spacing w:line="437" w:lineRule="exact"/>
      <w:jc w:val="both"/>
    </w:pPr>
    <w:rPr>
      <w:b/>
      <w:bCs/>
    </w:rPr>
  </w:style>
  <w:style w:type="paragraph" w:customStyle="1" w:styleId="Zkladntext530">
    <w:name w:val="Základní text (53)"/>
    <w:basedOn w:val="Normln"/>
    <w:link w:val="Zkladntext53"/>
    <w:pPr>
      <w:shd w:val="clear" w:color="auto" w:fill="FFFFFF"/>
      <w:spacing w:before="180" w:after="420" w:line="0" w:lineRule="atLeast"/>
    </w:pPr>
    <w:rPr>
      <w:sz w:val="26"/>
      <w:szCs w:val="26"/>
    </w:rPr>
  </w:style>
  <w:style w:type="paragraph" w:customStyle="1" w:styleId="Nadpis220">
    <w:name w:val="Nadpis #2 (2)"/>
    <w:basedOn w:val="Normln"/>
    <w:link w:val="Nadpis22"/>
    <w:pPr>
      <w:shd w:val="clear" w:color="auto" w:fill="FFFFFF"/>
      <w:spacing w:before="660" w:after="300" w:line="0" w:lineRule="atLeast"/>
      <w:outlineLvl w:val="1"/>
    </w:pPr>
    <w:rPr>
      <w:b/>
      <w:bCs/>
      <w:sz w:val="32"/>
      <w:szCs w:val="32"/>
    </w:rPr>
  </w:style>
  <w:style w:type="paragraph" w:customStyle="1" w:styleId="Titulektabulky50">
    <w:name w:val="Titulek tabulky (5)"/>
    <w:basedOn w:val="Normln"/>
    <w:link w:val="Titulektabulky5"/>
    <w:pPr>
      <w:shd w:val="clear" w:color="auto" w:fill="FFFFFF"/>
      <w:spacing w:after="180" w:line="0" w:lineRule="atLeast"/>
    </w:pPr>
    <w:rPr>
      <w:b/>
      <w:bCs/>
      <w:sz w:val="28"/>
      <w:szCs w:val="28"/>
    </w:rPr>
  </w:style>
  <w:style w:type="paragraph" w:styleId="Obsah2">
    <w:name w:val="toc 2"/>
    <w:basedOn w:val="Normln"/>
    <w:autoRedefine/>
    <w:uiPriority w:val="39"/>
    <w:rsid w:val="00392294"/>
    <w:pPr>
      <w:shd w:val="clear" w:color="auto" w:fill="FFFFFF"/>
      <w:tabs>
        <w:tab w:val="left" w:pos="1276"/>
        <w:tab w:val="right" w:leader="dot" w:pos="10450"/>
      </w:tabs>
      <w:spacing w:line="360" w:lineRule="exact"/>
      <w:jc w:val="both"/>
    </w:pPr>
    <w:rPr>
      <w:b/>
      <w:bCs/>
    </w:rPr>
  </w:style>
  <w:style w:type="paragraph" w:styleId="Obsah3">
    <w:name w:val="toc 3"/>
    <w:basedOn w:val="Normln"/>
    <w:autoRedefine/>
    <w:uiPriority w:val="39"/>
    <w:rsid w:val="00392294"/>
    <w:pPr>
      <w:shd w:val="clear" w:color="auto" w:fill="FFFFFF"/>
      <w:tabs>
        <w:tab w:val="left" w:pos="1560"/>
        <w:tab w:val="right" w:leader="dot" w:pos="10450"/>
      </w:tabs>
      <w:spacing w:line="360" w:lineRule="exact"/>
      <w:jc w:val="both"/>
    </w:pPr>
    <w:rPr>
      <w:bCs/>
      <w:noProof/>
    </w:rPr>
  </w:style>
  <w:style w:type="paragraph" w:styleId="Obsah4">
    <w:name w:val="toc 4"/>
    <w:basedOn w:val="Normln"/>
    <w:autoRedefine/>
    <w:pPr>
      <w:shd w:val="clear" w:color="auto" w:fill="FFFFFF"/>
      <w:spacing w:line="360" w:lineRule="exact"/>
      <w:jc w:val="both"/>
    </w:pPr>
    <w:rPr>
      <w:b/>
      <w:bCs/>
    </w:rPr>
  </w:style>
  <w:style w:type="paragraph" w:styleId="Bezmezer">
    <w:name w:val="No Spacing"/>
    <w:uiPriority w:val="1"/>
    <w:qFormat/>
    <w:rsid w:val="00845ECB"/>
    <w:pPr>
      <w:spacing w:before="120"/>
    </w:pPr>
    <w:rPr>
      <w:color w:val="000000"/>
    </w:rPr>
  </w:style>
  <w:style w:type="paragraph" w:styleId="Zhlav">
    <w:name w:val="header"/>
    <w:basedOn w:val="Normln"/>
    <w:link w:val="ZhlavChar"/>
    <w:uiPriority w:val="99"/>
    <w:unhideWhenUsed/>
    <w:rsid w:val="00845ECB"/>
    <w:pPr>
      <w:tabs>
        <w:tab w:val="center" w:pos="4536"/>
        <w:tab w:val="right" w:pos="9072"/>
      </w:tabs>
    </w:pPr>
  </w:style>
  <w:style w:type="character" w:customStyle="1" w:styleId="ZhlavChar">
    <w:name w:val="Záhlaví Char"/>
    <w:basedOn w:val="Standardnpsmoodstavce"/>
    <w:link w:val="Zhlav"/>
    <w:uiPriority w:val="99"/>
    <w:rsid w:val="00845ECB"/>
    <w:rPr>
      <w:color w:val="000000"/>
    </w:rPr>
  </w:style>
  <w:style w:type="paragraph" w:styleId="Zpat">
    <w:name w:val="footer"/>
    <w:basedOn w:val="Normln"/>
    <w:link w:val="ZpatChar"/>
    <w:uiPriority w:val="99"/>
    <w:unhideWhenUsed/>
    <w:rsid w:val="00845ECB"/>
    <w:pPr>
      <w:tabs>
        <w:tab w:val="center" w:pos="4536"/>
        <w:tab w:val="right" w:pos="9072"/>
      </w:tabs>
    </w:pPr>
  </w:style>
  <w:style w:type="character" w:customStyle="1" w:styleId="ZpatChar">
    <w:name w:val="Zápatí Char"/>
    <w:basedOn w:val="Standardnpsmoodstavce"/>
    <w:link w:val="Zpat"/>
    <w:uiPriority w:val="99"/>
    <w:rsid w:val="00845ECB"/>
    <w:rPr>
      <w:color w:val="000000"/>
    </w:rPr>
  </w:style>
  <w:style w:type="table" w:styleId="Mkatabulky">
    <w:name w:val="Table Grid"/>
    <w:basedOn w:val="Normlntabulka"/>
    <w:uiPriority w:val="39"/>
    <w:rsid w:val="0084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45ECB"/>
    <w:rPr>
      <w:rFonts w:eastAsiaTheme="majorEastAsia" w:cstheme="majorBidi"/>
      <w:b/>
      <w:sz w:val="32"/>
      <w:szCs w:val="32"/>
    </w:rPr>
  </w:style>
  <w:style w:type="character" w:customStyle="1" w:styleId="Nadpis2Char">
    <w:name w:val="Nadpis 2 Char"/>
    <w:basedOn w:val="Standardnpsmoodstavce"/>
    <w:link w:val="Nadpis2"/>
    <w:uiPriority w:val="9"/>
    <w:rsid w:val="00845ECB"/>
    <w:rPr>
      <w:rFonts w:eastAsiaTheme="majorEastAsia" w:cstheme="majorBidi"/>
      <w:b/>
      <w:sz w:val="28"/>
      <w:szCs w:val="26"/>
    </w:rPr>
  </w:style>
  <w:style w:type="character" w:customStyle="1" w:styleId="Nadpis3Char">
    <w:name w:val="Nadpis 3 Char"/>
    <w:basedOn w:val="Standardnpsmoodstavce"/>
    <w:link w:val="Nadpis3"/>
    <w:uiPriority w:val="9"/>
    <w:rsid w:val="00EE2BE2"/>
    <w:rPr>
      <w:rFonts w:eastAsiaTheme="majorEastAsia" w:cstheme="majorBidi"/>
      <w:b/>
    </w:rPr>
  </w:style>
  <w:style w:type="character" w:customStyle="1" w:styleId="Nadpis4Char">
    <w:name w:val="Nadpis 4 Char"/>
    <w:basedOn w:val="Standardnpsmoodstavce"/>
    <w:link w:val="Nadpis4"/>
    <w:uiPriority w:val="9"/>
    <w:semiHidden/>
    <w:rsid w:val="004575B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575B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575B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575B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575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575B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4F1E85"/>
    <w:pPr>
      <w:ind w:left="720"/>
      <w:contextualSpacing/>
    </w:pPr>
  </w:style>
  <w:style w:type="paragraph" w:styleId="Textbubliny">
    <w:name w:val="Balloon Text"/>
    <w:basedOn w:val="Normln"/>
    <w:link w:val="TextbublinyChar"/>
    <w:uiPriority w:val="99"/>
    <w:semiHidden/>
    <w:unhideWhenUsed/>
    <w:rsid w:val="0091657C"/>
    <w:rPr>
      <w:rFonts w:ascii="Tahoma" w:hAnsi="Tahoma" w:cs="Tahoma"/>
      <w:sz w:val="16"/>
      <w:szCs w:val="16"/>
    </w:rPr>
  </w:style>
  <w:style w:type="character" w:customStyle="1" w:styleId="TextbublinyChar">
    <w:name w:val="Text bubliny Char"/>
    <w:basedOn w:val="Standardnpsmoodstavce"/>
    <w:link w:val="Textbubliny"/>
    <w:uiPriority w:val="99"/>
    <w:semiHidden/>
    <w:rsid w:val="009165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oleObject" Target="embeddings/oleObject13.bin"/><Relationship Id="rId21" Type="http://schemas.openxmlformats.org/officeDocument/2006/relationships/image" Target="media/image12.png"/><Relationship Id="rId34" Type="http://schemas.openxmlformats.org/officeDocument/2006/relationships/oleObject" Target="embeddings/oleObject10.bin"/><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oleObject" Target="embeddings/oleObject20.bin"/><Relationship Id="rId68" Type="http://schemas.openxmlformats.org/officeDocument/2006/relationships/image" Target="media/image35.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5.bin"/><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oleObject" Target="embeddings/oleObject8.bin"/><Relationship Id="rId37" Type="http://schemas.openxmlformats.org/officeDocument/2006/relationships/image" Target="media/image16.jpeg"/><Relationship Id="rId40" Type="http://schemas.openxmlformats.org/officeDocument/2006/relationships/image" Target="media/image18.jpeg"/><Relationship Id="rId45" Type="http://schemas.openxmlformats.org/officeDocument/2006/relationships/oleObject" Target="embeddings/oleObject15.bin"/><Relationship Id="rId53" Type="http://schemas.openxmlformats.org/officeDocument/2006/relationships/image" Target="media/image28.png"/><Relationship Id="rId58" Type="http://schemas.openxmlformats.org/officeDocument/2006/relationships/image" Target="media/image33.jpeg"/><Relationship Id="rId66" Type="http://schemas.openxmlformats.org/officeDocument/2006/relationships/oleObject" Target="embeddings/oleObject23.bin"/><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image" Target="media/image24.jpeg"/><Relationship Id="rId57" Type="http://schemas.openxmlformats.org/officeDocument/2006/relationships/image" Target="media/image32.png"/><Relationship Id="rId61" Type="http://schemas.openxmlformats.org/officeDocument/2006/relationships/oleObject" Target="embeddings/oleObject18.bin"/><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27.png"/><Relationship Id="rId60" Type="http://schemas.openxmlformats.org/officeDocument/2006/relationships/oleObject" Target="embeddings/oleObject17.bin"/><Relationship Id="rId65" Type="http://schemas.openxmlformats.org/officeDocument/2006/relationships/oleObject" Target="embeddings/oleObject22.bin"/><Relationship Id="rId73"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image" Target="media/image21.jpeg"/><Relationship Id="rId48" Type="http://schemas.openxmlformats.org/officeDocument/2006/relationships/oleObject" Target="embeddings/oleObject16.bin"/><Relationship Id="rId56" Type="http://schemas.openxmlformats.org/officeDocument/2006/relationships/image" Target="media/image31.png"/><Relationship Id="rId64" Type="http://schemas.openxmlformats.org/officeDocument/2006/relationships/oleObject" Target="embeddings/oleObject21.bin"/><Relationship Id="rId69" Type="http://schemas.openxmlformats.org/officeDocument/2006/relationships/oleObject" Target="embeddings/oleObject25.bin"/><Relationship Id="rId8" Type="http://schemas.openxmlformats.org/officeDocument/2006/relationships/image" Target="media/image1.jpeg"/><Relationship Id="rId51" Type="http://schemas.openxmlformats.org/officeDocument/2006/relationships/image" Target="media/image26.png"/><Relationship Id="rId72"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image" Target="media/image17.jpeg"/><Relationship Id="rId46" Type="http://schemas.openxmlformats.org/officeDocument/2006/relationships/image" Target="media/image22.png"/><Relationship Id="rId59" Type="http://schemas.openxmlformats.org/officeDocument/2006/relationships/image" Target="media/image34.png"/><Relationship Id="rId67" Type="http://schemas.openxmlformats.org/officeDocument/2006/relationships/oleObject" Target="embeddings/oleObject24.bin"/><Relationship Id="rId20" Type="http://schemas.openxmlformats.org/officeDocument/2006/relationships/image" Target="media/image11.png"/><Relationship Id="rId41" Type="http://schemas.openxmlformats.org/officeDocument/2006/relationships/image" Target="media/image19.jpeg"/><Relationship Id="rId54" Type="http://schemas.openxmlformats.org/officeDocument/2006/relationships/image" Target="media/image29.png"/><Relationship Id="rId62" Type="http://schemas.openxmlformats.org/officeDocument/2006/relationships/oleObject" Target="embeddings/oleObject19.bin"/><Relationship Id="rId70" Type="http://schemas.openxmlformats.org/officeDocument/2006/relationships/oleObject" Target="embeddings/oleObject26.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C3D209A5</Template>
  <TotalTime>226</TotalTime>
  <Pages>45</Pages>
  <Words>6890</Words>
  <Characters>40656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Jtika Černá</cp:lastModifiedBy>
  <cp:revision>7</cp:revision>
  <dcterms:created xsi:type="dcterms:W3CDTF">2018-02-22T21:07:00Z</dcterms:created>
  <dcterms:modified xsi:type="dcterms:W3CDTF">2018-04-13T10:15:00Z</dcterms:modified>
</cp:coreProperties>
</file>