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3388" w14:textId="77777777" w:rsidR="00AD4163" w:rsidRPr="00693975" w:rsidRDefault="00AD4163">
      <w:pPr>
        <w:pStyle w:val="Textkrper"/>
        <w:spacing w:before="8"/>
        <w:rPr>
          <w:rFonts w:ascii="Times New Roman"/>
          <w:sz w:val="16"/>
          <w:lang w:val="de-DE"/>
        </w:rPr>
      </w:pPr>
    </w:p>
    <w:p w14:paraId="38D6C4B8" w14:textId="77777777" w:rsidR="00AD4163" w:rsidRPr="00693975" w:rsidRDefault="00090EE2">
      <w:pPr>
        <w:pStyle w:val="Textkrper"/>
        <w:ind w:left="7770"/>
        <w:rPr>
          <w:rFonts w:ascii="Times New Roman"/>
          <w:sz w:val="20"/>
          <w:lang w:val="de-DE"/>
        </w:rPr>
      </w:pPr>
      <w:r w:rsidRPr="00693975">
        <w:rPr>
          <w:rFonts w:ascii="Times New Roman"/>
          <w:noProof/>
          <w:sz w:val="20"/>
          <w:lang w:val="de-DE"/>
        </w:rPr>
        <w:drawing>
          <wp:inline distT="0" distB="0" distL="0" distR="0" wp14:anchorId="6D893545" wp14:editId="43CD78CD">
            <wp:extent cx="1155000" cy="56111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55000" cy="561117"/>
                    </a:xfrm>
                    <a:prstGeom prst="rect">
                      <a:avLst/>
                    </a:prstGeom>
                  </pic:spPr>
                </pic:pic>
              </a:graphicData>
            </a:graphic>
          </wp:inline>
        </w:drawing>
      </w:r>
    </w:p>
    <w:p w14:paraId="2245984B" w14:textId="77777777" w:rsidR="00AD4163" w:rsidRPr="00693975" w:rsidRDefault="00AD4163">
      <w:pPr>
        <w:pStyle w:val="Textkrper"/>
        <w:rPr>
          <w:rFonts w:ascii="Times New Roman"/>
          <w:sz w:val="20"/>
          <w:lang w:val="de-DE"/>
        </w:rPr>
      </w:pPr>
    </w:p>
    <w:p w14:paraId="62F039BB" w14:textId="77777777" w:rsidR="00AD4163" w:rsidRPr="00693975" w:rsidRDefault="00AD4163">
      <w:pPr>
        <w:pStyle w:val="Textkrper"/>
        <w:rPr>
          <w:rFonts w:ascii="Times New Roman"/>
          <w:sz w:val="20"/>
          <w:lang w:val="de-DE"/>
        </w:rPr>
      </w:pPr>
    </w:p>
    <w:p w14:paraId="34E39586" w14:textId="77777777" w:rsidR="00AD4163" w:rsidRPr="00693975" w:rsidRDefault="00AD4163">
      <w:pPr>
        <w:pStyle w:val="Textkrper"/>
        <w:rPr>
          <w:rFonts w:ascii="Times New Roman"/>
          <w:sz w:val="20"/>
          <w:lang w:val="de-DE"/>
        </w:rPr>
      </w:pPr>
    </w:p>
    <w:p w14:paraId="19EC0050" w14:textId="77777777" w:rsidR="00AD4163" w:rsidRPr="00693975" w:rsidRDefault="00AD4163">
      <w:pPr>
        <w:pStyle w:val="Textkrper"/>
        <w:rPr>
          <w:rFonts w:ascii="Times New Roman"/>
          <w:sz w:val="20"/>
          <w:lang w:val="de-DE"/>
        </w:rPr>
      </w:pPr>
    </w:p>
    <w:p w14:paraId="0DD4AD3F" w14:textId="77777777" w:rsidR="00AD4163" w:rsidRPr="00693975" w:rsidRDefault="00AD4163">
      <w:pPr>
        <w:pStyle w:val="Textkrper"/>
        <w:rPr>
          <w:rFonts w:ascii="Times New Roman"/>
          <w:sz w:val="20"/>
          <w:lang w:val="de-DE"/>
        </w:rPr>
      </w:pPr>
    </w:p>
    <w:p w14:paraId="3306F57F" w14:textId="77777777" w:rsidR="00AD4163" w:rsidRPr="00693975" w:rsidRDefault="00AD4163">
      <w:pPr>
        <w:pStyle w:val="Textkrper"/>
        <w:spacing w:before="2"/>
        <w:rPr>
          <w:rFonts w:ascii="Times New Roman"/>
          <w:sz w:val="19"/>
          <w:lang w:val="de-DE"/>
        </w:rPr>
      </w:pPr>
    </w:p>
    <w:p w14:paraId="2D04D80A" w14:textId="77777777" w:rsidR="00AD4163" w:rsidRPr="00693975" w:rsidRDefault="00090EE2">
      <w:pPr>
        <w:spacing w:before="101"/>
        <w:ind w:left="2749" w:right="2309"/>
        <w:jc w:val="center"/>
        <w:rPr>
          <w:rFonts w:ascii="Franklin Gothic Heavy"/>
          <w:b/>
          <w:sz w:val="64"/>
          <w:lang w:val="de-DE"/>
        </w:rPr>
      </w:pPr>
      <w:r w:rsidRPr="00693975">
        <w:rPr>
          <w:rFonts w:ascii="Franklin Gothic Heavy"/>
          <w:b/>
          <w:color w:val="093166"/>
          <w:sz w:val="64"/>
          <w:lang w:val="de-DE"/>
        </w:rPr>
        <w:t>A9</w:t>
      </w:r>
    </w:p>
    <w:p w14:paraId="2DE0B560" w14:textId="2A442C89" w:rsidR="00AD4163" w:rsidRPr="00693975" w:rsidRDefault="00693975">
      <w:pPr>
        <w:spacing w:before="298"/>
        <w:ind w:left="2748" w:right="2310"/>
        <w:jc w:val="center"/>
        <w:rPr>
          <w:rFonts w:ascii="Franklin Gothic Heavy" w:hAnsi="Franklin Gothic Heavy"/>
          <w:b/>
          <w:sz w:val="40"/>
          <w:lang w:val="de-DE"/>
        </w:rPr>
      </w:pPr>
      <w:r w:rsidRPr="00693975">
        <w:rPr>
          <w:rFonts w:ascii="Franklin Gothic Heavy" w:hAnsi="Franklin Gothic Heavy"/>
          <w:b/>
          <w:sz w:val="40"/>
          <w:lang w:val="de-DE"/>
        </w:rPr>
        <w:t>Benutzerhandbuch</w:t>
      </w:r>
    </w:p>
    <w:p w14:paraId="209AF121" w14:textId="77777777" w:rsidR="00AD4163" w:rsidRPr="00693975" w:rsidRDefault="00AD4163">
      <w:pPr>
        <w:jc w:val="center"/>
        <w:rPr>
          <w:rFonts w:ascii="Franklin Gothic Heavy" w:hAnsi="Franklin Gothic Heavy"/>
          <w:sz w:val="40"/>
          <w:lang w:val="de-DE"/>
        </w:rPr>
        <w:sectPr w:rsidR="00AD4163" w:rsidRPr="00693975">
          <w:type w:val="continuous"/>
          <w:pgSz w:w="11910" w:h="16840"/>
          <w:pgMar w:top="1580" w:right="1300" w:bottom="280" w:left="860" w:header="708" w:footer="708" w:gutter="0"/>
          <w:cols w:space="708"/>
        </w:sectPr>
      </w:pPr>
    </w:p>
    <w:p w14:paraId="73213CE0" w14:textId="77777777" w:rsidR="00AD4163" w:rsidRPr="00693975" w:rsidRDefault="00090EE2" w:rsidP="00693975">
      <w:pPr>
        <w:pStyle w:val="Textkrper"/>
        <w:spacing w:line="305" w:lineRule="exact"/>
        <w:ind w:left="556"/>
        <w:rPr>
          <w:rFonts w:ascii="Arial" w:hAnsi="Arial" w:cs="Arial"/>
          <w:w w:val="95"/>
          <w:sz w:val="18"/>
          <w:szCs w:val="18"/>
          <w:lang w:val="de-DE"/>
        </w:rPr>
      </w:pPr>
      <w:r w:rsidRPr="00693975">
        <w:rPr>
          <w:rFonts w:ascii="Arial" w:hAnsi="Arial" w:cs="Arial"/>
          <w:w w:val="95"/>
          <w:sz w:val="18"/>
          <w:szCs w:val="18"/>
          <w:lang w:val="de-DE"/>
        </w:rPr>
        <w:lastRenderedPageBreak/>
        <w:t>Sehr geehrter Kunde, vielen Dank für den Kauf unseres Produkts. Bitte lesen Sie die folgenden Anweisungen sorgfältig durch und befolgen Sie sie, um sicherzustellen, dass das Produkt Ihnen sicher und zu Ihrer vollsten Zufriedenheit dient. Dies verhindert Missbrauch oder Beschädigung.</w:t>
      </w:r>
    </w:p>
    <w:p w14:paraId="172B8630" w14:textId="5DCE018A" w:rsidR="00AD4163" w:rsidRPr="00693975" w:rsidRDefault="00090EE2" w:rsidP="007213CB">
      <w:pPr>
        <w:pStyle w:val="Textkrper"/>
        <w:spacing w:line="305" w:lineRule="exact"/>
        <w:ind w:left="556"/>
        <w:rPr>
          <w:rFonts w:ascii="Arial" w:hAnsi="Arial" w:cs="Arial"/>
          <w:sz w:val="18"/>
          <w:szCs w:val="18"/>
          <w:lang w:val="de-DE"/>
        </w:rPr>
      </w:pPr>
      <w:r w:rsidRPr="00693975">
        <w:rPr>
          <w:rFonts w:ascii="Arial" w:hAnsi="Arial" w:cs="Arial"/>
          <w:w w:val="95"/>
          <w:sz w:val="18"/>
          <w:szCs w:val="18"/>
          <w:lang w:val="de-DE"/>
        </w:rPr>
        <w:t>Vermeiden Sie unsachgemäßen Umgang mit diesem Gerät und halten Sie sich immer an die Regeln</w:t>
      </w:r>
      <w:r w:rsidR="007213CB" w:rsidRPr="00693975">
        <w:rPr>
          <w:rFonts w:ascii="Arial" w:hAnsi="Arial" w:cs="Arial"/>
          <w:sz w:val="18"/>
          <w:szCs w:val="18"/>
          <w:lang w:val="de-DE"/>
        </w:rPr>
        <w:t xml:space="preserve"> im </w:t>
      </w:r>
      <w:r w:rsidRPr="00693975">
        <w:rPr>
          <w:rFonts w:ascii="Arial" w:hAnsi="Arial" w:cs="Arial"/>
          <w:w w:val="90"/>
          <w:sz w:val="18"/>
          <w:szCs w:val="18"/>
          <w:lang w:val="de-DE"/>
        </w:rPr>
        <w:t>Gebrauch von Elektrogeräten. Bewahren Sie die Betriebsanleitung an einem sicheren Ort auf.</w:t>
      </w:r>
    </w:p>
    <w:p w14:paraId="7BC79BFA" w14:textId="77777777" w:rsidR="00AD4163" w:rsidRPr="00693975" w:rsidRDefault="00090EE2">
      <w:pPr>
        <w:pStyle w:val="berschrift1"/>
        <w:spacing w:before="260"/>
        <w:rPr>
          <w:lang w:val="de-DE"/>
        </w:rPr>
      </w:pPr>
      <w:r w:rsidRPr="00693975">
        <w:rPr>
          <w:color w:val="093166"/>
          <w:lang w:val="de-DE"/>
        </w:rPr>
        <w:t>Warnung</w:t>
      </w:r>
    </w:p>
    <w:p w14:paraId="33B7BD08" w14:textId="77777777" w:rsidR="00AD4163" w:rsidRPr="00693975" w:rsidRDefault="00090EE2">
      <w:pPr>
        <w:pStyle w:val="Listenabsatz"/>
        <w:numPr>
          <w:ilvl w:val="0"/>
          <w:numId w:val="4"/>
        </w:numPr>
        <w:tabs>
          <w:tab w:val="left" w:pos="916"/>
          <w:tab w:val="left" w:pos="917"/>
        </w:tabs>
        <w:spacing w:before="22" w:line="305" w:lineRule="exact"/>
        <w:ind w:hanging="361"/>
        <w:rPr>
          <w:rFonts w:ascii="Arial" w:hAnsi="Arial" w:cs="Arial"/>
          <w:sz w:val="18"/>
          <w:szCs w:val="18"/>
          <w:lang w:val="de-DE"/>
        </w:rPr>
      </w:pPr>
      <w:r w:rsidRPr="00693975">
        <w:rPr>
          <w:rFonts w:ascii="Arial" w:hAnsi="Arial" w:cs="Arial"/>
          <w:w w:val="95"/>
          <w:sz w:val="18"/>
          <w:szCs w:val="18"/>
          <w:lang w:val="de-DE"/>
        </w:rPr>
        <w:t>Lesen Sie die Bedienungsanleitung sorgfältig durch, bevor Sie das Produkt verwenden.</w:t>
      </w:r>
    </w:p>
    <w:p w14:paraId="2ADBB572" w14:textId="5121BCA5" w:rsidR="00AD4163" w:rsidRPr="00693975" w:rsidRDefault="00090EE2" w:rsidP="00E423DC">
      <w:pPr>
        <w:pStyle w:val="Listenabsatz"/>
        <w:numPr>
          <w:ilvl w:val="0"/>
          <w:numId w:val="4"/>
        </w:numPr>
        <w:tabs>
          <w:tab w:val="left" w:pos="916"/>
          <w:tab w:val="left" w:pos="917"/>
        </w:tabs>
        <w:spacing w:before="2" w:line="232" w:lineRule="auto"/>
        <w:ind w:right="111"/>
        <w:rPr>
          <w:rFonts w:ascii="Arial" w:hAnsi="Arial" w:cs="Arial"/>
          <w:sz w:val="18"/>
          <w:szCs w:val="18"/>
          <w:lang w:val="de-DE"/>
        </w:rPr>
      </w:pPr>
      <w:r w:rsidRPr="00693975">
        <w:rPr>
          <w:rFonts w:ascii="Arial" w:hAnsi="Arial" w:cs="Arial"/>
          <w:w w:val="90"/>
          <w:sz w:val="18"/>
          <w:szCs w:val="18"/>
          <w:lang w:val="de-DE"/>
        </w:rPr>
        <w:t>Dieses Produkt erzeugt während des Betriebs Wärme, seien Sie also vorsichtig, um mögliche Schäden zu</w:t>
      </w:r>
      <w:r w:rsidR="00E423DC" w:rsidRPr="00693975">
        <w:rPr>
          <w:rFonts w:ascii="Arial" w:hAnsi="Arial" w:cs="Arial"/>
          <w:w w:val="90"/>
          <w:sz w:val="18"/>
          <w:szCs w:val="18"/>
          <w:lang w:val="de-DE"/>
        </w:rPr>
        <w:t xml:space="preserve"> </w:t>
      </w:r>
      <w:r w:rsidRPr="00693975">
        <w:rPr>
          <w:rFonts w:ascii="Arial" w:hAnsi="Arial" w:cs="Arial"/>
          <w:w w:val="90"/>
          <w:sz w:val="18"/>
          <w:szCs w:val="18"/>
          <w:lang w:val="de-DE"/>
        </w:rPr>
        <w:t>vermeiden.</w:t>
      </w:r>
    </w:p>
    <w:p w14:paraId="49CCB293" w14:textId="77777777" w:rsidR="00AD4163" w:rsidRPr="00693975" w:rsidRDefault="00090EE2">
      <w:pPr>
        <w:pStyle w:val="Listenabsatz"/>
        <w:numPr>
          <w:ilvl w:val="0"/>
          <w:numId w:val="4"/>
        </w:numPr>
        <w:tabs>
          <w:tab w:val="left" w:pos="916"/>
          <w:tab w:val="left" w:pos="917"/>
        </w:tabs>
        <w:spacing w:line="294" w:lineRule="exact"/>
        <w:ind w:hanging="361"/>
        <w:rPr>
          <w:rFonts w:ascii="Arial" w:hAnsi="Arial" w:cs="Arial"/>
          <w:sz w:val="18"/>
          <w:szCs w:val="18"/>
          <w:lang w:val="de-DE"/>
        </w:rPr>
      </w:pPr>
      <w:r w:rsidRPr="00693975">
        <w:rPr>
          <w:rFonts w:ascii="Arial" w:hAnsi="Arial" w:cs="Arial"/>
          <w:w w:val="95"/>
          <w:sz w:val="18"/>
          <w:szCs w:val="18"/>
          <w:lang w:val="de-DE"/>
        </w:rPr>
        <w:t>Nicht direkt in die Augen leuchten.</w:t>
      </w:r>
    </w:p>
    <w:p w14:paraId="4CEB9B47" w14:textId="77777777" w:rsidR="00AD4163" w:rsidRPr="00693975" w:rsidRDefault="00090EE2">
      <w:pPr>
        <w:pStyle w:val="Listenabsatz"/>
        <w:numPr>
          <w:ilvl w:val="0"/>
          <w:numId w:val="4"/>
        </w:numPr>
        <w:tabs>
          <w:tab w:val="left" w:pos="916"/>
          <w:tab w:val="left" w:pos="917"/>
        </w:tabs>
        <w:spacing w:line="300" w:lineRule="exact"/>
        <w:ind w:hanging="361"/>
        <w:rPr>
          <w:rFonts w:ascii="Arial" w:hAnsi="Arial" w:cs="Arial"/>
          <w:sz w:val="18"/>
          <w:szCs w:val="18"/>
          <w:lang w:val="de-DE"/>
        </w:rPr>
      </w:pPr>
      <w:r w:rsidRPr="00693975">
        <w:rPr>
          <w:rFonts w:ascii="Arial" w:hAnsi="Arial" w:cs="Arial"/>
          <w:w w:val="95"/>
          <w:sz w:val="18"/>
          <w:szCs w:val="18"/>
          <w:lang w:val="de-DE"/>
        </w:rPr>
        <w:t>Bewahren Sie die Taschenlampe außerhalb der Reichweite von Kindern auf.</w:t>
      </w:r>
    </w:p>
    <w:p w14:paraId="05B0BF86" w14:textId="77777777" w:rsidR="00AD4163" w:rsidRPr="00693975" w:rsidRDefault="00090EE2">
      <w:pPr>
        <w:pStyle w:val="Listenabsatz"/>
        <w:numPr>
          <w:ilvl w:val="0"/>
          <w:numId w:val="4"/>
        </w:numPr>
        <w:tabs>
          <w:tab w:val="left" w:pos="916"/>
          <w:tab w:val="left" w:pos="917"/>
        </w:tabs>
        <w:spacing w:line="300" w:lineRule="exact"/>
        <w:ind w:hanging="361"/>
        <w:rPr>
          <w:rFonts w:ascii="Arial" w:hAnsi="Arial" w:cs="Arial"/>
          <w:sz w:val="18"/>
          <w:szCs w:val="18"/>
          <w:lang w:val="de-DE"/>
        </w:rPr>
      </w:pPr>
      <w:r w:rsidRPr="00693975">
        <w:rPr>
          <w:rFonts w:ascii="Arial" w:hAnsi="Arial" w:cs="Arial"/>
          <w:w w:val="95"/>
          <w:sz w:val="18"/>
          <w:szCs w:val="18"/>
          <w:lang w:val="de-DE"/>
        </w:rPr>
        <w:t>Verwenden Sie WUBEN-Batterien oder von WUBEN empfohlene Batterien.</w:t>
      </w:r>
    </w:p>
    <w:p w14:paraId="68B02B27" w14:textId="4B0C20B8" w:rsidR="00AD4163" w:rsidRPr="00693975" w:rsidRDefault="00090EE2">
      <w:pPr>
        <w:pStyle w:val="Listenabsatz"/>
        <w:numPr>
          <w:ilvl w:val="0"/>
          <w:numId w:val="4"/>
        </w:numPr>
        <w:tabs>
          <w:tab w:val="left" w:pos="916"/>
          <w:tab w:val="left" w:pos="917"/>
        </w:tabs>
        <w:spacing w:line="300" w:lineRule="exact"/>
        <w:ind w:hanging="361"/>
        <w:rPr>
          <w:rFonts w:ascii="Arial" w:hAnsi="Arial" w:cs="Arial"/>
          <w:sz w:val="18"/>
          <w:szCs w:val="18"/>
          <w:lang w:val="de-DE"/>
        </w:rPr>
      </w:pPr>
      <w:r w:rsidRPr="00693975">
        <w:rPr>
          <w:rFonts w:ascii="Arial" w:hAnsi="Arial" w:cs="Arial"/>
          <w:w w:val="95"/>
          <w:sz w:val="18"/>
          <w:szCs w:val="18"/>
          <w:lang w:val="de-DE"/>
        </w:rPr>
        <w:t>Bauen Sie die L</w:t>
      </w:r>
      <w:r w:rsidR="00305611" w:rsidRPr="00693975">
        <w:rPr>
          <w:rFonts w:ascii="Arial" w:hAnsi="Arial" w:cs="Arial"/>
          <w:w w:val="95"/>
          <w:sz w:val="18"/>
          <w:szCs w:val="18"/>
          <w:lang w:val="de-DE"/>
        </w:rPr>
        <w:t>ampe</w:t>
      </w:r>
      <w:r w:rsidRPr="00693975">
        <w:rPr>
          <w:rFonts w:ascii="Arial" w:hAnsi="Arial" w:cs="Arial"/>
          <w:w w:val="95"/>
          <w:sz w:val="18"/>
          <w:szCs w:val="18"/>
          <w:lang w:val="de-DE"/>
        </w:rPr>
        <w:t xml:space="preserve"> nicht auseinander. In diesem Fall erlischt die WUBEN-Garantie.</w:t>
      </w:r>
    </w:p>
    <w:p w14:paraId="49746F34" w14:textId="2B501347" w:rsidR="00AD4163" w:rsidRPr="00693975" w:rsidRDefault="00090EE2">
      <w:pPr>
        <w:pStyle w:val="Listenabsatz"/>
        <w:numPr>
          <w:ilvl w:val="0"/>
          <w:numId w:val="4"/>
        </w:numPr>
        <w:tabs>
          <w:tab w:val="left" w:pos="916"/>
          <w:tab w:val="left" w:pos="917"/>
        </w:tabs>
        <w:spacing w:line="300" w:lineRule="exact"/>
        <w:ind w:hanging="361"/>
        <w:rPr>
          <w:rFonts w:ascii="Arial" w:hAnsi="Arial" w:cs="Arial"/>
          <w:sz w:val="18"/>
          <w:szCs w:val="18"/>
          <w:lang w:val="de-DE"/>
        </w:rPr>
      </w:pPr>
      <w:r w:rsidRPr="00693975">
        <w:rPr>
          <w:rFonts w:ascii="Arial" w:hAnsi="Arial" w:cs="Arial"/>
          <w:w w:val="95"/>
          <w:sz w:val="18"/>
          <w:szCs w:val="18"/>
          <w:lang w:val="de-DE"/>
        </w:rPr>
        <w:t>Entsorgen Sie das Produkt oder die Batterie nicht in Feuer.</w:t>
      </w:r>
    </w:p>
    <w:p w14:paraId="12DAF748" w14:textId="76EF1FEE" w:rsidR="00AD4163" w:rsidRPr="00693975" w:rsidRDefault="00090EE2">
      <w:pPr>
        <w:pStyle w:val="Listenabsatz"/>
        <w:numPr>
          <w:ilvl w:val="0"/>
          <w:numId w:val="4"/>
        </w:numPr>
        <w:tabs>
          <w:tab w:val="left" w:pos="916"/>
          <w:tab w:val="left" w:pos="917"/>
        </w:tabs>
        <w:spacing w:line="305" w:lineRule="exact"/>
        <w:ind w:hanging="361"/>
        <w:rPr>
          <w:rFonts w:ascii="Arial" w:hAnsi="Arial" w:cs="Arial"/>
          <w:sz w:val="18"/>
          <w:szCs w:val="18"/>
          <w:lang w:val="de-DE"/>
        </w:rPr>
      </w:pPr>
      <w:r w:rsidRPr="00693975">
        <w:rPr>
          <w:rFonts w:ascii="Arial" w:hAnsi="Arial" w:cs="Arial"/>
          <w:w w:val="95"/>
          <w:sz w:val="18"/>
          <w:szCs w:val="18"/>
          <w:lang w:val="de-DE"/>
        </w:rPr>
        <w:t xml:space="preserve">Dies ist kein </w:t>
      </w:r>
      <w:r w:rsidR="00305611" w:rsidRPr="00693975">
        <w:rPr>
          <w:rFonts w:ascii="Arial" w:hAnsi="Arial" w:cs="Arial"/>
          <w:w w:val="95"/>
          <w:sz w:val="18"/>
          <w:szCs w:val="18"/>
          <w:lang w:val="de-DE"/>
        </w:rPr>
        <w:t>Produkt fürs tauchen</w:t>
      </w:r>
      <w:r w:rsidRPr="00693975">
        <w:rPr>
          <w:rFonts w:ascii="Arial" w:hAnsi="Arial" w:cs="Arial"/>
          <w:w w:val="95"/>
          <w:sz w:val="18"/>
          <w:szCs w:val="18"/>
          <w:lang w:val="de-DE"/>
        </w:rPr>
        <w:t>, bitte verwenden Sie es nicht unter Wasser.</w:t>
      </w:r>
    </w:p>
    <w:p w14:paraId="754D5361" w14:textId="77777777" w:rsidR="00AD4163" w:rsidRPr="00693975" w:rsidRDefault="00090EE2">
      <w:pPr>
        <w:pStyle w:val="berschrift1"/>
        <w:spacing w:before="236"/>
        <w:rPr>
          <w:lang w:val="de-DE"/>
        </w:rPr>
      </w:pPr>
      <w:r w:rsidRPr="00693975">
        <w:rPr>
          <w:color w:val="093166"/>
          <w:lang w:val="de-DE"/>
        </w:rPr>
        <w:t>Packungsinhalt</w:t>
      </w:r>
    </w:p>
    <w:p w14:paraId="3284A25B" w14:textId="77777777" w:rsidR="00AD4163" w:rsidRPr="00693975" w:rsidRDefault="00090EE2">
      <w:pPr>
        <w:pStyle w:val="Textkrper"/>
        <w:spacing w:before="22"/>
        <w:ind w:left="556"/>
        <w:rPr>
          <w:rFonts w:ascii="Arial" w:hAnsi="Arial" w:cs="Arial"/>
          <w:sz w:val="18"/>
          <w:szCs w:val="18"/>
          <w:lang w:val="de-DE"/>
        </w:rPr>
      </w:pPr>
      <w:r w:rsidRPr="00693975">
        <w:rPr>
          <w:rFonts w:ascii="Arial" w:hAnsi="Arial" w:cs="Arial"/>
          <w:w w:val="95"/>
          <w:sz w:val="18"/>
          <w:szCs w:val="18"/>
          <w:lang w:val="de-DE"/>
        </w:rPr>
        <w:t>Vergewissern Sie sich vor der Verwendung dieses Produkts, dass der Inhalt der Verpackung vollständig ist.</w:t>
      </w:r>
    </w:p>
    <w:p w14:paraId="2555491D" w14:textId="77777777" w:rsidR="00AD4163" w:rsidRPr="00693975" w:rsidRDefault="00AD4163">
      <w:pPr>
        <w:pStyle w:val="Textkrper"/>
        <w:spacing w:before="10"/>
        <w:rPr>
          <w:sz w:val="12"/>
          <w:lang w:val="de-DE"/>
        </w:r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2"/>
      </w:tblGrid>
      <w:tr w:rsidR="00AD4163" w:rsidRPr="00693975" w14:paraId="7F6BABC3" w14:textId="77777777">
        <w:trPr>
          <w:trHeight w:val="1178"/>
        </w:trPr>
        <w:tc>
          <w:tcPr>
            <w:tcW w:w="3020" w:type="dxa"/>
          </w:tcPr>
          <w:p w14:paraId="53E29F06" w14:textId="77777777" w:rsidR="00AD4163" w:rsidRPr="00693975" w:rsidRDefault="00090EE2">
            <w:pPr>
              <w:pStyle w:val="TableParagraph"/>
              <w:spacing w:before="28"/>
              <w:ind w:left="1042" w:right="1028"/>
              <w:jc w:val="center"/>
              <w:rPr>
                <w:rFonts w:ascii="Arial" w:hAnsi="Arial" w:cs="Arial"/>
                <w:b/>
                <w:sz w:val="18"/>
                <w:szCs w:val="18"/>
                <w:lang w:val="de-DE"/>
              </w:rPr>
            </w:pPr>
            <w:r w:rsidRPr="00693975">
              <w:rPr>
                <w:rFonts w:ascii="Arial" w:hAnsi="Arial" w:cs="Arial"/>
                <w:b/>
                <w:sz w:val="18"/>
                <w:szCs w:val="18"/>
                <w:lang w:val="de-DE"/>
              </w:rPr>
              <w:t>1. A9 × 1</w:t>
            </w:r>
          </w:p>
          <w:p w14:paraId="37FB7994" w14:textId="77777777" w:rsidR="00AD4163" w:rsidRPr="00693975" w:rsidRDefault="00AD4163">
            <w:pPr>
              <w:pStyle w:val="TableParagraph"/>
              <w:spacing w:before="11"/>
              <w:ind w:left="0"/>
              <w:rPr>
                <w:rFonts w:ascii="Arial" w:hAnsi="Arial" w:cs="Arial"/>
                <w:b/>
                <w:sz w:val="18"/>
                <w:szCs w:val="18"/>
                <w:lang w:val="de-DE"/>
              </w:rPr>
            </w:pPr>
          </w:p>
          <w:p w14:paraId="4573F8C9" w14:textId="77777777" w:rsidR="00AD4163" w:rsidRPr="00693975" w:rsidRDefault="00090EE2">
            <w:pPr>
              <w:pStyle w:val="TableParagraph"/>
              <w:ind w:left="724"/>
              <w:rPr>
                <w:rFonts w:ascii="Arial" w:hAnsi="Arial" w:cs="Arial"/>
                <w:b/>
                <w:sz w:val="18"/>
                <w:szCs w:val="18"/>
                <w:lang w:val="de-DE"/>
              </w:rPr>
            </w:pPr>
            <w:r w:rsidRPr="00693975">
              <w:rPr>
                <w:rFonts w:ascii="Arial" w:hAnsi="Arial" w:cs="Arial"/>
                <w:b/>
                <w:noProof/>
                <w:sz w:val="18"/>
                <w:szCs w:val="18"/>
                <w:lang w:val="de-DE"/>
              </w:rPr>
              <w:drawing>
                <wp:inline distT="0" distB="0" distL="0" distR="0" wp14:anchorId="3CA01721" wp14:editId="64A431D7">
                  <wp:extent cx="975360" cy="2667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975360" cy="266700"/>
                          </a:xfrm>
                          <a:prstGeom prst="rect">
                            <a:avLst/>
                          </a:prstGeom>
                        </pic:spPr>
                      </pic:pic>
                    </a:graphicData>
                  </a:graphic>
                </wp:inline>
              </w:drawing>
            </w:r>
          </w:p>
          <w:p w14:paraId="0D1BFE94" w14:textId="77777777" w:rsidR="00AD4163" w:rsidRPr="00693975" w:rsidRDefault="00AD4163">
            <w:pPr>
              <w:pStyle w:val="TableParagraph"/>
              <w:ind w:left="0"/>
              <w:rPr>
                <w:rFonts w:ascii="Arial" w:hAnsi="Arial" w:cs="Arial"/>
                <w:b/>
                <w:sz w:val="18"/>
                <w:szCs w:val="18"/>
                <w:lang w:val="de-DE"/>
              </w:rPr>
            </w:pPr>
          </w:p>
        </w:tc>
        <w:tc>
          <w:tcPr>
            <w:tcW w:w="3022" w:type="dxa"/>
          </w:tcPr>
          <w:p w14:paraId="06023927" w14:textId="77777777" w:rsidR="00AD4163" w:rsidRPr="00693975" w:rsidRDefault="00090EE2" w:rsidP="00312D05">
            <w:pPr>
              <w:pStyle w:val="TableParagraph"/>
              <w:spacing w:before="28" w:line="285" w:lineRule="auto"/>
              <w:ind w:left="93"/>
              <w:rPr>
                <w:rFonts w:ascii="Arial" w:hAnsi="Arial" w:cs="Arial"/>
                <w:b/>
                <w:sz w:val="18"/>
                <w:szCs w:val="18"/>
                <w:lang w:val="de-DE"/>
              </w:rPr>
            </w:pPr>
            <w:r w:rsidRPr="00693975">
              <w:rPr>
                <w:rFonts w:ascii="Arial" w:hAnsi="Arial" w:cs="Arial"/>
                <w:b/>
                <w:sz w:val="18"/>
                <w:szCs w:val="18"/>
                <w:lang w:val="de-DE"/>
              </w:rPr>
              <w:t>2. ABG10200 Li-Ionen-Akku × 1</w:t>
            </w:r>
          </w:p>
          <w:p w14:paraId="1E57484A" w14:textId="77777777" w:rsidR="00AD4163" w:rsidRPr="00693975" w:rsidRDefault="00AD4163">
            <w:pPr>
              <w:pStyle w:val="TableParagraph"/>
              <w:spacing w:before="2"/>
              <w:ind w:left="0"/>
              <w:rPr>
                <w:rFonts w:ascii="Arial" w:hAnsi="Arial" w:cs="Arial"/>
                <w:b/>
                <w:sz w:val="18"/>
                <w:szCs w:val="18"/>
                <w:lang w:val="de-DE"/>
              </w:rPr>
            </w:pPr>
          </w:p>
          <w:p w14:paraId="157CFE6D" w14:textId="77777777" w:rsidR="00AD4163" w:rsidRPr="00693975" w:rsidRDefault="00090EE2">
            <w:pPr>
              <w:pStyle w:val="TableParagraph"/>
              <w:ind w:left="864"/>
              <w:rPr>
                <w:rFonts w:ascii="Arial" w:hAnsi="Arial" w:cs="Arial"/>
                <w:b/>
                <w:sz w:val="18"/>
                <w:szCs w:val="18"/>
                <w:lang w:val="de-DE"/>
              </w:rPr>
            </w:pPr>
            <w:r w:rsidRPr="00693975">
              <w:rPr>
                <w:rFonts w:ascii="Arial" w:hAnsi="Arial" w:cs="Arial"/>
                <w:b/>
                <w:noProof/>
                <w:sz w:val="18"/>
                <w:szCs w:val="18"/>
                <w:lang w:val="de-DE"/>
              </w:rPr>
              <w:drawing>
                <wp:inline distT="0" distB="0" distL="0" distR="0" wp14:anchorId="0A18F1AE" wp14:editId="79FC5B40">
                  <wp:extent cx="817720" cy="25974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817720" cy="259746"/>
                          </a:xfrm>
                          <a:prstGeom prst="rect">
                            <a:avLst/>
                          </a:prstGeom>
                        </pic:spPr>
                      </pic:pic>
                    </a:graphicData>
                  </a:graphic>
                </wp:inline>
              </w:drawing>
            </w:r>
          </w:p>
        </w:tc>
        <w:tc>
          <w:tcPr>
            <w:tcW w:w="3022" w:type="dxa"/>
          </w:tcPr>
          <w:p w14:paraId="77395045" w14:textId="77777777" w:rsidR="00AD4163" w:rsidRPr="00693975" w:rsidRDefault="00090EE2">
            <w:pPr>
              <w:pStyle w:val="TableParagraph"/>
              <w:spacing w:before="28"/>
              <w:ind w:left="179"/>
              <w:rPr>
                <w:rFonts w:ascii="Arial" w:hAnsi="Arial"/>
                <w:b/>
                <w:sz w:val="18"/>
                <w:szCs w:val="18"/>
                <w:lang w:val="de-DE"/>
              </w:rPr>
            </w:pPr>
            <w:r w:rsidRPr="00693975">
              <w:rPr>
                <w:rFonts w:ascii="Arial" w:hAnsi="Arial"/>
                <w:b/>
                <w:w w:val="105"/>
                <w:sz w:val="18"/>
                <w:szCs w:val="18"/>
                <w:lang w:val="de-DE"/>
              </w:rPr>
              <w:t>3. Schultergurt × 1</w:t>
            </w:r>
          </w:p>
          <w:p w14:paraId="6CC95B81" w14:textId="77777777" w:rsidR="00AD4163" w:rsidRPr="00693975" w:rsidRDefault="00AD4163">
            <w:pPr>
              <w:pStyle w:val="TableParagraph"/>
              <w:spacing w:before="11"/>
              <w:ind w:left="0"/>
              <w:rPr>
                <w:b/>
                <w:sz w:val="18"/>
                <w:szCs w:val="18"/>
                <w:lang w:val="de-DE"/>
              </w:rPr>
            </w:pPr>
          </w:p>
          <w:p w14:paraId="03C84832" w14:textId="77777777" w:rsidR="00AD4163" w:rsidRPr="00693975" w:rsidRDefault="00090EE2">
            <w:pPr>
              <w:pStyle w:val="TableParagraph"/>
              <w:ind w:left="658"/>
              <w:rPr>
                <w:b/>
                <w:sz w:val="18"/>
                <w:szCs w:val="18"/>
                <w:lang w:val="de-DE"/>
              </w:rPr>
            </w:pPr>
            <w:r w:rsidRPr="00693975">
              <w:rPr>
                <w:b/>
                <w:noProof/>
                <w:sz w:val="18"/>
                <w:szCs w:val="18"/>
                <w:lang w:val="de-DE"/>
              </w:rPr>
              <w:drawing>
                <wp:inline distT="0" distB="0" distL="0" distR="0" wp14:anchorId="6145AB8C" wp14:editId="48D2F918">
                  <wp:extent cx="1060498" cy="299561"/>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060498" cy="299561"/>
                          </a:xfrm>
                          <a:prstGeom prst="rect">
                            <a:avLst/>
                          </a:prstGeom>
                        </pic:spPr>
                      </pic:pic>
                    </a:graphicData>
                  </a:graphic>
                </wp:inline>
              </w:drawing>
            </w:r>
          </w:p>
          <w:p w14:paraId="35866208" w14:textId="77777777" w:rsidR="00AD4163" w:rsidRPr="00693975" w:rsidRDefault="00AD4163">
            <w:pPr>
              <w:pStyle w:val="TableParagraph"/>
              <w:spacing w:before="5"/>
              <w:ind w:left="0"/>
              <w:rPr>
                <w:b/>
                <w:sz w:val="18"/>
                <w:szCs w:val="18"/>
                <w:lang w:val="de-DE"/>
              </w:rPr>
            </w:pPr>
          </w:p>
        </w:tc>
      </w:tr>
      <w:tr w:rsidR="00AD4163" w:rsidRPr="00693975" w14:paraId="29A4FEB1" w14:textId="77777777">
        <w:trPr>
          <w:trHeight w:val="1080"/>
        </w:trPr>
        <w:tc>
          <w:tcPr>
            <w:tcW w:w="3020" w:type="dxa"/>
          </w:tcPr>
          <w:p w14:paraId="60A95664" w14:textId="77777777" w:rsidR="00AD4163" w:rsidRPr="00693975" w:rsidRDefault="00090EE2">
            <w:pPr>
              <w:pStyle w:val="TableParagraph"/>
              <w:spacing w:before="28"/>
              <w:ind w:left="211"/>
              <w:rPr>
                <w:rFonts w:ascii="Arial" w:hAnsi="Arial" w:cs="Arial"/>
                <w:b/>
                <w:sz w:val="18"/>
                <w:szCs w:val="18"/>
                <w:lang w:val="de-DE"/>
              </w:rPr>
            </w:pPr>
            <w:r w:rsidRPr="00693975">
              <w:rPr>
                <w:rFonts w:ascii="Arial" w:hAnsi="Arial" w:cs="Arial"/>
                <w:b/>
                <w:w w:val="105"/>
                <w:sz w:val="18"/>
                <w:szCs w:val="18"/>
                <w:lang w:val="de-DE"/>
              </w:rPr>
              <w:t>4. Ersatzring × 2</w:t>
            </w:r>
          </w:p>
          <w:p w14:paraId="5B643296" w14:textId="77777777" w:rsidR="00AD4163" w:rsidRPr="00693975" w:rsidRDefault="00AD4163">
            <w:pPr>
              <w:pStyle w:val="TableParagraph"/>
              <w:spacing w:before="5"/>
              <w:ind w:left="0"/>
              <w:rPr>
                <w:rFonts w:ascii="Arial" w:hAnsi="Arial" w:cs="Arial"/>
                <w:b/>
                <w:sz w:val="18"/>
                <w:szCs w:val="18"/>
                <w:lang w:val="de-DE"/>
              </w:rPr>
            </w:pPr>
          </w:p>
          <w:p w14:paraId="2DF592CA" w14:textId="77777777" w:rsidR="00AD4163" w:rsidRPr="00693975" w:rsidRDefault="00090EE2">
            <w:pPr>
              <w:pStyle w:val="TableParagraph"/>
              <w:ind w:left="1222"/>
              <w:rPr>
                <w:rFonts w:ascii="Arial" w:hAnsi="Arial" w:cs="Arial"/>
                <w:b/>
                <w:sz w:val="18"/>
                <w:szCs w:val="18"/>
                <w:lang w:val="de-DE"/>
              </w:rPr>
            </w:pPr>
            <w:r w:rsidRPr="00693975">
              <w:rPr>
                <w:rFonts w:ascii="Arial" w:hAnsi="Arial" w:cs="Arial"/>
                <w:b/>
                <w:noProof/>
                <w:sz w:val="18"/>
                <w:szCs w:val="18"/>
                <w:lang w:val="de-DE"/>
              </w:rPr>
              <w:drawing>
                <wp:inline distT="0" distB="0" distL="0" distR="0" wp14:anchorId="60AAE263" wp14:editId="16BBD38C">
                  <wp:extent cx="358330" cy="36776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358330" cy="367760"/>
                          </a:xfrm>
                          <a:prstGeom prst="rect">
                            <a:avLst/>
                          </a:prstGeom>
                        </pic:spPr>
                      </pic:pic>
                    </a:graphicData>
                  </a:graphic>
                </wp:inline>
              </w:drawing>
            </w:r>
          </w:p>
        </w:tc>
        <w:tc>
          <w:tcPr>
            <w:tcW w:w="3022" w:type="dxa"/>
          </w:tcPr>
          <w:p w14:paraId="2D5B6AC4" w14:textId="7BDF957F" w:rsidR="00AD4163" w:rsidRPr="00693975" w:rsidRDefault="00090EE2" w:rsidP="00312D05">
            <w:pPr>
              <w:pStyle w:val="TableParagraph"/>
              <w:spacing w:before="28"/>
              <w:ind w:left="196"/>
              <w:rPr>
                <w:rFonts w:ascii="Arial" w:hAnsi="Arial" w:cs="Arial"/>
                <w:b/>
                <w:sz w:val="18"/>
                <w:szCs w:val="18"/>
                <w:lang w:val="de-DE"/>
              </w:rPr>
            </w:pPr>
            <w:r w:rsidRPr="00693975">
              <w:rPr>
                <w:rFonts w:ascii="Arial" w:hAnsi="Arial" w:cs="Arial"/>
                <w:b/>
                <w:w w:val="105"/>
                <w:sz w:val="18"/>
                <w:szCs w:val="18"/>
                <w:lang w:val="de-DE"/>
              </w:rPr>
              <w:t>5. Netzkabel Typ C</w:t>
            </w:r>
            <w:r w:rsidR="00312D05" w:rsidRPr="00693975">
              <w:rPr>
                <w:rFonts w:ascii="Arial" w:hAnsi="Arial" w:cs="Arial"/>
                <w:b/>
                <w:sz w:val="18"/>
                <w:szCs w:val="18"/>
                <w:lang w:val="de-DE"/>
              </w:rPr>
              <w:t xml:space="preserve"> </w:t>
            </w:r>
            <w:r w:rsidRPr="00693975">
              <w:rPr>
                <w:rFonts w:ascii="Arial" w:hAnsi="Arial" w:cs="Arial"/>
                <w:b/>
                <w:sz w:val="18"/>
                <w:szCs w:val="18"/>
                <w:lang w:val="de-DE"/>
              </w:rPr>
              <w:t>× 1</w:t>
            </w:r>
          </w:p>
          <w:p w14:paraId="271BA29E" w14:textId="77777777" w:rsidR="00AD4163" w:rsidRPr="00693975" w:rsidRDefault="00AD4163">
            <w:pPr>
              <w:pStyle w:val="TableParagraph"/>
              <w:spacing w:before="11"/>
              <w:ind w:left="0"/>
              <w:rPr>
                <w:rFonts w:ascii="Arial" w:hAnsi="Arial" w:cs="Arial"/>
                <w:b/>
                <w:sz w:val="18"/>
                <w:szCs w:val="18"/>
                <w:lang w:val="de-DE"/>
              </w:rPr>
            </w:pPr>
          </w:p>
          <w:p w14:paraId="6A3A50D3" w14:textId="77777777" w:rsidR="00AD4163" w:rsidRPr="00693975" w:rsidRDefault="00090EE2">
            <w:pPr>
              <w:pStyle w:val="TableParagraph"/>
              <w:spacing w:line="244" w:lineRule="exact"/>
              <w:ind w:left="725"/>
              <w:rPr>
                <w:rFonts w:ascii="Arial" w:hAnsi="Arial" w:cs="Arial"/>
                <w:b/>
                <w:sz w:val="18"/>
                <w:szCs w:val="18"/>
                <w:lang w:val="de-DE"/>
              </w:rPr>
            </w:pPr>
            <w:r w:rsidRPr="00693975">
              <w:rPr>
                <w:rFonts w:ascii="Arial" w:hAnsi="Arial" w:cs="Arial"/>
                <w:b/>
                <w:noProof/>
                <w:position w:val="-4"/>
                <w:sz w:val="18"/>
                <w:szCs w:val="18"/>
                <w:lang w:val="de-DE"/>
              </w:rPr>
              <w:drawing>
                <wp:inline distT="0" distB="0" distL="0" distR="0" wp14:anchorId="3EAF64B2" wp14:editId="69B6DB66">
                  <wp:extent cx="967072" cy="15554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967072" cy="155543"/>
                          </a:xfrm>
                          <a:prstGeom prst="rect">
                            <a:avLst/>
                          </a:prstGeom>
                        </pic:spPr>
                      </pic:pic>
                    </a:graphicData>
                  </a:graphic>
                </wp:inline>
              </w:drawing>
            </w:r>
          </w:p>
        </w:tc>
        <w:tc>
          <w:tcPr>
            <w:tcW w:w="3022" w:type="dxa"/>
          </w:tcPr>
          <w:p w14:paraId="5A3BAF27" w14:textId="77777777" w:rsidR="00AD4163" w:rsidRPr="00693975" w:rsidRDefault="00090EE2">
            <w:pPr>
              <w:pStyle w:val="TableParagraph"/>
              <w:spacing w:before="28"/>
              <w:ind w:left="762"/>
              <w:rPr>
                <w:rFonts w:ascii="Arial" w:hAnsi="Arial"/>
                <w:b/>
                <w:sz w:val="18"/>
                <w:szCs w:val="18"/>
                <w:lang w:val="de-DE"/>
              </w:rPr>
            </w:pPr>
            <w:r w:rsidRPr="00693975">
              <w:rPr>
                <w:rFonts w:ascii="Arial" w:hAnsi="Arial"/>
                <w:b/>
                <w:w w:val="105"/>
                <w:sz w:val="18"/>
                <w:szCs w:val="18"/>
                <w:lang w:val="de-DE"/>
              </w:rPr>
              <w:t>6. Adapter × 1</w:t>
            </w:r>
          </w:p>
          <w:p w14:paraId="3EBB58B7" w14:textId="77777777" w:rsidR="00AD4163" w:rsidRPr="00693975" w:rsidRDefault="00AD4163">
            <w:pPr>
              <w:pStyle w:val="TableParagraph"/>
              <w:spacing w:before="4"/>
              <w:ind w:left="0"/>
              <w:rPr>
                <w:b/>
                <w:sz w:val="18"/>
                <w:szCs w:val="18"/>
                <w:lang w:val="de-DE"/>
              </w:rPr>
            </w:pPr>
          </w:p>
          <w:p w14:paraId="34472D63" w14:textId="77777777" w:rsidR="00AD4163" w:rsidRPr="00693975" w:rsidRDefault="00090EE2">
            <w:pPr>
              <w:pStyle w:val="TableParagraph"/>
              <w:ind w:left="1038"/>
              <w:rPr>
                <w:b/>
                <w:sz w:val="18"/>
                <w:szCs w:val="18"/>
                <w:lang w:val="de-DE"/>
              </w:rPr>
            </w:pPr>
            <w:r w:rsidRPr="00693975">
              <w:rPr>
                <w:b/>
                <w:noProof/>
                <w:sz w:val="18"/>
                <w:szCs w:val="18"/>
                <w:lang w:val="de-DE"/>
              </w:rPr>
              <w:drawing>
                <wp:inline distT="0" distB="0" distL="0" distR="0" wp14:anchorId="270BD6FC" wp14:editId="0C434FDA">
                  <wp:extent cx="607969" cy="398145"/>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607969" cy="398145"/>
                          </a:xfrm>
                          <a:prstGeom prst="rect">
                            <a:avLst/>
                          </a:prstGeom>
                        </pic:spPr>
                      </pic:pic>
                    </a:graphicData>
                  </a:graphic>
                </wp:inline>
              </w:drawing>
            </w:r>
          </w:p>
        </w:tc>
      </w:tr>
      <w:tr w:rsidR="00AD4163" w:rsidRPr="00693975" w14:paraId="5889CE10" w14:textId="77777777">
        <w:trPr>
          <w:trHeight w:val="928"/>
        </w:trPr>
        <w:tc>
          <w:tcPr>
            <w:tcW w:w="9064" w:type="dxa"/>
            <w:gridSpan w:val="3"/>
          </w:tcPr>
          <w:p w14:paraId="39CB89F8" w14:textId="77777777" w:rsidR="00AD4163" w:rsidRPr="00693975" w:rsidRDefault="00090EE2">
            <w:pPr>
              <w:pStyle w:val="TableParagraph"/>
              <w:spacing w:before="28"/>
              <w:ind w:left="2174"/>
              <w:rPr>
                <w:rFonts w:ascii="Arial" w:hAnsi="Arial" w:cs="Arial"/>
                <w:b/>
                <w:sz w:val="18"/>
                <w:szCs w:val="18"/>
                <w:lang w:val="de-DE"/>
              </w:rPr>
            </w:pPr>
            <w:r w:rsidRPr="00693975">
              <w:rPr>
                <w:rFonts w:ascii="Arial" w:hAnsi="Arial" w:cs="Arial"/>
                <w:b/>
                <w:w w:val="105"/>
                <w:sz w:val="18"/>
                <w:szCs w:val="18"/>
                <w:lang w:val="de-DE"/>
              </w:rPr>
              <w:t>7. Handbuch, Garantiekarte, Qualitätszertifikat × 1</w:t>
            </w:r>
          </w:p>
          <w:p w14:paraId="5078B560" w14:textId="77777777" w:rsidR="00AD4163" w:rsidRPr="00693975" w:rsidRDefault="00AD4163">
            <w:pPr>
              <w:pStyle w:val="TableParagraph"/>
              <w:spacing w:before="7"/>
              <w:ind w:left="0"/>
              <w:rPr>
                <w:rFonts w:ascii="Arial" w:hAnsi="Arial" w:cs="Arial"/>
                <w:b/>
                <w:sz w:val="18"/>
                <w:szCs w:val="18"/>
                <w:lang w:val="de-DE"/>
              </w:rPr>
            </w:pPr>
          </w:p>
          <w:p w14:paraId="41D30C40" w14:textId="77777777" w:rsidR="00AD4163" w:rsidRPr="00693975" w:rsidRDefault="00090EE2">
            <w:pPr>
              <w:pStyle w:val="TableParagraph"/>
              <w:ind w:left="4281"/>
              <w:rPr>
                <w:rFonts w:ascii="Arial" w:hAnsi="Arial" w:cs="Arial"/>
                <w:b/>
                <w:sz w:val="18"/>
                <w:szCs w:val="18"/>
                <w:lang w:val="de-DE"/>
              </w:rPr>
            </w:pPr>
            <w:r w:rsidRPr="00693975">
              <w:rPr>
                <w:rFonts w:ascii="Arial" w:hAnsi="Arial" w:cs="Arial"/>
                <w:b/>
                <w:noProof/>
                <w:sz w:val="18"/>
                <w:szCs w:val="18"/>
                <w:lang w:val="de-DE"/>
              </w:rPr>
              <w:drawing>
                <wp:inline distT="0" distB="0" distL="0" distR="0" wp14:anchorId="0D5B0A8E" wp14:editId="78B0B170">
                  <wp:extent cx="304796" cy="36576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304796" cy="365760"/>
                          </a:xfrm>
                          <a:prstGeom prst="rect">
                            <a:avLst/>
                          </a:prstGeom>
                        </pic:spPr>
                      </pic:pic>
                    </a:graphicData>
                  </a:graphic>
                </wp:inline>
              </w:drawing>
            </w:r>
          </w:p>
        </w:tc>
      </w:tr>
    </w:tbl>
    <w:p w14:paraId="39B31B59" w14:textId="77777777" w:rsidR="00AD4163" w:rsidRPr="00693975" w:rsidRDefault="00AD4163">
      <w:pPr>
        <w:rPr>
          <w:sz w:val="20"/>
          <w:lang w:val="de-DE"/>
        </w:rPr>
        <w:sectPr w:rsidR="00AD4163" w:rsidRPr="00693975">
          <w:footerReference w:type="default" r:id="rId16"/>
          <w:pgSz w:w="11910" w:h="16840"/>
          <w:pgMar w:top="1320" w:right="1300" w:bottom="1300" w:left="860" w:header="0" w:footer="1107" w:gutter="0"/>
          <w:pgNumType w:start="2"/>
          <w:cols w:space="708"/>
        </w:sectPr>
      </w:pPr>
    </w:p>
    <w:p w14:paraId="272CEF83" w14:textId="77777777" w:rsidR="00AD4163" w:rsidRPr="00693975" w:rsidRDefault="00090EE2">
      <w:pPr>
        <w:pStyle w:val="berschrift1"/>
        <w:rPr>
          <w:lang w:val="de-DE"/>
        </w:rPr>
      </w:pPr>
      <w:r w:rsidRPr="00693975">
        <w:rPr>
          <w:color w:val="093166"/>
          <w:lang w:val="de-DE"/>
        </w:rPr>
        <w:lastRenderedPageBreak/>
        <w:t>Umgang mit dem Gerät</w:t>
      </w:r>
    </w:p>
    <w:p w14:paraId="01ED47B0" w14:textId="77777777" w:rsidR="00AD4163" w:rsidRPr="00693975" w:rsidRDefault="00090EE2">
      <w:pPr>
        <w:pStyle w:val="berschrift2"/>
        <w:numPr>
          <w:ilvl w:val="0"/>
          <w:numId w:val="3"/>
        </w:numPr>
        <w:tabs>
          <w:tab w:val="left" w:pos="845"/>
        </w:tabs>
        <w:spacing w:before="72"/>
        <w:ind w:hanging="289"/>
        <w:rPr>
          <w:lang w:val="de-DE"/>
        </w:rPr>
      </w:pPr>
      <w:r w:rsidRPr="00693975">
        <w:rPr>
          <w:color w:val="093166"/>
          <w:lang w:val="de-DE"/>
        </w:rPr>
        <w:t>Über das Gerät</w:t>
      </w:r>
    </w:p>
    <w:p w14:paraId="68EB987E" w14:textId="71BF03F0" w:rsidR="00AD4163" w:rsidRPr="00693975" w:rsidRDefault="00090EE2" w:rsidP="00C42DF9">
      <w:pPr>
        <w:pStyle w:val="Textkrper"/>
        <w:spacing w:before="15"/>
        <w:ind w:left="556"/>
        <w:rPr>
          <w:rFonts w:ascii="Arial" w:hAnsi="Arial" w:cs="Arial"/>
          <w:sz w:val="18"/>
          <w:szCs w:val="18"/>
          <w:lang w:val="de-DE"/>
        </w:rPr>
      </w:pPr>
      <w:r w:rsidRPr="00693975">
        <w:rPr>
          <w:rFonts w:ascii="Arial" w:hAnsi="Arial" w:cs="Arial"/>
          <w:w w:val="90"/>
          <w:sz w:val="18"/>
          <w:szCs w:val="18"/>
          <w:lang w:val="de-DE"/>
        </w:rPr>
        <w:t xml:space="preserve">Die A9 ist eine Hochleistungs-Taschenlampe, die von einem maßgeschneiderten 10.200 </w:t>
      </w:r>
      <w:proofErr w:type="spellStart"/>
      <w:r w:rsidR="00C42DF9" w:rsidRPr="00693975">
        <w:rPr>
          <w:rFonts w:ascii="Arial" w:hAnsi="Arial" w:cs="Arial"/>
          <w:w w:val="90"/>
          <w:sz w:val="18"/>
          <w:szCs w:val="18"/>
          <w:lang w:val="de-DE"/>
        </w:rPr>
        <w:t>mAh</w:t>
      </w:r>
      <w:proofErr w:type="spellEnd"/>
      <w:r w:rsidR="00C42DF9" w:rsidRPr="00693975">
        <w:rPr>
          <w:rFonts w:ascii="Arial" w:hAnsi="Arial" w:cs="Arial"/>
          <w:w w:val="90"/>
          <w:sz w:val="18"/>
          <w:szCs w:val="18"/>
          <w:lang w:val="de-DE"/>
        </w:rPr>
        <w:t xml:space="preserve"> </w:t>
      </w:r>
      <w:r w:rsidRPr="00693975">
        <w:rPr>
          <w:rFonts w:ascii="Arial" w:hAnsi="Arial" w:cs="Arial"/>
          <w:w w:val="90"/>
          <w:sz w:val="18"/>
          <w:szCs w:val="18"/>
          <w:lang w:val="de-DE"/>
        </w:rPr>
        <w:t>Lithium-Ionen-Akku betrieben wird</w:t>
      </w:r>
      <w:r w:rsidR="00C42DF9" w:rsidRPr="00693975">
        <w:rPr>
          <w:rFonts w:ascii="Arial" w:hAnsi="Arial" w:cs="Arial"/>
          <w:sz w:val="18"/>
          <w:szCs w:val="18"/>
          <w:lang w:val="de-DE"/>
        </w:rPr>
        <w:t xml:space="preserve"> </w:t>
      </w:r>
      <w:r w:rsidRPr="00693975">
        <w:rPr>
          <w:rFonts w:ascii="Arial" w:hAnsi="Arial" w:cs="Arial"/>
          <w:w w:val="95"/>
          <w:sz w:val="18"/>
          <w:szCs w:val="18"/>
          <w:lang w:val="de-DE"/>
        </w:rPr>
        <w:t>und mit 3 × CREE XHP70.2 LED. Bei maximaler Leistung e</w:t>
      </w:r>
      <w:r w:rsidR="00C42DF9" w:rsidRPr="00693975">
        <w:rPr>
          <w:rFonts w:ascii="Arial" w:hAnsi="Arial" w:cs="Arial"/>
          <w:w w:val="95"/>
          <w:sz w:val="18"/>
          <w:szCs w:val="18"/>
          <w:lang w:val="de-DE"/>
        </w:rPr>
        <w:t xml:space="preserve">rreicht sie </w:t>
      </w:r>
      <w:r w:rsidRPr="00693975">
        <w:rPr>
          <w:rFonts w:ascii="Arial" w:hAnsi="Arial" w:cs="Arial"/>
          <w:w w:val="95"/>
          <w:sz w:val="18"/>
          <w:szCs w:val="18"/>
          <w:lang w:val="de-DE"/>
        </w:rPr>
        <w:t>bis zu 12.000</w:t>
      </w:r>
      <w:r w:rsidR="00C42DF9" w:rsidRPr="00693975">
        <w:rPr>
          <w:rFonts w:ascii="Arial" w:hAnsi="Arial" w:cs="Arial"/>
          <w:sz w:val="18"/>
          <w:szCs w:val="18"/>
          <w:lang w:val="de-DE"/>
        </w:rPr>
        <w:t xml:space="preserve"> </w:t>
      </w:r>
      <w:r w:rsidRPr="00693975">
        <w:rPr>
          <w:rFonts w:ascii="Arial" w:hAnsi="Arial" w:cs="Arial"/>
          <w:w w:val="90"/>
          <w:sz w:val="18"/>
          <w:szCs w:val="18"/>
          <w:lang w:val="de-DE"/>
        </w:rPr>
        <w:t>Lumen. Das Design des Seitenschalters ermöglicht es dem Benutzer, das Gerät mit einer Hand zu steuern.</w:t>
      </w:r>
    </w:p>
    <w:p w14:paraId="3145FDA7" w14:textId="77777777" w:rsidR="00AD4163" w:rsidRPr="00693975" w:rsidRDefault="00090EE2">
      <w:pPr>
        <w:pStyle w:val="Textkrper"/>
        <w:spacing w:before="3"/>
        <w:rPr>
          <w:sz w:val="16"/>
          <w:lang w:val="de-DE"/>
        </w:rPr>
      </w:pPr>
      <w:r w:rsidRPr="00693975">
        <w:rPr>
          <w:noProof/>
          <w:lang w:val="de-DE"/>
        </w:rPr>
        <w:drawing>
          <wp:anchor distT="0" distB="0" distL="0" distR="0" simplePos="0" relativeHeight="251658240" behindDoc="0" locked="0" layoutInCell="1" allowOverlap="1" wp14:anchorId="2D941D4F" wp14:editId="19EDB425">
            <wp:simplePos x="0" y="0"/>
            <wp:positionH relativeFrom="page">
              <wp:posOffset>1862455</wp:posOffset>
            </wp:positionH>
            <wp:positionV relativeFrom="paragraph">
              <wp:posOffset>198755</wp:posOffset>
            </wp:positionV>
            <wp:extent cx="3783330" cy="1842135"/>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3783330" cy="1842135"/>
                    </a:xfrm>
                    <a:prstGeom prst="rect">
                      <a:avLst/>
                    </a:prstGeom>
                  </pic:spPr>
                </pic:pic>
              </a:graphicData>
            </a:graphic>
          </wp:anchor>
        </w:drawing>
      </w:r>
    </w:p>
    <w:p w14:paraId="6520CE60" w14:textId="0A56A9DA" w:rsidR="00AD4163" w:rsidRPr="00693975" w:rsidRDefault="00090EE2">
      <w:pPr>
        <w:pStyle w:val="Textkrper"/>
        <w:spacing w:before="254" w:line="249" w:lineRule="auto"/>
        <w:ind w:left="2236" w:right="305"/>
        <w:rPr>
          <w:rFonts w:ascii="Arial" w:hAnsi="Arial" w:cs="Arial"/>
          <w:sz w:val="18"/>
          <w:szCs w:val="18"/>
          <w:lang w:val="de-DE"/>
        </w:rPr>
      </w:pPr>
      <w:r w:rsidRPr="00693975">
        <w:rPr>
          <w:rFonts w:ascii="Arial" w:hAnsi="Arial" w:cs="Arial"/>
          <w:w w:val="90"/>
          <w:sz w:val="18"/>
          <w:szCs w:val="18"/>
          <w:lang w:val="de-DE"/>
        </w:rPr>
        <w:t xml:space="preserve">Der Plus- und der Minuspol befinden sich am gleichen Ende der Batterie, achten Sie darauf, dass kein leitfähiges Material vorhanden ist, um einen Kurzschluss </w:t>
      </w:r>
      <w:r w:rsidR="007C3EB6" w:rsidRPr="00693975">
        <w:rPr>
          <w:rFonts w:ascii="Arial" w:hAnsi="Arial" w:cs="Arial"/>
          <w:w w:val="90"/>
          <w:sz w:val="18"/>
          <w:szCs w:val="18"/>
          <w:lang w:val="de-DE"/>
        </w:rPr>
        <w:t>auszulösen</w:t>
      </w:r>
      <w:r w:rsidRPr="00693975">
        <w:rPr>
          <w:rFonts w:ascii="Arial" w:hAnsi="Arial" w:cs="Arial"/>
          <w:w w:val="90"/>
          <w:sz w:val="18"/>
          <w:szCs w:val="18"/>
          <w:lang w:val="de-DE"/>
        </w:rPr>
        <w:t>.</w:t>
      </w:r>
    </w:p>
    <w:p w14:paraId="369A297E" w14:textId="77777777" w:rsidR="00AD4163" w:rsidRPr="00693975" w:rsidRDefault="00AD4163">
      <w:pPr>
        <w:pStyle w:val="Textkrper"/>
        <w:rPr>
          <w:sz w:val="30"/>
          <w:lang w:val="de-DE"/>
        </w:rPr>
      </w:pPr>
    </w:p>
    <w:p w14:paraId="5336A0D6" w14:textId="77777777" w:rsidR="00AD4163" w:rsidRPr="00693975" w:rsidRDefault="00090EE2">
      <w:pPr>
        <w:pStyle w:val="berschrift2"/>
        <w:numPr>
          <w:ilvl w:val="0"/>
          <w:numId w:val="3"/>
        </w:numPr>
        <w:tabs>
          <w:tab w:val="left" w:pos="845"/>
        </w:tabs>
        <w:spacing w:before="227"/>
        <w:ind w:hanging="289"/>
        <w:rPr>
          <w:lang w:val="de-DE"/>
        </w:rPr>
      </w:pPr>
      <w:r w:rsidRPr="00693975">
        <w:rPr>
          <w:noProof/>
          <w:lang w:val="de-DE"/>
        </w:rPr>
        <w:drawing>
          <wp:anchor distT="0" distB="0" distL="0" distR="0" simplePos="0" relativeHeight="251660288" behindDoc="0" locked="0" layoutInCell="1" allowOverlap="1" wp14:anchorId="619FC3CE" wp14:editId="4927A0E9">
            <wp:simplePos x="0" y="0"/>
            <wp:positionH relativeFrom="page">
              <wp:posOffset>936741</wp:posOffset>
            </wp:positionH>
            <wp:positionV relativeFrom="paragraph">
              <wp:posOffset>-604737</wp:posOffset>
            </wp:positionV>
            <wp:extent cx="871474" cy="481124"/>
            <wp:effectExtent l="0" t="0" r="0" b="0"/>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8" cstate="print"/>
                    <a:stretch>
                      <a:fillRect/>
                    </a:stretch>
                  </pic:blipFill>
                  <pic:spPr>
                    <a:xfrm>
                      <a:off x="0" y="0"/>
                      <a:ext cx="871474" cy="481124"/>
                    </a:xfrm>
                    <a:prstGeom prst="rect">
                      <a:avLst/>
                    </a:prstGeom>
                  </pic:spPr>
                </pic:pic>
              </a:graphicData>
            </a:graphic>
          </wp:anchor>
        </w:drawing>
      </w:r>
      <w:r w:rsidRPr="00693975">
        <w:rPr>
          <w:color w:val="093166"/>
          <w:lang w:val="de-DE"/>
        </w:rPr>
        <w:t>Installation</w:t>
      </w:r>
    </w:p>
    <w:p w14:paraId="71C51851" w14:textId="77777777" w:rsidR="00AD4163" w:rsidRPr="00693975" w:rsidRDefault="00090EE2">
      <w:pPr>
        <w:pStyle w:val="Textkrper"/>
        <w:spacing w:before="18"/>
        <w:ind w:left="556"/>
        <w:rPr>
          <w:rFonts w:ascii="Arial" w:hAnsi="Arial" w:cs="Arial"/>
          <w:sz w:val="18"/>
          <w:szCs w:val="18"/>
          <w:lang w:val="de-DE"/>
        </w:rPr>
      </w:pPr>
      <w:r w:rsidRPr="00693975">
        <w:rPr>
          <w:rFonts w:ascii="Arial" w:hAnsi="Arial" w:cs="Arial"/>
          <w:noProof/>
          <w:sz w:val="18"/>
          <w:szCs w:val="18"/>
          <w:lang w:val="de-DE"/>
        </w:rPr>
        <w:drawing>
          <wp:anchor distT="0" distB="0" distL="0" distR="0" simplePos="0" relativeHeight="251661312" behindDoc="0" locked="0" layoutInCell="1" allowOverlap="1" wp14:anchorId="1054D3C7" wp14:editId="214D3790">
            <wp:simplePos x="0" y="0"/>
            <wp:positionH relativeFrom="page">
              <wp:posOffset>962908</wp:posOffset>
            </wp:positionH>
            <wp:positionV relativeFrom="paragraph">
              <wp:posOffset>267507</wp:posOffset>
            </wp:positionV>
            <wp:extent cx="4209898" cy="110909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9" cstate="print"/>
                    <a:stretch>
                      <a:fillRect/>
                    </a:stretch>
                  </pic:blipFill>
                  <pic:spPr>
                    <a:xfrm>
                      <a:off x="0" y="0"/>
                      <a:ext cx="4209898" cy="1109090"/>
                    </a:xfrm>
                    <a:prstGeom prst="rect">
                      <a:avLst/>
                    </a:prstGeom>
                  </pic:spPr>
                </pic:pic>
              </a:graphicData>
            </a:graphic>
          </wp:anchor>
        </w:drawing>
      </w:r>
      <w:r w:rsidRPr="00693975">
        <w:rPr>
          <w:rFonts w:ascii="Arial" w:hAnsi="Arial" w:cs="Arial"/>
          <w:w w:val="95"/>
          <w:sz w:val="18"/>
          <w:szCs w:val="18"/>
          <w:lang w:val="de-DE"/>
        </w:rPr>
        <w:t>Entfernen Sie die Dämmplatte vor dem Gebrauch.</w:t>
      </w:r>
    </w:p>
    <w:p w14:paraId="3142CED1" w14:textId="77777777" w:rsidR="00AD4163" w:rsidRPr="00693975" w:rsidRDefault="00AD4163">
      <w:pPr>
        <w:rPr>
          <w:lang w:val="de-DE"/>
        </w:rPr>
        <w:sectPr w:rsidR="00AD4163" w:rsidRPr="00693975">
          <w:pgSz w:w="11910" w:h="16840"/>
          <w:pgMar w:top="1320" w:right="1300" w:bottom="1300" w:left="860" w:header="0" w:footer="1107" w:gutter="0"/>
          <w:cols w:space="708"/>
        </w:sectPr>
      </w:pPr>
    </w:p>
    <w:p w14:paraId="6B04F746" w14:textId="77777777" w:rsidR="00AD4163" w:rsidRPr="00693975" w:rsidRDefault="00090EE2">
      <w:pPr>
        <w:pStyle w:val="berschrift2"/>
        <w:numPr>
          <w:ilvl w:val="0"/>
          <w:numId w:val="3"/>
        </w:numPr>
        <w:tabs>
          <w:tab w:val="left" w:pos="845"/>
        </w:tabs>
        <w:ind w:hanging="289"/>
        <w:rPr>
          <w:lang w:val="de-DE"/>
        </w:rPr>
      </w:pPr>
      <w:r w:rsidRPr="00693975">
        <w:rPr>
          <w:color w:val="093166"/>
          <w:lang w:val="de-DE"/>
        </w:rPr>
        <w:lastRenderedPageBreak/>
        <w:t>Behandlung</w:t>
      </w:r>
    </w:p>
    <w:p w14:paraId="388F1FFB" w14:textId="77777777" w:rsidR="00AD4163" w:rsidRPr="00693975" w:rsidRDefault="00090EE2">
      <w:pPr>
        <w:spacing w:before="67"/>
        <w:ind w:left="556"/>
        <w:rPr>
          <w:rFonts w:ascii="Franklin Gothic Heavy" w:hAnsi="Franklin Gothic Heavy"/>
          <w:b/>
          <w:i/>
          <w:sz w:val="24"/>
          <w:lang w:val="de-DE"/>
        </w:rPr>
      </w:pPr>
      <w:r w:rsidRPr="00693975">
        <w:rPr>
          <w:rFonts w:ascii="Franklin Gothic Heavy" w:hAnsi="Franklin Gothic Heavy"/>
          <w:b/>
          <w:i/>
          <w:color w:val="093166"/>
          <w:sz w:val="24"/>
          <w:lang w:val="de-DE"/>
        </w:rPr>
        <w:t>A. Outdoor-Modus</w:t>
      </w:r>
    </w:p>
    <w:p w14:paraId="04610ABD" w14:textId="19E59FF9" w:rsidR="000941FF" w:rsidRPr="00693975" w:rsidRDefault="00090EE2" w:rsidP="000941FF">
      <w:pPr>
        <w:pStyle w:val="Listenabsatz"/>
        <w:numPr>
          <w:ilvl w:val="0"/>
          <w:numId w:val="2"/>
        </w:numPr>
        <w:tabs>
          <w:tab w:val="left" w:pos="804"/>
        </w:tabs>
        <w:spacing w:before="17" w:line="249" w:lineRule="auto"/>
        <w:ind w:right="199" w:firstLine="0"/>
        <w:rPr>
          <w:rFonts w:ascii="Arial" w:hAnsi="Arial" w:cs="Arial"/>
          <w:sz w:val="18"/>
          <w:szCs w:val="18"/>
          <w:lang w:val="de-DE"/>
        </w:rPr>
      </w:pPr>
      <w:r w:rsidRPr="00693975">
        <w:rPr>
          <w:rFonts w:ascii="Arial" w:hAnsi="Arial" w:cs="Arial"/>
          <w:b/>
          <w:w w:val="90"/>
          <w:sz w:val="18"/>
          <w:szCs w:val="18"/>
          <w:lang w:val="de-DE"/>
        </w:rPr>
        <w:t xml:space="preserve">AN AUS: </w:t>
      </w:r>
      <w:r w:rsidRPr="00693975">
        <w:rPr>
          <w:rFonts w:ascii="Arial" w:hAnsi="Arial" w:cs="Arial"/>
          <w:w w:val="90"/>
          <w:sz w:val="18"/>
          <w:szCs w:val="18"/>
          <w:lang w:val="de-DE"/>
        </w:rPr>
        <w:t xml:space="preserve">Drücken Sie den Knopf </w:t>
      </w:r>
      <w:r w:rsidRPr="00693975">
        <w:rPr>
          <w:rFonts w:ascii="Arial" w:hAnsi="Arial" w:cs="Arial"/>
          <w:noProof/>
          <w:spacing w:val="-7"/>
          <w:sz w:val="18"/>
          <w:szCs w:val="18"/>
          <w:lang w:val="de-DE"/>
        </w:rPr>
        <w:drawing>
          <wp:inline distT="0" distB="0" distL="0" distR="0" wp14:anchorId="2A59409E" wp14:editId="3D10B4CE">
            <wp:extent cx="144779" cy="144767"/>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0" cstate="print"/>
                    <a:stretch>
                      <a:fillRect/>
                    </a:stretch>
                  </pic:blipFill>
                  <pic:spPr>
                    <a:xfrm>
                      <a:off x="0" y="0"/>
                      <a:ext cx="144779" cy="144767"/>
                    </a:xfrm>
                    <a:prstGeom prst="rect">
                      <a:avLst/>
                    </a:prstGeom>
                  </pic:spPr>
                </pic:pic>
              </a:graphicData>
            </a:graphic>
          </wp:inline>
        </w:drawing>
      </w:r>
      <w:r w:rsidRPr="00693975">
        <w:rPr>
          <w:rFonts w:ascii="Arial" w:hAnsi="Arial" w:cs="Arial"/>
          <w:spacing w:val="11"/>
          <w:sz w:val="18"/>
          <w:szCs w:val="18"/>
          <w:lang w:val="de-DE"/>
        </w:rPr>
        <w:t xml:space="preserve"> </w:t>
      </w:r>
      <w:r w:rsidRPr="00693975">
        <w:rPr>
          <w:rFonts w:ascii="Arial" w:hAnsi="Arial" w:cs="Arial"/>
          <w:w w:val="85"/>
          <w:sz w:val="18"/>
          <w:szCs w:val="18"/>
          <w:lang w:val="de-DE"/>
        </w:rPr>
        <w:t xml:space="preserve">Um die Taschenlampe einzuschalten, drücken Sie die Taste erneut, um sie auszuschalten. </w:t>
      </w:r>
      <w:r w:rsidR="000941FF" w:rsidRPr="00693975">
        <w:rPr>
          <w:rFonts w:ascii="Arial" w:hAnsi="Arial" w:cs="Arial"/>
          <w:w w:val="85"/>
          <w:sz w:val="18"/>
          <w:szCs w:val="18"/>
          <w:lang w:val="de-DE"/>
        </w:rPr>
        <w:t>Diese Taschenlampe verfügt über eine Speicherfunktion, mit der sie sich die Leistungsstufen der Blitzmodi merken kann.</w:t>
      </w:r>
    </w:p>
    <w:p w14:paraId="042E90F7" w14:textId="7ECD6B9E" w:rsidR="00AD4163" w:rsidRPr="00693975" w:rsidRDefault="00090EE2" w:rsidP="000A5F10">
      <w:pPr>
        <w:pStyle w:val="Listenabsatz"/>
        <w:numPr>
          <w:ilvl w:val="0"/>
          <w:numId w:val="2"/>
        </w:numPr>
        <w:tabs>
          <w:tab w:val="left" w:pos="804"/>
        </w:tabs>
        <w:spacing w:before="17" w:line="249" w:lineRule="auto"/>
        <w:ind w:right="199" w:firstLine="0"/>
        <w:rPr>
          <w:rFonts w:ascii="Arial" w:hAnsi="Arial" w:cs="Arial"/>
          <w:sz w:val="18"/>
          <w:szCs w:val="18"/>
          <w:lang w:val="de-DE"/>
        </w:rPr>
      </w:pPr>
      <w:r w:rsidRPr="00693975">
        <w:rPr>
          <w:rFonts w:ascii="Arial" w:hAnsi="Arial" w:cs="Arial"/>
          <w:b/>
          <w:w w:val="90"/>
          <w:sz w:val="18"/>
          <w:szCs w:val="18"/>
          <w:lang w:val="de-DE"/>
        </w:rPr>
        <w:t>Standardausgangsauswahl:</w:t>
      </w:r>
      <w:r w:rsidR="000A5F10" w:rsidRPr="00693975">
        <w:rPr>
          <w:rFonts w:ascii="Arial" w:hAnsi="Arial" w:cs="Arial"/>
          <w:b/>
          <w:w w:val="90"/>
          <w:sz w:val="18"/>
          <w:szCs w:val="18"/>
          <w:lang w:val="de-DE"/>
        </w:rPr>
        <w:t xml:space="preserve"> </w:t>
      </w:r>
      <w:r w:rsidR="000A5F10" w:rsidRPr="00693975">
        <w:rPr>
          <w:rFonts w:ascii="Arial" w:hAnsi="Arial" w:cs="Arial"/>
          <w:w w:val="95"/>
          <w:sz w:val="18"/>
          <w:szCs w:val="18"/>
          <w:lang w:val="de-DE"/>
        </w:rPr>
        <w:t xml:space="preserve">Wenn die Lampe leuchtet, halten Sie die </w:t>
      </w:r>
      <w:r w:rsidR="000A5F10" w:rsidRPr="00693975">
        <w:rPr>
          <w:rFonts w:ascii="Arial" w:hAnsi="Arial" w:cs="Arial"/>
          <w:noProof/>
          <w:spacing w:val="-2"/>
          <w:sz w:val="18"/>
          <w:szCs w:val="18"/>
          <w:lang w:val="de-DE"/>
        </w:rPr>
        <w:drawing>
          <wp:inline distT="0" distB="0" distL="0" distR="0" wp14:anchorId="6329ACD7" wp14:editId="50D8A206">
            <wp:extent cx="144779" cy="144526"/>
            <wp:effectExtent l="0" t="0" r="0" b="0"/>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20" cstate="print"/>
                    <a:stretch>
                      <a:fillRect/>
                    </a:stretch>
                  </pic:blipFill>
                  <pic:spPr>
                    <a:xfrm>
                      <a:off x="0" y="0"/>
                      <a:ext cx="144779" cy="144526"/>
                    </a:xfrm>
                    <a:prstGeom prst="rect">
                      <a:avLst/>
                    </a:prstGeom>
                  </pic:spPr>
                </pic:pic>
              </a:graphicData>
            </a:graphic>
          </wp:inline>
        </w:drawing>
      </w:r>
      <w:r w:rsidR="000A5F10" w:rsidRPr="00693975">
        <w:rPr>
          <w:rFonts w:ascii="Arial" w:hAnsi="Arial" w:cs="Arial"/>
          <w:w w:val="95"/>
          <w:sz w:val="18"/>
          <w:szCs w:val="18"/>
          <w:lang w:val="de-DE"/>
        </w:rPr>
        <w:t xml:space="preserve">Taste gedrückt, um </w:t>
      </w:r>
      <w:r w:rsidR="007274EC" w:rsidRPr="00693975">
        <w:rPr>
          <w:rFonts w:ascii="Arial" w:hAnsi="Arial" w:cs="Arial"/>
          <w:w w:val="95"/>
          <w:sz w:val="18"/>
          <w:szCs w:val="18"/>
          <w:lang w:val="de-DE"/>
        </w:rPr>
        <w:t>in den</w:t>
      </w:r>
      <w:r w:rsidR="000A5F10" w:rsidRPr="00693975">
        <w:rPr>
          <w:rFonts w:ascii="Arial" w:hAnsi="Arial" w:cs="Arial"/>
          <w:w w:val="95"/>
          <w:sz w:val="18"/>
          <w:szCs w:val="18"/>
          <w:lang w:val="de-DE"/>
        </w:rPr>
        <w:t xml:space="preserve"> Stufen Niedrig-Mittel-Hoch-Turbo zu </w:t>
      </w:r>
      <w:r w:rsidR="007274EC" w:rsidRPr="00693975">
        <w:rPr>
          <w:rFonts w:ascii="Arial" w:hAnsi="Arial" w:cs="Arial"/>
          <w:w w:val="95"/>
          <w:sz w:val="18"/>
          <w:szCs w:val="18"/>
          <w:lang w:val="de-DE"/>
        </w:rPr>
        <w:t>wählen</w:t>
      </w:r>
      <w:r w:rsidR="000A5F10" w:rsidRPr="00693975">
        <w:rPr>
          <w:rFonts w:ascii="Arial" w:hAnsi="Arial" w:cs="Arial"/>
          <w:w w:val="95"/>
          <w:sz w:val="18"/>
          <w:szCs w:val="18"/>
          <w:lang w:val="de-DE"/>
        </w:rPr>
        <w:t>, und lassen Sie sie los, um die gewünschte Leistungsstufe auszuwählen.</w:t>
      </w:r>
    </w:p>
    <w:p w14:paraId="097C0D81" w14:textId="0848123C" w:rsidR="00AD4163" w:rsidRPr="00B84C8A" w:rsidRDefault="00090EE2">
      <w:pPr>
        <w:pStyle w:val="Listenabsatz"/>
        <w:numPr>
          <w:ilvl w:val="0"/>
          <w:numId w:val="2"/>
        </w:numPr>
        <w:tabs>
          <w:tab w:val="left" w:pos="804"/>
        </w:tabs>
        <w:spacing w:before="180" w:line="249" w:lineRule="auto"/>
        <w:ind w:right="175" w:firstLine="0"/>
        <w:rPr>
          <w:rFonts w:ascii="Arial" w:hAnsi="Arial" w:cs="Arial"/>
          <w:w w:val="90"/>
          <w:sz w:val="18"/>
          <w:szCs w:val="18"/>
          <w:lang w:val="de-DE"/>
        </w:rPr>
      </w:pPr>
      <w:r w:rsidRPr="00693975">
        <w:rPr>
          <w:rFonts w:ascii="Arial" w:hAnsi="Arial" w:cs="Arial"/>
          <w:b/>
          <w:w w:val="90"/>
          <w:sz w:val="18"/>
          <w:szCs w:val="18"/>
          <w:lang w:val="de-DE"/>
        </w:rPr>
        <w:t xml:space="preserve">Kontinuierliche Ausgangsauswahl: </w:t>
      </w:r>
      <w:r w:rsidR="000647B2" w:rsidRPr="00B84C8A">
        <w:rPr>
          <w:rFonts w:ascii="Arial" w:hAnsi="Arial" w:cs="Arial"/>
          <w:w w:val="90"/>
          <w:sz w:val="18"/>
          <w:szCs w:val="18"/>
          <w:lang w:val="de-DE"/>
        </w:rPr>
        <w:t xml:space="preserve">Wenn das Licht aus ist, halten Sie die </w:t>
      </w:r>
      <w:r w:rsidR="000647B2" w:rsidRPr="00B84C8A">
        <w:rPr>
          <w:rFonts w:ascii="Arial" w:hAnsi="Arial" w:cs="Arial"/>
          <w:w w:val="90"/>
          <w:sz w:val="18"/>
          <w:szCs w:val="18"/>
          <w:lang w:val="de-DE"/>
        </w:rPr>
        <w:drawing>
          <wp:inline distT="0" distB="0" distL="0" distR="0" wp14:anchorId="16FC8246" wp14:editId="701E6E20">
            <wp:extent cx="144779" cy="144297"/>
            <wp:effectExtent l="0" t="0" r="0" b="0"/>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20" cstate="print"/>
                    <a:stretch>
                      <a:fillRect/>
                    </a:stretch>
                  </pic:blipFill>
                  <pic:spPr>
                    <a:xfrm>
                      <a:off x="0" y="0"/>
                      <a:ext cx="144779" cy="144297"/>
                    </a:xfrm>
                    <a:prstGeom prst="rect">
                      <a:avLst/>
                    </a:prstGeom>
                  </pic:spPr>
                </pic:pic>
              </a:graphicData>
            </a:graphic>
          </wp:inline>
        </w:drawing>
      </w:r>
      <w:r w:rsidR="000647B2" w:rsidRPr="00B84C8A">
        <w:rPr>
          <w:rFonts w:ascii="Arial" w:hAnsi="Arial" w:cs="Arial"/>
          <w:w w:val="90"/>
          <w:sz w:val="18"/>
          <w:szCs w:val="18"/>
          <w:lang w:val="de-DE"/>
        </w:rPr>
        <w:t xml:space="preserve">Taste gedrückt, um die niedrige Leistungsstufe zu aktivieren. Lassen Sie sie nicht los, um von 100 Lumen auf 12.000 Lumen und dann wieder von 12.000 Lumen auf 100 Lumen zu wechseln. Loslassen, um den dazwischen liegenden </w:t>
      </w:r>
      <w:r w:rsidR="00742F54" w:rsidRPr="00B84C8A">
        <w:rPr>
          <w:rFonts w:ascii="Arial" w:hAnsi="Arial" w:cs="Arial"/>
          <w:w w:val="90"/>
          <w:sz w:val="18"/>
          <w:szCs w:val="18"/>
          <w:lang w:val="de-DE"/>
        </w:rPr>
        <w:t>Schritte</w:t>
      </w:r>
      <w:r w:rsidR="000647B2" w:rsidRPr="00B84C8A">
        <w:rPr>
          <w:rFonts w:ascii="Arial" w:hAnsi="Arial" w:cs="Arial"/>
          <w:w w:val="90"/>
          <w:sz w:val="18"/>
          <w:szCs w:val="18"/>
          <w:lang w:val="de-DE"/>
        </w:rPr>
        <w:t xml:space="preserve"> zu wählen. Ein Tippen schaltet das Gerät aus und ein weiteres Tippen schaltet es ein. Das Gerät hat nun die zuletzt gewählte Leistungsstufe zwischen 100 und 12.000 Lumen.</w:t>
      </w:r>
    </w:p>
    <w:p w14:paraId="771EC30F" w14:textId="029B1805" w:rsidR="00AD4163" w:rsidRPr="00B84C8A" w:rsidRDefault="00090EE2">
      <w:pPr>
        <w:pStyle w:val="Listenabsatz"/>
        <w:numPr>
          <w:ilvl w:val="0"/>
          <w:numId w:val="2"/>
        </w:numPr>
        <w:tabs>
          <w:tab w:val="left" w:pos="804"/>
          <w:tab w:val="left" w:pos="1612"/>
        </w:tabs>
        <w:spacing w:before="163" w:line="249" w:lineRule="auto"/>
        <w:ind w:right="499" w:firstLine="0"/>
        <w:rPr>
          <w:rFonts w:ascii="Arial" w:hAnsi="Arial" w:cs="Arial"/>
          <w:w w:val="90"/>
          <w:sz w:val="18"/>
          <w:szCs w:val="18"/>
          <w:lang w:val="de-DE"/>
        </w:rPr>
      </w:pPr>
      <w:r w:rsidRPr="00693975">
        <w:rPr>
          <w:rFonts w:ascii="Arial" w:hAnsi="Arial" w:cs="Arial"/>
          <w:noProof/>
          <w:sz w:val="18"/>
          <w:szCs w:val="18"/>
          <w:lang w:val="de-DE"/>
        </w:rPr>
        <w:drawing>
          <wp:anchor distT="0" distB="0" distL="0" distR="0" simplePos="0" relativeHeight="251074560" behindDoc="1" locked="0" layoutInCell="1" allowOverlap="1" wp14:anchorId="0E66E97F" wp14:editId="4F5F3B9F">
            <wp:simplePos x="0" y="0"/>
            <wp:positionH relativeFrom="page">
              <wp:posOffset>5328920</wp:posOffset>
            </wp:positionH>
            <wp:positionV relativeFrom="paragraph">
              <wp:posOffset>131445</wp:posOffset>
            </wp:positionV>
            <wp:extent cx="129540" cy="114300"/>
            <wp:effectExtent l="0" t="0" r="3810" b="0"/>
            <wp:wrapTight wrapText="bothSides">
              <wp:wrapPolygon edited="0">
                <wp:start x="0" y="0"/>
                <wp:lineTo x="0" y="18000"/>
                <wp:lineTo x="19059" y="18000"/>
                <wp:lineTo x="19059" y="0"/>
                <wp:lineTo x="0" y="0"/>
              </wp:wrapPolygon>
            </wp:wrapTight>
            <wp:docPr id="2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png"/>
                    <pic:cNvPicPr/>
                  </pic:nvPicPr>
                  <pic:blipFill>
                    <a:blip r:embed="rId21" cstate="print"/>
                    <a:stretch>
                      <a:fillRect/>
                    </a:stretch>
                  </pic:blipFill>
                  <pic:spPr>
                    <a:xfrm>
                      <a:off x="0" y="0"/>
                      <a:ext cx="129540" cy="114300"/>
                    </a:xfrm>
                    <a:prstGeom prst="rect">
                      <a:avLst/>
                    </a:prstGeom>
                  </pic:spPr>
                </pic:pic>
              </a:graphicData>
            </a:graphic>
          </wp:anchor>
        </w:drawing>
      </w:r>
      <w:r w:rsidRPr="00693975">
        <w:rPr>
          <w:rFonts w:ascii="Arial" w:hAnsi="Arial" w:cs="Arial"/>
          <w:b/>
          <w:w w:val="90"/>
          <w:sz w:val="18"/>
          <w:szCs w:val="18"/>
          <w:lang w:val="de-DE"/>
        </w:rPr>
        <w:t>Sofort-Turbo:</w:t>
      </w:r>
      <w:r w:rsidR="00B84C8A">
        <w:rPr>
          <w:rFonts w:ascii="Arial" w:hAnsi="Arial" w:cs="Arial"/>
          <w:b/>
          <w:w w:val="90"/>
          <w:sz w:val="18"/>
          <w:szCs w:val="18"/>
          <w:lang w:val="de-DE"/>
        </w:rPr>
        <w:t xml:space="preserve"> </w:t>
      </w:r>
      <w:r w:rsidRPr="00693975">
        <w:rPr>
          <w:rFonts w:ascii="Arial" w:hAnsi="Arial" w:cs="Arial"/>
          <w:w w:val="90"/>
          <w:sz w:val="18"/>
          <w:szCs w:val="18"/>
          <w:lang w:val="de-DE"/>
        </w:rPr>
        <w:t>Wenn das Licht an ist und sich nicht im Turbo-Modus befindet, drücken Sie die Taste zweimal</w:t>
      </w:r>
      <w:r w:rsidRPr="00B84C8A">
        <w:rPr>
          <w:rFonts w:ascii="Arial" w:hAnsi="Arial" w:cs="Arial"/>
          <w:w w:val="90"/>
          <w:sz w:val="18"/>
          <w:szCs w:val="18"/>
          <w:lang w:val="de-DE"/>
        </w:rPr>
        <w:tab/>
        <w:t>Sie aktivieren Turbo. Lassen Sie es los, um es auszuschalten.</w:t>
      </w:r>
    </w:p>
    <w:p w14:paraId="722E154D" w14:textId="28BB3139" w:rsidR="00AD4163" w:rsidRPr="00693975" w:rsidRDefault="001103C4" w:rsidP="001103C4">
      <w:pPr>
        <w:pStyle w:val="Listenabsatz"/>
        <w:numPr>
          <w:ilvl w:val="0"/>
          <w:numId w:val="2"/>
        </w:numPr>
        <w:tabs>
          <w:tab w:val="left" w:pos="804"/>
          <w:tab w:val="left" w:pos="8657"/>
        </w:tabs>
        <w:spacing w:before="161" w:line="249" w:lineRule="auto"/>
        <w:ind w:right="727" w:firstLine="0"/>
        <w:rPr>
          <w:rFonts w:ascii="Arial" w:hAnsi="Arial" w:cs="Arial"/>
          <w:sz w:val="18"/>
          <w:szCs w:val="18"/>
          <w:lang w:val="de-DE"/>
        </w:rPr>
      </w:pPr>
      <w:r w:rsidRPr="00693975">
        <w:rPr>
          <w:rFonts w:ascii="Arial" w:hAnsi="Arial" w:cs="Arial"/>
          <w:noProof/>
          <w:sz w:val="18"/>
          <w:szCs w:val="18"/>
          <w:lang w:val="de-DE"/>
        </w:rPr>
        <w:drawing>
          <wp:anchor distT="0" distB="0" distL="0" distR="0" simplePos="0" relativeHeight="251075584" behindDoc="1" locked="0" layoutInCell="1" allowOverlap="1" wp14:anchorId="4C3C2D53" wp14:editId="457F1683">
            <wp:simplePos x="0" y="0"/>
            <wp:positionH relativeFrom="page">
              <wp:posOffset>5200650</wp:posOffset>
            </wp:positionH>
            <wp:positionV relativeFrom="paragraph">
              <wp:posOffset>124460</wp:posOffset>
            </wp:positionV>
            <wp:extent cx="128905" cy="114300"/>
            <wp:effectExtent l="0" t="0" r="4445" b="0"/>
            <wp:wrapTight wrapText="bothSides">
              <wp:wrapPolygon edited="0">
                <wp:start x="0" y="0"/>
                <wp:lineTo x="0" y="18000"/>
                <wp:lineTo x="19153" y="18000"/>
                <wp:lineTo x="19153" y="0"/>
                <wp:lineTo x="0" y="0"/>
              </wp:wrapPolygon>
            </wp:wrapTight>
            <wp:docPr id="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png"/>
                    <pic:cNvPicPr/>
                  </pic:nvPicPr>
                  <pic:blipFill>
                    <a:blip r:embed="rId21" cstate="print"/>
                    <a:stretch>
                      <a:fillRect/>
                    </a:stretch>
                  </pic:blipFill>
                  <pic:spPr>
                    <a:xfrm>
                      <a:off x="0" y="0"/>
                      <a:ext cx="128905" cy="114300"/>
                    </a:xfrm>
                    <a:prstGeom prst="rect">
                      <a:avLst/>
                    </a:prstGeom>
                  </pic:spPr>
                </pic:pic>
              </a:graphicData>
            </a:graphic>
          </wp:anchor>
        </w:drawing>
      </w:r>
      <w:r w:rsidR="00090EE2" w:rsidRPr="00693975">
        <w:rPr>
          <w:rFonts w:ascii="Arial" w:hAnsi="Arial" w:cs="Arial"/>
          <w:b/>
          <w:w w:val="90"/>
          <w:sz w:val="18"/>
          <w:szCs w:val="18"/>
          <w:lang w:val="de-DE"/>
        </w:rPr>
        <w:t>Blitzmodus:</w:t>
      </w:r>
      <w:r w:rsidRPr="00693975">
        <w:rPr>
          <w:rFonts w:ascii="Arial" w:hAnsi="Arial" w:cs="Arial"/>
          <w:sz w:val="18"/>
          <w:szCs w:val="18"/>
          <w:lang w:val="de-DE"/>
        </w:rPr>
        <w:t xml:space="preserve"> </w:t>
      </w:r>
      <w:r w:rsidRPr="00693975">
        <w:rPr>
          <w:rFonts w:ascii="Arial" w:hAnsi="Arial" w:cs="Arial"/>
          <w:w w:val="90"/>
          <w:sz w:val="18"/>
          <w:szCs w:val="18"/>
          <w:lang w:val="de-DE"/>
        </w:rPr>
        <w:t>Wenn das Licht im Turbo-Modus ein-/ausgeschaltet ist, drücken Sie zweimal, um das Blinken zu aktivieren, drücken Sie zweimal, um zwischen Blinken und SOS umzuschalten. Drücken Sie erneut, um den Blitzmodus zu beenden.</w:t>
      </w:r>
    </w:p>
    <w:p w14:paraId="6CF418BD" w14:textId="77777777" w:rsidR="00AD4163" w:rsidRPr="00693975" w:rsidRDefault="00090EE2">
      <w:pPr>
        <w:pStyle w:val="berschrift2"/>
        <w:numPr>
          <w:ilvl w:val="0"/>
          <w:numId w:val="1"/>
        </w:numPr>
        <w:tabs>
          <w:tab w:val="left" w:pos="845"/>
        </w:tabs>
        <w:spacing w:before="169"/>
        <w:ind w:hanging="289"/>
        <w:rPr>
          <w:lang w:val="de-DE"/>
        </w:rPr>
      </w:pPr>
      <w:r w:rsidRPr="00693975">
        <w:rPr>
          <w:color w:val="093166"/>
          <w:lang w:val="de-DE"/>
        </w:rPr>
        <w:t>Atemlampe</w:t>
      </w:r>
    </w:p>
    <w:p w14:paraId="006463A5" w14:textId="77777777" w:rsidR="00510E1D" w:rsidRPr="00B84C8A" w:rsidRDefault="00510E1D" w:rsidP="00B84C8A">
      <w:pPr>
        <w:pStyle w:val="Textkrper"/>
        <w:spacing w:before="16" w:line="249" w:lineRule="auto"/>
        <w:ind w:left="556"/>
        <w:rPr>
          <w:rFonts w:ascii="Arial" w:hAnsi="Arial" w:cs="Arial"/>
          <w:w w:val="90"/>
          <w:sz w:val="18"/>
          <w:szCs w:val="18"/>
          <w:lang w:val="de-DE"/>
        </w:rPr>
      </w:pPr>
      <w:r w:rsidRPr="00B84C8A">
        <w:rPr>
          <w:rFonts w:ascii="Arial" w:hAnsi="Arial" w:cs="Arial"/>
          <w:w w:val="90"/>
          <w:sz w:val="18"/>
          <w:szCs w:val="18"/>
          <w:lang w:val="de-DE"/>
        </w:rPr>
        <w:t>Unabhängig davon, ob das Gerät ein- oder ausgeschaltet ist, drücken Sie die Taste dreimal, um die grüne Atemlampe aufleuchten zu lassen. Drücken Sie dreimal auf die Taste, um sie auszuschalten.</w:t>
      </w:r>
    </w:p>
    <w:p w14:paraId="4556CB0C" w14:textId="4AD7AA17" w:rsidR="00AD4163" w:rsidRPr="00693975" w:rsidRDefault="00510E1D" w:rsidP="00510E1D">
      <w:pPr>
        <w:pStyle w:val="berschrift2"/>
        <w:tabs>
          <w:tab w:val="left" w:pos="845"/>
        </w:tabs>
        <w:spacing w:before="170"/>
        <w:ind w:left="555" w:firstLine="0"/>
        <w:rPr>
          <w:lang w:val="de-DE"/>
        </w:rPr>
      </w:pPr>
      <w:r w:rsidRPr="00693975">
        <w:rPr>
          <w:color w:val="093166"/>
          <w:lang w:val="de-DE"/>
        </w:rPr>
        <w:t>5.</w:t>
      </w:r>
      <w:r w:rsidRPr="00693975">
        <w:rPr>
          <w:rFonts w:ascii="Arial Black" w:eastAsia="Arial Black" w:hAnsi="Arial Black" w:cs="Arial Black"/>
          <w:b w:val="0"/>
          <w:bCs w:val="0"/>
          <w:noProof/>
          <w:sz w:val="22"/>
          <w:szCs w:val="22"/>
          <w:lang w:val="de-DE"/>
        </w:rPr>
        <w:t xml:space="preserve"> </w:t>
      </w:r>
      <w:r w:rsidR="00090EE2" w:rsidRPr="00693975">
        <w:rPr>
          <w:color w:val="093166"/>
          <w:lang w:val="de-DE"/>
        </w:rPr>
        <w:t>Sperren und Entsperren</w:t>
      </w:r>
    </w:p>
    <w:p w14:paraId="18314EA1" w14:textId="17BF12B2" w:rsidR="00AD4163" w:rsidRPr="00693975" w:rsidRDefault="00CE50E7">
      <w:pPr>
        <w:pStyle w:val="Textkrper"/>
        <w:tabs>
          <w:tab w:val="left" w:pos="7430"/>
        </w:tabs>
        <w:spacing w:line="249" w:lineRule="auto"/>
        <w:ind w:left="556" w:right="825"/>
        <w:rPr>
          <w:rFonts w:ascii="Arial" w:hAnsi="Arial" w:cs="Arial"/>
          <w:sz w:val="18"/>
          <w:szCs w:val="18"/>
          <w:lang w:val="de-DE"/>
        </w:rPr>
      </w:pPr>
      <w:r w:rsidRPr="00693975">
        <w:rPr>
          <w:rFonts w:ascii="Arial" w:hAnsi="Arial" w:cs="Arial"/>
          <w:w w:val="95"/>
          <w:sz w:val="18"/>
          <w:szCs w:val="18"/>
          <w:lang w:val="de-DE"/>
        </w:rPr>
        <w:t xml:space="preserve">Wenn das Licht aus ist, drücken Sie die </w:t>
      </w:r>
      <w:r w:rsidRPr="00693975">
        <w:rPr>
          <w:rFonts w:ascii="Arial" w:hAnsi="Arial" w:cs="Arial"/>
          <w:noProof/>
          <w:spacing w:val="-7"/>
          <w:sz w:val="18"/>
          <w:szCs w:val="18"/>
          <w:lang w:val="de-DE"/>
        </w:rPr>
        <w:drawing>
          <wp:inline distT="0" distB="0" distL="0" distR="0" wp14:anchorId="7C345FCB" wp14:editId="004BF82B">
            <wp:extent cx="144779" cy="144767"/>
            <wp:effectExtent l="0" t="0" r="0" b="0"/>
            <wp:docPr id="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0" cstate="print"/>
                    <a:stretch>
                      <a:fillRect/>
                    </a:stretch>
                  </pic:blipFill>
                  <pic:spPr>
                    <a:xfrm>
                      <a:off x="0" y="0"/>
                      <a:ext cx="144779" cy="144767"/>
                    </a:xfrm>
                    <a:prstGeom prst="rect">
                      <a:avLst/>
                    </a:prstGeom>
                  </pic:spPr>
                </pic:pic>
              </a:graphicData>
            </a:graphic>
          </wp:inline>
        </w:drawing>
      </w:r>
      <w:r w:rsidRPr="00693975">
        <w:rPr>
          <w:rFonts w:ascii="Arial" w:hAnsi="Arial" w:cs="Arial"/>
          <w:w w:val="95"/>
          <w:sz w:val="18"/>
          <w:szCs w:val="18"/>
          <w:lang w:val="de-DE"/>
        </w:rPr>
        <w:t xml:space="preserve">Taste viermal. Die Leuchte blinkt dreimal, um anzuzeigen, dass eine Verriegelung vorliegt. Jede weitere Betätigung des Geräts aktiviert das blaue Licht im Schalter, um den Sperrzustand anzuzeigen, mit Ausnahme von vier weiteren </w:t>
      </w:r>
      <w:r w:rsidRPr="00693975">
        <w:rPr>
          <w:rFonts w:ascii="Arial" w:hAnsi="Arial" w:cs="Arial"/>
          <w:noProof/>
          <w:spacing w:val="-7"/>
          <w:sz w:val="18"/>
          <w:szCs w:val="18"/>
          <w:lang w:val="de-DE"/>
        </w:rPr>
        <w:drawing>
          <wp:inline distT="0" distB="0" distL="0" distR="0" wp14:anchorId="183CE7D2" wp14:editId="73961CC2">
            <wp:extent cx="144779" cy="144767"/>
            <wp:effectExtent l="0" t="0" r="0" b="0"/>
            <wp:docPr id="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0" cstate="print"/>
                    <a:stretch>
                      <a:fillRect/>
                    </a:stretch>
                  </pic:blipFill>
                  <pic:spPr>
                    <a:xfrm>
                      <a:off x="0" y="0"/>
                      <a:ext cx="144779" cy="144767"/>
                    </a:xfrm>
                    <a:prstGeom prst="rect">
                      <a:avLst/>
                    </a:prstGeom>
                  </pic:spPr>
                </pic:pic>
              </a:graphicData>
            </a:graphic>
          </wp:inline>
        </w:drawing>
      </w:r>
      <w:r w:rsidRPr="00693975">
        <w:rPr>
          <w:rFonts w:ascii="Arial" w:hAnsi="Arial" w:cs="Arial"/>
          <w:w w:val="95"/>
          <w:sz w:val="18"/>
          <w:szCs w:val="18"/>
          <w:lang w:val="de-DE"/>
        </w:rPr>
        <w:t>Tastendrücken, durch die das Gerät entsperrt und in den niedrigen Modus versetzt wird.</w:t>
      </w:r>
    </w:p>
    <w:p w14:paraId="36A24025" w14:textId="02C8F6C1" w:rsidR="00AD4163" w:rsidRPr="00693975" w:rsidRDefault="00510E1D" w:rsidP="00510E1D">
      <w:pPr>
        <w:pStyle w:val="berschrift2"/>
        <w:tabs>
          <w:tab w:val="left" w:pos="845"/>
        </w:tabs>
        <w:spacing w:before="170"/>
        <w:ind w:left="568" w:firstLine="0"/>
        <w:rPr>
          <w:lang w:val="de-DE"/>
        </w:rPr>
      </w:pPr>
      <w:r w:rsidRPr="00693975">
        <w:rPr>
          <w:color w:val="093166"/>
          <w:lang w:val="de-DE"/>
        </w:rPr>
        <w:t xml:space="preserve">6. </w:t>
      </w:r>
      <w:r w:rsidR="00090EE2" w:rsidRPr="00693975">
        <w:rPr>
          <w:color w:val="093166"/>
          <w:lang w:val="de-DE"/>
        </w:rPr>
        <w:t>Aufladen</w:t>
      </w:r>
    </w:p>
    <w:p w14:paraId="09839420" w14:textId="3C8984D1" w:rsidR="00AD4163" w:rsidRPr="00693975" w:rsidRDefault="007759EC">
      <w:pPr>
        <w:pStyle w:val="Textkrper"/>
        <w:spacing w:before="16" w:line="249" w:lineRule="auto"/>
        <w:ind w:left="556"/>
        <w:rPr>
          <w:rFonts w:ascii="Arial" w:hAnsi="Arial" w:cs="Arial"/>
          <w:sz w:val="18"/>
          <w:szCs w:val="18"/>
          <w:lang w:val="de-DE"/>
        </w:rPr>
      </w:pPr>
      <w:r w:rsidRPr="00693975">
        <w:rPr>
          <w:rFonts w:ascii="Arial" w:hAnsi="Arial" w:cs="Arial"/>
          <w:w w:val="90"/>
          <w:sz w:val="18"/>
          <w:szCs w:val="18"/>
          <w:lang w:val="de-DE"/>
        </w:rPr>
        <w:t>Entfernen Sie den Akku, verbinden Sie das Typ-C-Ladekabel mit dem Akku und dem 5 V/2 A-Adapter zum Laden. Es dauert etwa 12 Stunden, um die Leuchte vollständig aufzuladen (basierend auf dem 5 V/2 A-Adapter).</w:t>
      </w:r>
    </w:p>
    <w:p w14:paraId="17D64A72" w14:textId="77777777" w:rsidR="00AD4163" w:rsidRPr="00693975" w:rsidRDefault="00090EE2">
      <w:pPr>
        <w:pStyle w:val="berschrift2"/>
        <w:numPr>
          <w:ilvl w:val="0"/>
          <w:numId w:val="1"/>
        </w:numPr>
        <w:tabs>
          <w:tab w:val="left" w:pos="845"/>
        </w:tabs>
        <w:spacing w:before="167" w:after="25"/>
        <w:ind w:hanging="289"/>
        <w:rPr>
          <w:lang w:val="de-DE"/>
        </w:rPr>
      </w:pPr>
      <w:r w:rsidRPr="00693975">
        <w:rPr>
          <w:color w:val="093166"/>
          <w:lang w:val="de-DE"/>
        </w:rPr>
        <w:t>Ladezustandsanzeige</w:t>
      </w: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AD4163" w:rsidRPr="00693975" w14:paraId="7B6D8EFA" w14:textId="77777777">
        <w:trPr>
          <w:trHeight w:val="299"/>
        </w:trPr>
        <w:tc>
          <w:tcPr>
            <w:tcW w:w="4532" w:type="dxa"/>
          </w:tcPr>
          <w:p w14:paraId="12F2C172" w14:textId="77777777" w:rsidR="00AD4163" w:rsidRPr="00693975" w:rsidRDefault="00090EE2">
            <w:pPr>
              <w:pStyle w:val="TableParagraph"/>
              <w:spacing w:line="280" w:lineRule="exact"/>
              <w:ind w:left="110"/>
              <w:rPr>
                <w:rFonts w:ascii="Arial" w:hAnsi="Arial" w:cs="Arial"/>
                <w:sz w:val="18"/>
                <w:szCs w:val="18"/>
                <w:lang w:val="de-DE"/>
              </w:rPr>
            </w:pPr>
            <w:r w:rsidRPr="00693975">
              <w:rPr>
                <w:rFonts w:ascii="Arial" w:hAnsi="Arial" w:cs="Arial"/>
                <w:w w:val="95"/>
                <w:sz w:val="18"/>
                <w:szCs w:val="18"/>
                <w:lang w:val="de-DE"/>
              </w:rPr>
              <w:t>Aufladen</w:t>
            </w:r>
          </w:p>
        </w:tc>
        <w:tc>
          <w:tcPr>
            <w:tcW w:w="4532" w:type="dxa"/>
          </w:tcPr>
          <w:p w14:paraId="05F3F794" w14:textId="77777777" w:rsidR="00AD4163" w:rsidRPr="00693975" w:rsidRDefault="00090EE2">
            <w:pPr>
              <w:pStyle w:val="TableParagraph"/>
              <w:spacing w:line="280" w:lineRule="exact"/>
              <w:ind w:left="107"/>
              <w:rPr>
                <w:rFonts w:ascii="Arial" w:hAnsi="Arial" w:cs="Arial"/>
                <w:sz w:val="18"/>
                <w:szCs w:val="18"/>
                <w:lang w:val="de-DE"/>
              </w:rPr>
            </w:pPr>
            <w:r w:rsidRPr="00693975">
              <w:rPr>
                <w:rFonts w:ascii="Arial" w:hAnsi="Arial" w:cs="Arial"/>
                <w:w w:val="95"/>
                <w:sz w:val="18"/>
                <w:szCs w:val="18"/>
                <w:lang w:val="de-DE"/>
              </w:rPr>
              <w:t>Rotlicht</w:t>
            </w:r>
          </w:p>
        </w:tc>
      </w:tr>
      <w:tr w:rsidR="00AD4163" w:rsidRPr="00693975" w14:paraId="48BB24CB" w14:textId="77777777">
        <w:trPr>
          <w:trHeight w:val="299"/>
        </w:trPr>
        <w:tc>
          <w:tcPr>
            <w:tcW w:w="4532" w:type="dxa"/>
          </w:tcPr>
          <w:p w14:paraId="3512FF16" w14:textId="77777777" w:rsidR="00AD4163" w:rsidRPr="00693975" w:rsidRDefault="00090EE2">
            <w:pPr>
              <w:pStyle w:val="TableParagraph"/>
              <w:spacing w:line="280" w:lineRule="exact"/>
              <w:ind w:left="110"/>
              <w:rPr>
                <w:rFonts w:ascii="Arial" w:hAnsi="Arial" w:cs="Arial"/>
                <w:sz w:val="18"/>
                <w:szCs w:val="18"/>
                <w:lang w:val="de-DE"/>
              </w:rPr>
            </w:pPr>
            <w:r w:rsidRPr="00693975">
              <w:rPr>
                <w:rFonts w:ascii="Arial" w:hAnsi="Arial" w:cs="Arial"/>
                <w:w w:val="95"/>
                <w:sz w:val="18"/>
                <w:szCs w:val="18"/>
                <w:lang w:val="de-DE"/>
              </w:rPr>
              <w:t>Ladevorgang abgeschlossen</w:t>
            </w:r>
          </w:p>
        </w:tc>
        <w:tc>
          <w:tcPr>
            <w:tcW w:w="4532" w:type="dxa"/>
          </w:tcPr>
          <w:p w14:paraId="34D0C8FB" w14:textId="77777777" w:rsidR="00AD4163" w:rsidRPr="00693975" w:rsidRDefault="00090EE2">
            <w:pPr>
              <w:pStyle w:val="TableParagraph"/>
              <w:spacing w:line="280" w:lineRule="exact"/>
              <w:ind w:left="107"/>
              <w:rPr>
                <w:rFonts w:ascii="Arial" w:hAnsi="Arial" w:cs="Arial"/>
                <w:sz w:val="18"/>
                <w:szCs w:val="18"/>
                <w:lang w:val="de-DE"/>
              </w:rPr>
            </w:pPr>
            <w:r w:rsidRPr="00693975">
              <w:rPr>
                <w:rFonts w:ascii="Arial" w:hAnsi="Arial" w:cs="Arial"/>
                <w:w w:val="95"/>
                <w:sz w:val="18"/>
                <w:szCs w:val="18"/>
                <w:lang w:val="de-DE"/>
              </w:rPr>
              <w:t>Grünes Licht</w:t>
            </w:r>
          </w:p>
        </w:tc>
      </w:tr>
    </w:tbl>
    <w:p w14:paraId="4E7F50E5" w14:textId="77777777" w:rsidR="00AD4163" w:rsidRPr="00693975" w:rsidRDefault="00AD4163">
      <w:pPr>
        <w:spacing w:line="280" w:lineRule="exact"/>
        <w:rPr>
          <w:lang w:val="de-DE"/>
        </w:rPr>
        <w:sectPr w:rsidR="00AD4163" w:rsidRPr="00693975">
          <w:pgSz w:w="11910" w:h="16840"/>
          <w:pgMar w:top="1320" w:right="1300" w:bottom="1300" w:left="860" w:header="0" w:footer="1107" w:gutter="0"/>
          <w:cols w:space="708"/>
        </w:sectPr>
      </w:pPr>
    </w:p>
    <w:p w14:paraId="054F302B" w14:textId="77777777" w:rsidR="00AD4163" w:rsidRPr="00693975" w:rsidRDefault="00090EE2">
      <w:pPr>
        <w:pStyle w:val="Listenabsatz"/>
        <w:numPr>
          <w:ilvl w:val="0"/>
          <w:numId w:val="1"/>
        </w:numPr>
        <w:tabs>
          <w:tab w:val="left" w:pos="845"/>
        </w:tabs>
        <w:spacing w:before="77" w:after="25"/>
        <w:ind w:hanging="289"/>
        <w:rPr>
          <w:rFonts w:ascii="Franklin Gothic Heavy" w:hAnsi="Franklin Gothic Heavy"/>
          <w:b/>
          <w:sz w:val="26"/>
          <w:lang w:val="de-DE"/>
        </w:rPr>
      </w:pPr>
      <w:r w:rsidRPr="00693975">
        <w:rPr>
          <w:rFonts w:ascii="Franklin Gothic Heavy" w:hAnsi="Franklin Gothic Heavy"/>
          <w:b/>
          <w:color w:val="093166"/>
          <w:sz w:val="26"/>
          <w:lang w:val="de-DE"/>
        </w:rPr>
        <w:lastRenderedPageBreak/>
        <w:t>Ladezustandsanzeige</w:t>
      </w: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AD4163" w:rsidRPr="00693975" w14:paraId="0036355C" w14:textId="77777777">
        <w:trPr>
          <w:trHeight w:val="300"/>
        </w:trPr>
        <w:tc>
          <w:tcPr>
            <w:tcW w:w="4532" w:type="dxa"/>
          </w:tcPr>
          <w:p w14:paraId="49F7A654" w14:textId="77777777" w:rsidR="00AD4163" w:rsidRPr="00693975" w:rsidRDefault="00090EE2">
            <w:pPr>
              <w:pStyle w:val="TableParagraph"/>
              <w:spacing w:line="280" w:lineRule="exact"/>
              <w:ind w:left="110"/>
              <w:rPr>
                <w:rFonts w:ascii="Arial" w:hAnsi="Arial" w:cs="Arial"/>
                <w:sz w:val="18"/>
                <w:szCs w:val="18"/>
                <w:lang w:val="de-DE"/>
              </w:rPr>
            </w:pPr>
            <w:r w:rsidRPr="00693975">
              <w:rPr>
                <w:rFonts w:ascii="Arial" w:hAnsi="Arial" w:cs="Arial"/>
                <w:w w:val="95"/>
                <w:sz w:val="18"/>
                <w:szCs w:val="18"/>
                <w:lang w:val="de-DE"/>
              </w:rPr>
              <w:t>C ≥ 90%</w:t>
            </w:r>
          </w:p>
        </w:tc>
        <w:tc>
          <w:tcPr>
            <w:tcW w:w="4532" w:type="dxa"/>
          </w:tcPr>
          <w:p w14:paraId="3CB4D402" w14:textId="77777777" w:rsidR="00AD4163" w:rsidRPr="00693975" w:rsidRDefault="00090EE2">
            <w:pPr>
              <w:pStyle w:val="TableParagraph"/>
              <w:spacing w:line="280" w:lineRule="exact"/>
              <w:ind w:left="107"/>
              <w:rPr>
                <w:rFonts w:ascii="Arial" w:hAnsi="Arial" w:cs="Arial"/>
                <w:sz w:val="18"/>
                <w:szCs w:val="18"/>
                <w:lang w:val="de-DE"/>
              </w:rPr>
            </w:pPr>
            <w:r w:rsidRPr="00693975">
              <w:rPr>
                <w:rFonts w:ascii="Arial" w:hAnsi="Arial" w:cs="Arial"/>
                <w:w w:val="95"/>
                <w:sz w:val="18"/>
                <w:szCs w:val="18"/>
                <w:lang w:val="de-DE"/>
              </w:rPr>
              <w:t>Blaues Licht (erlischt nach 5 Sekunden)</w:t>
            </w:r>
          </w:p>
        </w:tc>
      </w:tr>
      <w:tr w:rsidR="00AD4163" w:rsidRPr="00693975" w14:paraId="64ED8404" w14:textId="77777777">
        <w:trPr>
          <w:trHeight w:val="299"/>
        </w:trPr>
        <w:tc>
          <w:tcPr>
            <w:tcW w:w="4532" w:type="dxa"/>
          </w:tcPr>
          <w:p w14:paraId="3AA9BBBA" w14:textId="77777777" w:rsidR="00AD4163" w:rsidRPr="00693975" w:rsidRDefault="00090EE2">
            <w:pPr>
              <w:pStyle w:val="TableParagraph"/>
              <w:spacing w:line="280" w:lineRule="exact"/>
              <w:ind w:left="110"/>
              <w:rPr>
                <w:rFonts w:ascii="Arial" w:hAnsi="Arial" w:cs="Arial"/>
                <w:sz w:val="18"/>
                <w:szCs w:val="18"/>
                <w:lang w:val="de-DE"/>
              </w:rPr>
            </w:pPr>
            <w:r w:rsidRPr="00693975">
              <w:rPr>
                <w:rFonts w:ascii="Arial" w:hAnsi="Arial" w:cs="Arial"/>
                <w:w w:val="95"/>
                <w:sz w:val="18"/>
                <w:szCs w:val="18"/>
                <w:lang w:val="de-DE"/>
              </w:rPr>
              <w:t>90%&gt; C ≥ 40%</w:t>
            </w:r>
          </w:p>
        </w:tc>
        <w:tc>
          <w:tcPr>
            <w:tcW w:w="4532" w:type="dxa"/>
          </w:tcPr>
          <w:p w14:paraId="1C9395FB" w14:textId="77777777" w:rsidR="00AD4163" w:rsidRPr="00693975" w:rsidRDefault="00090EE2">
            <w:pPr>
              <w:pStyle w:val="TableParagraph"/>
              <w:spacing w:line="280" w:lineRule="exact"/>
              <w:ind w:left="107"/>
              <w:rPr>
                <w:rFonts w:ascii="Arial" w:hAnsi="Arial" w:cs="Arial"/>
                <w:sz w:val="18"/>
                <w:szCs w:val="18"/>
                <w:lang w:val="de-DE"/>
              </w:rPr>
            </w:pPr>
            <w:r w:rsidRPr="00693975">
              <w:rPr>
                <w:rFonts w:ascii="Arial" w:hAnsi="Arial" w:cs="Arial"/>
                <w:w w:val="95"/>
                <w:sz w:val="18"/>
                <w:szCs w:val="18"/>
                <w:lang w:val="de-DE"/>
              </w:rPr>
              <w:t>Blaues Licht blinkt (erlischt nach 5 Sekunden)</w:t>
            </w:r>
          </w:p>
        </w:tc>
      </w:tr>
      <w:tr w:rsidR="00AD4163" w:rsidRPr="00693975" w14:paraId="11F03D95" w14:textId="77777777">
        <w:trPr>
          <w:trHeight w:val="299"/>
        </w:trPr>
        <w:tc>
          <w:tcPr>
            <w:tcW w:w="4532" w:type="dxa"/>
          </w:tcPr>
          <w:p w14:paraId="06EE7263" w14:textId="77777777" w:rsidR="00AD4163" w:rsidRPr="00693975" w:rsidRDefault="00090EE2">
            <w:pPr>
              <w:pStyle w:val="TableParagraph"/>
              <w:spacing w:line="280" w:lineRule="exact"/>
              <w:ind w:left="110"/>
              <w:rPr>
                <w:rFonts w:ascii="Arial" w:hAnsi="Arial" w:cs="Arial"/>
                <w:sz w:val="18"/>
                <w:szCs w:val="18"/>
                <w:lang w:val="de-DE"/>
              </w:rPr>
            </w:pPr>
            <w:r w:rsidRPr="00693975">
              <w:rPr>
                <w:rFonts w:ascii="Arial" w:hAnsi="Arial" w:cs="Arial"/>
                <w:w w:val="95"/>
                <w:sz w:val="18"/>
                <w:szCs w:val="18"/>
                <w:lang w:val="de-DE"/>
              </w:rPr>
              <w:t>40%&gt; C ≥ 15%</w:t>
            </w:r>
          </w:p>
        </w:tc>
        <w:tc>
          <w:tcPr>
            <w:tcW w:w="4532" w:type="dxa"/>
          </w:tcPr>
          <w:p w14:paraId="04A6E6C8" w14:textId="77777777" w:rsidR="00AD4163" w:rsidRPr="00693975" w:rsidRDefault="00090EE2">
            <w:pPr>
              <w:pStyle w:val="TableParagraph"/>
              <w:spacing w:line="280" w:lineRule="exact"/>
              <w:ind w:left="107"/>
              <w:rPr>
                <w:rFonts w:ascii="Arial" w:hAnsi="Arial" w:cs="Arial"/>
                <w:sz w:val="18"/>
                <w:szCs w:val="18"/>
                <w:lang w:val="de-DE"/>
              </w:rPr>
            </w:pPr>
            <w:r w:rsidRPr="00693975">
              <w:rPr>
                <w:rFonts w:ascii="Arial" w:hAnsi="Arial" w:cs="Arial"/>
                <w:w w:val="95"/>
                <w:sz w:val="18"/>
                <w:szCs w:val="18"/>
                <w:lang w:val="de-DE"/>
              </w:rPr>
              <w:t>Rotes Licht (erlischt nach 5 Sekunden)</w:t>
            </w:r>
          </w:p>
        </w:tc>
      </w:tr>
      <w:tr w:rsidR="00AD4163" w:rsidRPr="00693975" w14:paraId="77055797" w14:textId="77777777">
        <w:trPr>
          <w:trHeight w:val="299"/>
        </w:trPr>
        <w:tc>
          <w:tcPr>
            <w:tcW w:w="4532" w:type="dxa"/>
          </w:tcPr>
          <w:p w14:paraId="48773613" w14:textId="77777777" w:rsidR="00AD4163" w:rsidRPr="00693975" w:rsidRDefault="00090EE2">
            <w:pPr>
              <w:pStyle w:val="TableParagraph"/>
              <w:spacing w:line="280" w:lineRule="exact"/>
              <w:ind w:left="110"/>
              <w:rPr>
                <w:rFonts w:ascii="Arial" w:hAnsi="Arial" w:cs="Arial"/>
                <w:sz w:val="18"/>
                <w:szCs w:val="18"/>
                <w:lang w:val="de-DE"/>
              </w:rPr>
            </w:pPr>
            <w:r w:rsidRPr="00693975">
              <w:rPr>
                <w:rFonts w:ascii="Arial" w:hAnsi="Arial" w:cs="Arial"/>
                <w:w w:val="95"/>
                <w:sz w:val="18"/>
                <w:szCs w:val="18"/>
                <w:lang w:val="de-DE"/>
              </w:rPr>
              <w:t>15%&gt; C ≥ 0</w:t>
            </w:r>
          </w:p>
        </w:tc>
        <w:tc>
          <w:tcPr>
            <w:tcW w:w="4532" w:type="dxa"/>
          </w:tcPr>
          <w:p w14:paraId="2062528B" w14:textId="77777777" w:rsidR="00AD4163" w:rsidRPr="00693975" w:rsidRDefault="00090EE2">
            <w:pPr>
              <w:pStyle w:val="TableParagraph"/>
              <w:spacing w:line="280" w:lineRule="exact"/>
              <w:ind w:left="107"/>
              <w:rPr>
                <w:rFonts w:ascii="Arial" w:hAnsi="Arial" w:cs="Arial"/>
                <w:sz w:val="18"/>
                <w:szCs w:val="18"/>
                <w:lang w:val="de-DE"/>
              </w:rPr>
            </w:pPr>
            <w:r w:rsidRPr="00693975">
              <w:rPr>
                <w:rFonts w:ascii="Arial" w:hAnsi="Arial" w:cs="Arial"/>
                <w:w w:val="95"/>
                <w:sz w:val="18"/>
                <w:szCs w:val="18"/>
                <w:lang w:val="de-DE"/>
              </w:rPr>
              <w:t>Das rote Licht blinkt</w:t>
            </w:r>
          </w:p>
        </w:tc>
      </w:tr>
    </w:tbl>
    <w:p w14:paraId="22FE256E" w14:textId="77777777" w:rsidR="00AD4163" w:rsidRPr="00693975" w:rsidRDefault="00AD4163">
      <w:pPr>
        <w:pStyle w:val="Textkrper"/>
        <w:spacing w:before="6"/>
        <w:rPr>
          <w:rFonts w:ascii="Franklin Gothic Heavy"/>
          <w:b/>
          <w:sz w:val="28"/>
          <w:lang w:val="de-DE"/>
        </w:rPr>
      </w:pPr>
    </w:p>
    <w:p w14:paraId="0AEEC442" w14:textId="77777777" w:rsidR="00AD4163" w:rsidRPr="00693975" w:rsidRDefault="00090EE2">
      <w:pPr>
        <w:ind w:left="556"/>
        <w:rPr>
          <w:rFonts w:ascii="Franklin Gothic Heavy"/>
          <w:b/>
          <w:sz w:val="32"/>
          <w:lang w:val="de-DE"/>
        </w:rPr>
      </w:pPr>
      <w:r w:rsidRPr="00693975">
        <w:rPr>
          <w:noProof/>
          <w:lang w:val="de-DE"/>
        </w:rPr>
        <w:drawing>
          <wp:anchor distT="0" distB="0" distL="0" distR="0" simplePos="0" relativeHeight="251079680" behindDoc="1" locked="0" layoutInCell="1" allowOverlap="1" wp14:anchorId="4170032C" wp14:editId="01368AC7">
            <wp:simplePos x="0" y="0"/>
            <wp:positionH relativeFrom="page">
              <wp:posOffset>2162810</wp:posOffset>
            </wp:positionH>
            <wp:positionV relativeFrom="paragraph">
              <wp:posOffset>803217</wp:posOffset>
            </wp:positionV>
            <wp:extent cx="98011" cy="88677"/>
            <wp:effectExtent l="0" t="0" r="0" b="0"/>
            <wp:wrapNone/>
            <wp:docPr id="3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4.png"/>
                    <pic:cNvPicPr/>
                  </pic:nvPicPr>
                  <pic:blipFill>
                    <a:blip r:embed="rId22" cstate="print"/>
                    <a:stretch>
                      <a:fillRect/>
                    </a:stretch>
                  </pic:blipFill>
                  <pic:spPr>
                    <a:xfrm>
                      <a:off x="0" y="0"/>
                      <a:ext cx="98011" cy="88677"/>
                    </a:xfrm>
                    <a:prstGeom prst="rect">
                      <a:avLst/>
                    </a:prstGeom>
                  </pic:spPr>
                </pic:pic>
              </a:graphicData>
            </a:graphic>
          </wp:anchor>
        </w:drawing>
      </w:r>
      <w:r w:rsidRPr="00693975">
        <w:rPr>
          <w:noProof/>
          <w:lang w:val="de-DE"/>
        </w:rPr>
        <w:drawing>
          <wp:anchor distT="0" distB="0" distL="0" distR="0" simplePos="0" relativeHeight="251080704" behindDoc="1" locked="0" layoutInCell="1" allowOverlap="1" wp14:anchorId="247694F7" wp14:editId="743D82B3">
            <wp:simplePos x="0" y="0"/>
            <wp:positionH relativeFrom="page">
              <wp:posOffset>2840482</wp:posOffset>
            </wp:positionH>
            <wp:positionV relativeFrom="paragraph">
              <wp:posOffset>803217</wp:posOffset>
            </wp:positionV>
            <wp:extent cx="98011" cy="88677"/>
            <wp:effectExtent l="0" t="0" r="0" b="0"/>
            <wp:wrapNone/>
            <wp:docPr id="4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4.png"/>
                    <pic:cNvPicPr/>
                  </pic:nvPicPr>
                  <pic:blipFill>
                    <a:blip r:embed="rId22" cstate="print"/>
                    <a:stretch>
                      <a:fillRect/>
                    </a:stretch>
                  </pic:blipFill>
                  <pic:spPr>
                    <a:xfrm>
                      <a:off x="0" y="0"/>
                      <a:ext cx="98011" cy="88677"/>
                    </a:xfrm>
                    <a:prstGeom prst="rect">
                      <a:avLst/>
                    </a:prstGeom>
                  </pic:spPr>
                </pic:pic>
              </a:graphicData>
            </a:graphic>
          </wp:anchor>
        </w:drawing>
      </w:r>
      <w:r w:rsidRPr="00693975">
        <w:rPr>
          <w:rFonts w:ascii="Franklin Gothic Heavy"/>
          <w:b/>
          <w:color w:val="093166"/>
          <w:sz w:val="32"/>
          <w:lang w:val="de-DE"/>
        </w:rPr>
        <w:t>Parameter</w:t>
      </w:r>
    </w:p>
    <w:p w14:paraId="04EBBC8C" w14:textId="77777777" w:rsidR="00AD4163" w:rsidRPr="00693975" w:rsidRDefault="00AD4163">
      <w:pPr>
        <w:pStyle w:val="Textkrper"/>
        <w:spacing w:before="8"/>
        <w:rPr>
          <w:rFonts w:ascii="Franklin Gothic Heavy"/>
          <w:b/>
          <w:sz w:val="16"/>
          <w:lang w:val="de-DE"/>
        </w:r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4"/>
        <w:gridCol w:w="1130"/>
        <w:gridCol w:w="1131"/>
        <w:gridCol w:w="1128"/>
        <w:gridCol w:w="1265"/>
        <w:gridCol w:w="1700"/>
        <w:gridCol w:w="1555"/>
      </w:tblGrid>
      <w:tr w:rsidR="00AD4163" w:rsidRPr="00693975" w14:paraId="5F2D99B5" w14:textId="77777777">
        <w:trPr>
          <w:trHeight w:val="597"/>
        </w:trPr>
        <w:tc>
          <w:tcPr>
            <w:tcW w:w="1154" w:type="dxa"/>
          </w:tcPr>
          <w:p w14:paraId="62ACEC8C" w14:textId="77777777" w:rsidR="00AD4163" w:rsidRPr="00693975" w:rsidRDefault="00090EE2">
            <w:pPr>
              <w:pStyle w:val="TableParagraph"/>
              <w:spacing w:line="297" w:lineRule="exact"/>
              <w:ind w:left="64" w:right="53"/>
              <w:jc w:val="center"/>
              <w:rPr>
                <w:rFonts w:ascii="Arial" w:hAnsi="Arial" w:cs="Arial"/>
                <w:b/>
                <w:bCs/>
                <w:sz w:val="18"/>
                <w:szCs w:val="18"/>
                <w:lang w:val="de-DE"/>
              </w:rPr>
            </w:pPr>
            <w:r w:rsidRPr="00693975">
              <w:rPr>
                <w:rFonts w:ascii="Arial" w:hAnsi="Arial" w:cs="Arial"/>
                <w:b/>
                <w:bCs/>
                <w:w w:val="90"/>
                <w:sz w:val="18"/>
                <w:szCs w:val="18"/>
                <w:lang w:val="de-DE"/>
              </w:rPr>
              <w:t>FL1</w:t>
            </w:r>
          </w:p>
          <w:p w14:paraId="1EFB9EB6" w14:textId="77777777" w:rsidR="00AD4163" w:rsidRPr="00693975" w:rsidRDefault="00090EE2">
            <w:pPr>
              <w:pStyle w:val="TableParagraph"/>
              <w:spacing w:line="280" w:lineRule="exact"/>
              <w:ind w:left="70" w:right="53"/>
              <w:jc w:val="center"/>
              <w:rPr>
                <w:rFonts w:ascii="Arial" w:hAnsi="Arial" w:cs="Arial"/>
                <w:b/>
                <w:bCs/>
                <w:sz w:val="18"/>
                <w:szCs w:val="18"/>
                <w:lang w:val="de-DE"/>
              </w:rPr>
            </w:pPr>
            <w:r w:rsidRPr="00693975">
              <w:rPr>
                <w:rFonts w:ascii="Arial" w:hAnsi="Arial" w:cs="Arial"/>
                <w:b/>
                <w:bCs/>
                <w:w w:val="90"/>
                <w:sz w:val="18"/>
                <w:szCs w:val="18"/>
                <w:lang w:val="de-DE"/>
              </w:rPr>
              <w:t>Standard</w:t>
            </w:r>
          </w:p>
        </w:tc>
        <w:tc>
          <w:tcPr>
            <w:tcW w:w="1130" w:type="dxa"/>
          </w:tcPr>
          <w:p w14:paraId="36047C84" w14:textId="77777777" w:rsidR="00AD4163" w:rsidRPr="00693975" w:rsidRDefault="00090EE2">
            <w:pPr>
              <w:pStyle w:val="TableParagraph"/>
              <w:spacing w:line="303" w:lineRule="exact"/>
              <w:ind w:left="256"/>
              <w:rPr>
                <w:rFonts w:ascii="Arial" w:hAnsi="Arial" w:cs="Arial"/>
                <w:b/>
                <w:bCs/>
                <w:sz w:val="18"/>
                <w:szCs w:val="18"/>
                <w:lang w:val="de-DE"/>
              </w:rPr>
            </w:pPr>
            <w:r w:rsidRPr="00693975">
              <w:rPr>
                <w:rFonts w:ascii="Arial" w:hAnsi="Arial" w:cs="Arial"/>
                <w:b/>
                <w:bCs/>
                <w:sz w:val="18"/>
                <w:szCs w:val="18"/>
                <w:lang w:val="de-DE"/>
              </w:rPr>
              <w:t>Turbo</w:t>
            </w:r>
          </w:p>
        </w:tc>
        <w:tc>
          <w:tcPr>
            <w:tcW w:w="1131" w:type="dxa"/>
          </w:tcPr>
          <w:p w14:paraId="6529A9F8" w14:textId="77777777" w:rsidR="00AD4163" w:rsidRPr="00693975" w:rsidRDefault="00090EE2">
            <w:pPr>
              <w:pStyle w:val="TableParagraph"/>
              <w:spacing w:line="303" w:lineRule="exact"/>
              <w:ind w:left="212"/>
              <w:rPr>
                <w:rFonts w:ascii="Arial" w:hAnsi="Arial" w:cs="Arial"/>
                <w:b/>
                <w:bCs/>
                <w:sz w:val="18"/>
                <w:szCs w:val="18"/>
                <w:lang w:val="de-DE"/>
              </w:rPr>
            </w:pPr>
            <w:r w:rsidRPr="00693975">
              <w:rPr>
                <w:rFonts w:ascii="Arial" w:hAnsi="Arial" w:cs="Arial"/>
                <w:b/>
                <w:bCs/>
                <w:w w:val="90"/>
                <w:sz w:val="18"/>
                <w:szCs w:val="18"/>
                <w:lang w:val="de-DE"/>
              </w:rPr>
              <w:t>Hoch</w:t>
            </w:r>
          </w:p>
        </w:tc>
        <w:tc>
          <w:tcPr>
            <w:tcW w:w="1128" w:type="dxa"/>
          </w:tcPr>
          <w:p w14:paraId="0A6A7D04" w14:textId="77777777" w:rsidR="00AD4163" w:rsidRPr="00693975" w:rsidRDefault="00090EE2">
            <w:pPr>
              <w:pStyle w:val="TableParagraph"/>
              <w:spacing w:line="303" w:lineRule="exact"/>
              <w:ind w:left="64" w:right="49"/>
              <w:jc w:val="center"/>
              <w:rPr>
                <w:rFonts w:ascii="Arial" w:hAnsi="Arial" w:cs="Arial"/>
                <w:b/>
                <w:bCs/>
                <w:sz w:val="18"/>
                <w:szCs w:val="18"/>
                <w:lang w:val="de-DE"/>
              </w:rPr>
            </w:pPr>
            <w:r w:rsidRPr="00693975">
              <w:rPr>
                <w:rFonts w:ascii="Arial" w:hAnsi="Arial" w:cs="Arial"/>
                <w:b/>
                <w:bCs/>
                <w:w w:val="95"/>
                <w:sz w:val="18"/>
                <w:szCs w:val="18"/>
                <w:lang w:val="de-DE"/>
              </w:rPr>
              <w:t>Mittel</w:t>
            </w:r>
          </w:p>
        </w:tc>
        <w:tc>
          <w:tcPr>
            <w:tcW w:w="1265" w:type="dxa"/>
          </w:tcPr>
          <w:p w14:paraId="324AC7D6" w14:textId="77777777" w:rsidR="00AD4163" w:rsidRPr="00693975" w:rsidRDefault="00090EE2">
            <w:pPr>
              <w:pStyle w:val="TableParagraph"/>
              <w:spacing w:line="303" w:lineRule="exact"/>
              <w:ind w:left="268" w:right="257"/>
              <w:jc w:val="center"/>
              <w:rPr>
                <w:rFonts w:ascii="Arial" w:hAnsi="Arial" w:cs="Arial"/>
                <w:b/>
                <w:bCs/>
                <w:sz w:val="18"/>
                <w:szCs w:val="18"/>
                <w:lang w:val="de-DE"/>
              </w:rPr>
            </w:pPr>
            <w:r w:rsidRPr="00693975">
              <w:rPr>
                <w:rFonts w:ascii="Arial" w:hAnsi="Arial" w:cs="Arial"/>
                <w:b/>
                <w:bCs/>
                <w:w w:val="95"/>
                <w:sz w:val="18"/>
                <w:szCs w:val="18"/>
                <w:lang w:val="de-DE"/>
              </w:rPr>
              <w:t>Niedrig</w:t>
            </w:r>
          </w:p>
        </w:tc>
        <w:tc>
          <w:tcPr>
            <w:tcW w:w="1700" w:type="dxa"/>
          </w:tcPr>
          <w:p w14:paraId="79E13E38" w14:textId="77777777" w:rsidR="00AD4163" w:rsidRPr="00693975" w:rsidRDefault="00090EE2">
            <w:pPr>
              <w:pStyle w:val="TableParagraph"/>
              <w:spacing w:line="303" w:lineRule="exact"/>
              <w:ind w:left="279" w:right="266"/>
              <w:jc w:val="center"/>
              <w:rPr>
                <w:rFonts w:ascii="Arial" w:hAnsi="Arial" w:cs="Arial"/>
                <w:b/>
                <w:bCs/>
                <w:sz w:val="18"/>
                <w:szCs w:val="18"/>
                <w:lang w:val="de-DE"/>
              </w:rPr>
            </w:pPr>
            <w:r w:rsidRPr="00693975">
              <w:rPr>
                <w:rFonts w:ascii="Arial" w:hAnsi="Arial" w:cs="Arial"/>
                <w:b/>
                <w:bCs/>
                <w:w w:val="90"/>
                <w:sz w:val="18"/>
                <w:szCs w:val="18"/>
                <w:lang w:val="de-DE"/>
              </w:rPr>
              <w:t>Blinken</w:t>
            </w:r>
          </w:p>
        </w:tc>
        <w:tc>
          <w:tcPr>
            <w:tcW w:w="1555" w:type="dxa"/>
          </w:tcPr>
          <w:p w14:paraId="511CF69C" w14:textId="77777777" w:rsidR="00AD4163" w:rsidRPr="00693975" w:rsidRDefault="00090EE2">
            <w:pPr>
              <w:pStyle w:val="TableParagraph"/>
              <w:spacing w:line="303" w:lineRule="exact"/>
              <w:ind w:left="413" w:right="401"/>
              <w:jc w:val="center"/>
              <w:rPr>
                <w:rFonts w:ascii="Arial" w:hAnsi="Arial" w:cs="Arial"/>
                <w:b/>
                <w:bCs/>
                <w:sz w:val="18"/>
                <w:szCs w:val="18"/>
                <w:lang w:val="de-DE"/>
              </w:rPr>
            </w:pPr>
            <w:r w:rsidRPr="00693975">
              <w:rPr>
                <w:rFonts w:ascii="Arial" w:hAnsi="Arial" w:cs="Arial"/>
                <w:b/>
                <w:bCs/>
                <w:w w:val="90"/>
                <w:sz w:val="18"/>
                <w:szCs w:val="18"/>
                <w:lang w:val="de-DE"/>
              </w:rPr>
              <w:t>SOS</w:t>
            </w:r>
          </w:p>
        </w:tc>
      </w:tr>
      <w:tr w:rsidR="00AD4163" w:rsidRPr="00693975" w14:paraId="38370F15" w14:textId="77777777">
        <w:trPr>
          <w:trHeight w:val="599"/>
        </w:trPr>
        <w:tc>
          <w:tcPr>
            <w:tcW w:w="1154" w:type="dxa"/>
          </w:tcPr>
          <w:p w14:paraId="736EA931" w14:textId="77777777" w:rsidR="00AD4163" w:rsidRPr="00693975" w:rsidRDefault="00AD4163">
            <w:pPr>
              <w:pStyle w:val="TableParagraph"/>
              <w:spacing w:before="8"/>
              <w:ind w:left="0"/>
              <w:rPr>
                <w:rFonts w:ascii="Arial" w:hAnsi="Arial" w:cs="Arial"/>
                <w:b/>
                <w:sz w:val="18"/>
                <w:szCs w:val="18"/>
                <w:lang w:val="de-DE"/>
              </w:rPr>
            </w:pPr>
          </w:p>
          <w:p w14:paraId="775DA0FA" w14:textId="77777777" w:rsidR="00AD4163" w:rsidRPr="00693975" w:rsidRDefault="00090EE2">
            <w:pPr>
              <w:pStyle w:val="TableParagraph"/>
              <w:spacing w:line="216" w:lineRule="exact"/>
              <w:ind w:left="394"/>
              <w:rPr>
                <w:rFonts w:ascii="Arial" w:hAnsi="Arial" w:cs="Arial"/>
                <w:sz w:val="18"/>
                <w:szCs w:val="18"/>
                <w:lang w:val="de-DE"/>
              </w:rPr>
            </w:pPr>
            <w:r w:rsidRPr="00693975">
              <w:rPr>
                <w:rFonts w:ascii="Arial" w:hAnsi="Arial" w:cs="Arial"/>
                <w:noProof/>
                <w:position w:val="-3"/>
                <w:sz w:val="18"/>
                <w:szCs w:val="18"/>
                <w:lang w:val="de-DE"/>
              </w:rPr>
              <w:drawing>
                <wp:inline distT="0" distB="0" distL="0" distR="0" wp14:anchorId="76CBF07E" wp14:editId="08D603BE">
                  <wp:extent cx="228599" cy="137159"/>
                  <wp:effectExtent l="0" t="0" r="0" b="0"/>
                  <wp:docPr id="4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5.png"/>
                          <pic:cNvPicPr/>
                        </pic:nvPicPr>
                        <pic:blipFill>
                          <a:blip r:embed="rId23" cstate="print"/>
                          <a:stretch>
                            <a:fillRect/>
                          </a:stretch>
                        </pic:blipFill>
                        <pic:spPr>
                          <a:xfrm>
                            <a:off x="0" y="0"/>
                            <a:ext cx="228599" cy="137159"/>
                          </a:xfrm>
                          <a:prstGeom prst="rect">
                            <a:avLst/>
                          </a:prstGeom>
                        </pic:spPr>
                      </pic:pic>
                    </a:graphicData>
                  </a:graphic>
                </wp:inline>
              </w:drawing>
            </w:r>
          </w:p>
        </w:tc>
        <w:tc>
          <w:tcPr>
            <w:tcW w:w="1130" w:type="dxa"/>
          </w:tcPr>
          <w:p w14:paraId="5DF5917A" w14:textId="77777777" w:rsidR="00AD4163" w:rsidRPr="00693975" w:rsidRDefault="00090EE2">
            <w:pPr>
              <w:pStyle w:val="TableParagraph"/>
              <w:spacing w:line="298" w:lineRule="exact"/>
              <w:ind w:left="144"/>
              <w:rPr>
                <w:rFonts w:ascii="Arial" w:hAnsi="Arial" w:cs="Arial"/>
                <w:sz w:val="18"/>
                <w:szCs w:val="18"/>
                <w:lang w:val="de-DE"/>
              </w:rPr>
            </w:pPr>
            <w:r w:rsidRPr="00693975">
              <w:rPr>
                <w:rFonts w:ascii="Arial" w:hAnsi="Arial" w:cs="Arial"/>
                <w:w w:val="95"/>
                <w:sz w:val="18"/>
                <w:szCs w:val="18"/>
                <w:lang w:val="de-DE"/>
              </w:rPr>
              <w:t>12000</w:t>
            </w:r>
          </w:p>
          <w:p w14:paraId="30DADC7F" w14:textId="77777777" w:rsidR="00AD4163" w:rsidRPr="00693975" w:rsidRDefault="00090EE2">
            <w:pPr>
              <w:pStyle w:val="TableParagraph"/>
              <w:spacing w:line="282" w:lineRule="exact"/>
              <w:ind w:left="127"/>
              <w:rPr>
                <w:rFonts w:ascii="Arial" w:hAnsi="Arial" w:cs="Arial"/>
                <w:sz w:val="18"/>
                <w:szCs w:val="18"/>
                <w:lang w:val="de-DE"/>
              </w:rPr>
            </w:pPr>
            <w:r w:rsidRPr="00693975">
              <w:rPr>
                <w:rFonts w:ascii="Arial" w:hAnsi="Arial" w:cs="Arial"/>
                <w:w w:val="95"/>
                <w:sz w:val="18"/>
                <w:szCs w:val="18"/>
                <w:lang w:val="de-DE"/>
              </w:rPr>
              <w:t>2600 LM</w:t>
            </w:r>
          </w:p>
        </w:tc>
        <w:tc>
          <w:tcPr>
            <w:tcW w:w="1131" w:type="dxa"/>
          </w:tcPr>
          <w:p w14:paraId="5749D28C" w14:textId="77777777" w:rsidR="00AD4163" w:rsidRPr="00693975" w:rsidRDefault="00090EE2">
            <w:pPr>
              <w:pStyle w:val="TableParagraph"/>
              <w:spacing w:line="298" w:lineRule="exact"/>
              <w:ind w:left="207"/>
              <w:rPr>
                <w:rFonts w:ascii="Arial" w:hAnsi="Arial" w:cs="Arial"/>
                <w:sz w:val="18"/>
                <w:szCs w:val="18"/>
                <w:lang w:val="de-DE"/>
              </w:rPr>
            </w:pPr>
            <w:r w:rsidRPr="00693975">
              <w:rPr>
                <w:rFonts w:ascii="Arial" w:hAnsi="Arial" w:cs="Arial"/>
                <w:w w:val="95"/>
                <w:sz w:val="18"/>
                <w:szCs w:val="18"/>
                <w:lang w:val="de-DE"/>
              </w:rPr>
              <w:t>4000</w:t>
            </w:r>
          </w:p>
          <w:p w14:paraId="461F199A" w14:textId="77777777" w:rsidR="00AD4163" w:rsidRPr="00693975" w:rsidRDefault="00090EE2">
            <w:pPr>
              <w:pStyle w:val="TableParagraph"/>
              <w:spacing w:line="282" w:lineRule="exact"/>
              <w:ind w:left="128"/>
              <w:rPr>
                <w:rFonts w:ascii="Arial" w:hAnsi="Arial" w:cs="Arial"/>
                <w:sz w:val="18"/>
                <w:szCs w:val="18"/>
                <w:lang w:val="de-DE"/>
              </w:rPr>
            </w:pPr>
            <w:r w:rsidRPr="00693975">
              <w:rPr>
                <w:rFonts w:ascii="Arial" w:hAnsi="Arial" w:cs="Arial"/>
                <w:w w:val="95"/>
                <w:sz w:val="18"/>
                <w:szCs w:val="18"/>
                <w:lang w:val="de-DE"/>
              </w:rPr>
              <w:t>2600 LM</w:t>
            </w:r>
          </w:p>
        </w:tc>
        <w:tc>
          <w:tcPr>
            <w:tcW w:w="1128" w:type="dxa"/>
          </w:tcPr>
          <w:p w14:paraId="3226137F" w14:textId="77777777" w:rsidR="00AD4163" w:rsidRPr="00693975" w:rsidRDefault="00090EE2">
            <w:pPr>
              <w:pStyle w:val="TableParagraph"/>
              <w:spacing w:line="303" w:lineRule="exact"/>
              <w:ind w:left="64" w:right="50"/>
              <w:jc w:val="center"/>
              <w:rPr>
                <w:rFonts w:ascii="Arial" w:hAnsi="Arial" w:cs="Arial"/>
                <w:sz w:val="18"/>
                <w:szCs w:val="18"/>
                <w:lang w:val="de-DE"/>
              </w:rPr>
            </w:pPr>
            <w:r w:rsidRPr="00693975">
              <w:rPr>
                <w:rFonts w:ascii="Arial" w:hAnsi="Arial" w:cs="Arial"/>
                <w:w w:val="95"/>
                <w:sz w:val="18"/>
                <w:szCs w:val="18"/>
                <w:lang w:val="de-DE"/>
              </w:rPr>
              <w:t>1000 LM</w:t>
            </w:r>
          </w:p>
        </w:tc>
        <w:tc>
          <w:tcPr>
            <w:tcW w:w="1265" w:type="dxa"/>
          </w:tcPr>
          <w:p w14:paraId="79C6ADD9" w14:textId="77777777" w:rsidR="00AD4163" w:rsidRPr="00693975" w:rsidRDefault="00090EE2">
            <w:pPr>
              <w:pStyle w:val="TableParagraph"/>
              <w:spacing w:line="303" w:lineRule="exact"/>
              <w:ind w:left="271" w:right="257"/>
              <w:jc w:val="center"/>
              <w:rPr>
                <w:rFonts w:ascii="Arial" w:hAnsi="Arial" w:cs="Arial"/>
                <w:sz w:val="18"/>
                <w:szCs w:val="18"/>
                <w:lang w:val="de-DE"/>
              </w:rPr>
            </w:pPr>
            <w:r w:rsidRPr="00693975">
              <w:rPr>
                <w:rFonts w:ascii="Arial" w:hAnsi="Arial" w:cs="Arial"/>
                <w:w w:val="95"/>
                <w:sz w:val="18"/>
                <w:szCs w:val="18"/>
                <w:lang w:val="de-DE"/>
              </w:rPr>
              <w:t>20 LM</w:t>
            </w:r>
          </w:p>
        </w:tc>
        <w:tc>
          <w:tcPr>
            <w:tcW w:w="1700" w:type="dxa"/>
          </w:tcPr>
          <w:p w14:paraId="56085F4F" w14:textId="77777777" w:rsidR="00AD4163" w:rsidRPr="00693975" w:rsidRDefault="00090EE2">
            <w:pPr>
              <w:pStyle w:val="TableParagraph"/>
              <w:spacing w:line="303" w:lineRule="exact"/>
              <w:ind w:left="279" w:right="266"/>
              <w:jc w:val="center"/>
              <w:rPr>
                <w:rFonts w:ascii="Arial" w:hAnsi="Arial" w:cs="Arial"/>
                <w:sz w:val="18"/>
                <w:szCs w:val="18"/>
                <w:lang w:val="de-DE"/>
              </w:rPr>
            </w:pPr>
            <w:r w:rsidRPr="00693975">
              <w:rPr>
                <w:rFonts w:ascii="Arial" w:hAnsi="Arial" w:cs="Arial"/>
                <w:w w:val="95"/>
                <w:sz w:val="18"/>
                <w:szCs w:val="18"/>
                <w:lang w:val="de-DE"/>
              </w:rPr>
              <w:t>12000 LM</w:t>
            </w:r>
          </w:p>
        </w:tc>
        <w:tc>
          <w:tcPr>
            <w:tcW w:w="1555" w:type="dxa"/>
          </w:tcPr>
          <w:p w14:paraId="1A3D2EBF" w14:textId="77777777" w:rsidR="00AD4163" w:rsidRPr="00693975" w:rsidRDefault="00090EE2">
            <w:pPr>
              <w:pStyle w:val="TableParagraph"/>
              <w:spacing w:line="303" w:lineRule="exact"/>
              <w:ind w:left="417" w:right="401"/>
              <w:jc w:val="center"/>
              <w:rPr>
                <w:rFonts w:ascii="Arial" w:hAnsi="Arial" w:cs="Arial"/>
                <w:sz w:val="18"/>
                <w:szCs w:val="18"/>
                <w:lang w:val="de-DE"/>
              </w:rPr>
            </w:pPr>
            <w:r w:rsidRPr="00693975">
              <w:rPr>
                <w:rFonts w:ascii="Arial" w:hAnsi="Arial" w:cs="Arial"/>
                <w:w w:val="95"/>
                <w:sz w:val="18"/>
                <w:szCs w:val="18"/>
                <w:lang w:val="de-DE"/>
              </w:rPr>
              <w:t>00 LM</w:t>
            </w:r>
          </w:p>
        </w:tc>
      </w:tr>
      <w:tr w:rsidR="00AD4163" w:rsidRPr="00693975" w14:paraId="54B23F8F" w14:textId="77777777">
        <w:trPr>
          <w:trHeight w:val="900"/>
        </w:trPr>
        <w:tc>
          <w:tcPr>
            <w:tcW w:w="1154" w:type="dxa"/>
          </w:tcPr>
          <w:p w14:paraId="334A6D39" w14:textId="77777777" w:rsidR="00AD4163" w:rsidRPr="00693975" w:rsidRDefault="00AD4163">
            <w:pPr>
              <w:pStyle w:val="TableParagraph"/>
              <w:spacing w:before="1"/>
              <w:ind w:left="0"/>
              <w:rPr>
                <w:rFonts w:ascii="Arial" w:hAnsi="Arial" w:cs="Arial"/>
                <w:b/>
                <w:sz w:val="18"/>
                <w:szCs w:val="18"/>
                <w:lang w:val="de-DE"/>
              </w:rPr>
            </w:pPr>
          </w:p>
          <w:p w14:paraId="494D0051" w14:textId="77777777" w:rsidR="00AD4163" w:rsidRPr="00693975" w:rsidRDefault="00090EE2">
            <w:pPr>
              <w:pStyle w:val="TableParagraph"/>
              <w:ind w:left="460"/>
              <w:rPr>
                <w:rFonts w:ascii="Arial" w:hAnsi="Arial" w:cs="Arial"/>
                <w:sz w:val="18"/>
                <w:szCs w:val="18"/>
                <w:lang w:val="de-DE"/>
              </w:rPr>
            </w:pPr>
            <w:r w:rsidRPr="00693975">
              <w:rPr>
                <w:rFonts w:ascii="Arial" w:hAnsi="Arial" w:cs="Arial"/>
                <w:noProof/>
                <w:sz w:val="18"/>
                <w:szCs w:val="18"/>
                <w:lang w:val="de-DE"/>
              </w:rPr>
              <w:drawing>
                <wp:inline distT="0" distB="0" distL="0" distR="0" wp14:anchorId="155A4E24" wp14:editId="447484CF">
                  <wp:extent cx="160020" cy="167640"/>
                  <wp:effectExtent l="0" t="0" r="0" b="0"/>
                  <wp:docPr id="4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6.jpeg"/>
                          <pic:cNvPicPr/>
                        </pic:nvPicPr>
                        <pic:blipFill>
                          <a:blip r:embed="rId24" cstate="print"/>
                          <a:stretch>
                            <a:fillRect/>
                          </a:stretch>
                        </pic:blipFill>
                        <pic:spPr>
                          <a:xfrm>
                            <a:off x="0" y="0"/>
                            <a:ext cx="160020" cy="167640"/>
                          </a:xfrm>
                          <a:prstGeom prst="rect">
                            <a:avLst/>
                          </a:prstGeom>
                        </pic:spPr>
                      </pic:pic>
                    </a:graphicData>
                  </a:graphic>
                </wp:inline>
              </w:drawing>
            </w:r>
          </w:p>
        </w:tc>
        <w:tc>
          <w:tcPr>
            <w:tcW w:w="1130" w:type="dxa"/>
          </w:tcPr>
          <w:p w14:paraId="2A1210BF" w14:textId="77777777" w:rsidR="00AD4163" w:rsidRPr="00693975" w:rsidRDefault="00090EE2">
            <w:pPr>
              <w:pStyle w:val="TableParagraph"/>
              <w:spacing w:line="298" w:lineRule="exact"/>
              <w:ind w:left="273"/>
              <w:rPr>
                <w:rFonts w:ascii="Arial" w:hAnsi="Arial" w:cs="Arial"/>
                <w:sz w:val="18"/>
                <w:szCs w:val="18"/>
                <w:lang w:val="de-DE"/>
              </w:rPr>
            </w:pPr>
            <w:r w:rsidRPr="00693975">
              <w:rPr>
                <w:rFonts w:ascii="Arial" w:hAnsi="Arial" w:cs="Arial"/>
                <w:w w:val="95"/>
                <w:sz w:val="18"/>
                <w:szCs w:val="18"/>
                <w:lang w:val="de-DE"/>
              </w:rPr>
              <w:t>1 Minute</w:t>
            </w:r>
          </w:p>
          <w:p w14:paraId="121949C1" w14:textId="77777777" w:rsidR="00AD4163" w:rsidRPr="00693975" w:rsidRDefault="00090EE2">
            <w:pPr>
              <w:pStyle w:val="TableParagraph"/>
              <w:spacing w:line="300" w:lineRule="exact"/>
              <w:ind w:left="316"/>
              <w:rPr>
                <w:rFonts w:ascii="Arial" w:hAnsi="Arial" w:cs="Arial"/>
                <w:sz w:val="18"/>
                <w:szCs w:val="18"/>
                <w:lang w:val="de-DE"/>
              </w:rPr>
            </w:pPr>
            <w:r w:rsidRPr="00693975">
              <w:rPr>
                <w:rFonts w:ascii="Arial" w:hAnsi="Arial" w:cs="Arial"/>
                <w:w w:val="95"/>
                <w:sz w:val="18"/>
                <w:szCs w:val="18"/>
                <w:lang w:val="de-DE"/>
              </w:rPr>
              <w:t>+ 3,6</w:t>
            </w:r>
          </w:p>
          <w:p w14:paraId="6F2F26D6" w14:textId="77777777" w:rsidR="00AD4163" w:rsidRPr="00693975" w:rsidRDefault="00090EE2">
            <w:pPr>
              <w:pStyle w:val="TableParagraph"/>
              <w:spacing w:line="282" w:lineRule="exact"/>
              <w:ind w:left="268"/>
              <w:rPr>
                <w:rFonts w:ascii="Arial" w:hAnsi="Arial" w:cs="Arial"/>
                <w:sz w:val="18"/>
                <w:szCs w:val="18"/>
                <w:lang w:val="de-DE"/>
              </w:rPr>
            </w:pPr>
            <w:r w:rsidRPr="00693975">
              <w:rPr>
                <w:rFonts w:ascii="Arial" w:hAnsi="Arial" w:cs="Arial"/>
                <w:sz w:val="18"/>
                <w:szCs w:val="18"/>
                <w:lang w:val="de-DE"/>
              </w:rPr>
              <w:t>Std</w:t>
            </w:r>
          </w:p>
        </w:tc>
        <w:tc>
          <w:tcPr>
            <w:tcW w:w="1131" w:type="dxa"/>
          </w:tcPr>
          <w:p w14:paraId="7EF1C2A5" w14:textId="77777777" w:rsidR="00AD4163" w:rsidRPr="00693975" w:rsidRDefault="00090EE2">
            <w:pPr>
              <w:pStyle w:val="TableParagraph"/>
              <w:spacing w:line="298" w:lineRule="exact"/>
              <w:ind w:left="10"/>
              <w:jc w:val="center"/>
              <w:rPr>
                <w:rFonts w:ascii="Arial" w:hAnsi="Arial" w:cs="Arial"/>
                <w:sz w:val="18"/>
                <w:szCs w:val="18"/>
                <w:lang w:val="de-DE"/>
              </w:rPr>
            </w:pPr>
            <w:r w:rsidRPr="00693975">
              <w:rPr>
                <w:rFonts w:ascii="Arial" w:hAnsi="Arial" w:cs="Arial"/>
                <w:w w:val="86"/>
                <w:sz w:val="18"/>
                <w:szCs w:val="18"/>
                <w:lang w:val="de-DE"/>
              </w:rPr>
              <w:t>4</w:t>
            </w:r>
          </w:p>
          <w:p w14:paraId="1BC52B28" w14:textId="77777777" w:rsidR="00AD4163" w:rsidRPr="00693975" w:rsidRDefault="00090EE2">
            <w:pPr>
              <w:pStyle w:val="TableParagraph"/>
              <w:spacing w:line="305" w:lineRule="exact"/>
              <w:ind w:left="150" w:right="136"/>
              <w:jc w:val="center"/>
              <w:rPr>
                <w:rFonts w:ascii="Arial" w:hAnsi="Arial" w:cs="Arial"/>
                <w:sz w:val="18"/>
                <w:szCs w:val="18"/>
                <w:lang w:val="de-DE"/>
              </w:rPr>
            </w:pPr>
            <w:r w:rsidRPr="00693975">
              <w:rPr>
                <w:rFonts w:ascii="Arial" w:hAnsi="Arial" w:cs="Arial"/>
                <w:sz w:val="18"/>
                <w:szCs w:val="18"/>
                <w:lang w:val="de-DE"/>
              </w:rPr>
              <w:t>Uhr</w:t>
            </w:r>
          </w:p>
        </w:tc>
        <w:tc>
          <w:tcPr>
            <w:tcW w:w="1128" w:type="dxa"/>
          </w:tcPr>
          <w:p w14:paraId="761550B4" w14:textId="77777777" w:rsidR="00AD4163" w:rsidRPr="00693975" w:rsidRDefault="00090EE2">
            <w:pPr>
              <w:pStyle w:val="TableParagraph"/>
              <w:spacing w:line="298" w:lineRule="exact"/>
              <w:ind w:left="60" w:right="50"/>
              <w:jc w:val="center"/>
              <w:rPr>
                <w:rFonts w:ascii="Arial" w:hAnsi="Arial" w:cs="Arial"/>
                <w:sz w:val="18"/>
                <w:szCs w:val="18"/>
                <w:lang w:val="de-DE"/>
              </w:rPr>
            </w:pPr>
            <w:r w:rsidRPr="00693975">
              <w:rPr>
                <w:rFonts w:ascii="Arial" w:hAnsi="Arial" w:cs="Arial"/>
                <w:w w:val="95"/>
                <w:sz w:val="18"/>
                <w:szCs w:val="18"/>
                <w:lang w:val="de-DE"/>
              </w:rPr>
              <w:t>11</w:t>
            </w:r>
          </w:p>
          <w:p w14:paraId="2AC60BEB" w14:textId="77777777" w:rsidR="00AD4163" w:rsidRPr="00693975" w:rsidRDefault="00090EE2">
            <w:pPr>
              <w:pStyle w:val="TableParagraph"/>
              <w:spacing w:line="305" w:lineRule="exact"/>
              <w:ind w:left="64" w:right="50"/>
              <w:jc w:val="center"/>
              <w:rPr>
                <w:rFonts w:ascii="Arial" w:hAnsi="Arial" w:cs="Arial"/>
                <w:sz w:val="18"/>
                <w:szCs w:val="18"/>
                <w:lang w:val="de-DE"/>
              </w:rPr>
            </w:pPr>
            <w:r w:rsidRPr="00693975">
              <w:rPr>
                <w:rFonts w:ascii="Arial" w:hAnsi="Arial" w:cs="Arial"/>
                <w:sz w:val="18"/>
                <w:szCs w:val="18"/>
                <w:lang w:val="de-DE"/>
              </w:rPr>
              <w:t>Std</w:t>
            </w:r>
          </w:p>
        </w:tc>
        <w:tc>
          <w:tcPr>
            <w:tcW w:w="1265" w:type="dxa"/>
          </w:tcPr>
          <w:p w14:paraId="0AC3FA09" w14:textId="77777777" w:rsidR="00AD4163" w:rsidRPr="00693975" w:rsidRDefault="00090EE2">
            <w:pPr>
              <w:pStyle w:val="TableParagraph"/>
              <w:spacing w:line="298" w:lineRule="exact"/>
              <w:ind w:left="271" w:right="257"/>
              <w:jc w:val="center"/>
              <w:rPr>
                <w:rFonts w:ascii="Arial" w:hAnsi="Arial" w:cs="Arial"/>
                <w:sz w:val="18"/>
                <w:szCs w:val="18"/>
                <w:lang w:val="de-DE"/>
              </w:rPr>
            </w:pPr>
            <w:r w:rsidRPr="00693975">
              <w:rPr>
                <w:rFonts w:ascii="Arial" w:hAnsi="Arial" w:cs="Arial"/>
                <w:w w:val="95"/>
                <w:sz w:val="18"/>
                <w:szCs w:val="18"/>
                <w:lang w:val="de-DE"/>
              </w:rPr>
              <w:t>23</w:t>
            </w:r>
          </w:p>
          <w:p w14:paraId="1B5BDF92" w14:textId="77777777" w:rsidR="00AD4163" w:rsidRPr="00693975" w:rsidRDefault="00090EE2">
            <w:pPr>
              <w:pStyle w:val="TableParagraph"/>
              <w:spacing w:line="305" w:lineRule="exact"/>
              <w:ind w:left="271" w:right="256"/>
              <w:jc w:val="center"/>
              <w:rPr>
                <w:rFonts w:ascii="Arial" w:hAnsi="Arial" w:cs="Arial"/>
                <w:sz w:val="18"/>
                <w:szCs w:val="18"/>
                <w:lang w:val="de-DE"/>
              </w:rPr>
            </w:pPr>
            <w:r w:rsidRPr="00693975">
              <w:rPr>
                <w:rFonts w:ascii="Arial" w:hAnsi="Arial" w:cs="Arial"/>
                <w:sz w:val="18"/>
                <w:szCs w:val="18"/>
                <w:lang w:val="de-DE"/>
              </w:rPr>
              <w:t>Tage</w:t>
            </w:r>
          </w:p>
        </w:tc>
        <w:tc>
          <w:tcPr>
            <w:tcW w:w="1700" w:type="dxa"/>
          </w:tcPr>
          <w:p w14:paraId="2E9CB5A3" w14:textId="77777777" w:rsidR="00AD4163" w:rsidRPr="00693975" w:rsidRDefault="00090EE2">
            <w:pPr>
              <w:pStyle w:val="TableParagraph"/>
              <w:spacing w:line="303" w:lineRule="exact"/>
              <w:ind w:left="10"/>
              <w:jc w:val="center"/>
              <w:rPr>
                <w:rFonts w:ascii="Arial" w:hAnsi="Arial" w:cs="Arial"/>
                <w:sz w:val="18"/>
                <w:szCs w:val="18"/>
                <w:lang w:val="de-DE"/>
              </w:rPr>
            </w:pPr>
            <w:r w:rsidRPr="00693975">
              <w:rPr>
                <w:rFonts w:ascii="Arial" w:hAnsi="Arial" w:cs="Arial"/>
                <w:w w:val="132"/>
                <w:sz w:val="18"/>
                <w:szCs w:val="18"/>
                <w:lang w:val="de-DE"/>
              </w:rPr>
              <w:t>/</w:t>
            </w:r>
          </w:p>
        </w:tc>
        <w:tc>
          <w:tcPr>
            <w:tcW w:w="1555" w:type="dxa"/>
          </w:tcPr>
          <w:p w14:paraId="4CF100A3" w14:textId="77777777" w:rsidR="00AD4163" w:rsidRPr="00693975" w:rsidRDefault="00090EE2">
            <w:pPr>
              <w:pStyle w:val="TableParagraph"/>
              <w:spacing w:line="303" w:lineRule="exact"/>
              <w:ind w:left="10"/>
              <w:jc w:val="center"/>
              <w:rPr>
                <w:rFonts w:ascii="Arial" w:hAnsi="Arial" w:cs="Arial"/>
                <w:sz w:val="18"/>
                <w:szCs w:val="18"/>
                <w:lang w:val="de-DE"/>
              </w:rPr>
            </w:pPr>
            <w:r w:rsidRPr="00693975">
              <w:rPr>
                <w:rFonts w:ascii="Arial" w:hAnsi="Arial" w:cs="Arial"/>
                <w:w w:val="132"/>
                <w:sz w:val="18"/>
                <w:szCs w:val="18"/>
                <w:lang w:val="de-DE"/>
              </w:rPr>
              <w:t>/</w:t>
            </w:r>
          </w:p>
        </w:tc>
      </w:tr>
      <w:tr w:rsidR="00AD4163" w:rsidRPr="00693975" w14:paraId="435DC73E" w14:textId="77777777">
        <w:trPr>
          <w:trHeight w:val="510"/>
        </w:trPr>
        <w:tc>
          <w:tcPr>
            <w:tcW w:w="1154" w:type="dxa"/>
          </w:tcPr>
          <w:p w14:paraId="553D42B0" w14:textId="77777777" w:rsidR="00AD4163" w:rsidRPr="00693975" w:rsidRDefault="00AD4163">
            <w:pPr>
              <w:pStyle w:val="TableParagraph"/>
              <w:spacing w:before="6"/>
              <w:ind w:left="0"/>
              <w:rPr>
                <w:rFonts w:ascii="Arial" w:hAnsi="Arial" w:cs="Arial"/>
                <w:b/>
                <w:sz w:val="18"/>
                <w:szCs w:val="18"/>
                <w:lang w:val="de-DE"/>
              </w:rPr>
            </w:pPr>
          </w:p>
          <w:p w14:paraId="2A344FCD" w14:textId="77777777" w:rsidR="00AD4163" w:rsidRPr="00693975" w:rsidRDefault="00090EE2">
            <w:pPr>
              <w:pStyle w:val="TableParagraph"/>
              <w:ind w:left="430"/>
              <w:rPr>
                <w:rFonts w:ascii="Arial" w:hAnsi="Arial" w:cs="Arial"/>
                <w:sz w:val="18"/>
                <w:szCs w:val="18"/>
                <w:lang w:val="de-DE"/>
              </w:rPr>
            </w:pPr>
            <w:r w:rsidRPr="00693975">
              <w:rPr>
                <w:rFonts w:ascii="Arial" w:hAnsi="Arial" w:cs="Arial"/>
                <w:noProof/>
                <w:sz w:val="18"/>
                <w:szCs w:val="18"/>
                <w:lang w:val="de-DE"/>
              </w:rPr>
              <w:drawing>
                <wp:inline distT="0" distB="0" distL="0" distR="0" wp14:anchorId="4517C8D9" wp14:editId="3C8109E5">
                  <wp:extent cx="198119" cy="167640"/>
                  <wp:effectExtent l="0" t="0" r="0" b="0"/>
                  <wp:docPr id="4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7.png"/>
                          <pic:cNvPicPr/>
                        </pic:nvPicPr>
                        <pic:blipFill>
                          <a:blip r:embed="rId25" cstate="print"/>
                          <a:stretch>
                            <a:fillRect/>
                          </a:stretch>
                        </pic:blipFill>
                        <pic:spPr>
                          <a:xfrm>
                            <a:off x="0" y="0"/>
                            <a:ext cx="198119" cy="167640"/>
                          </a:xfrm>
                          <a:prstGeom prst="rect">
                            <a:avLst/>
                          </a:prstGeom>
                        </pic:spPr>
                      </pic:pic>
                    </a:graphicData>
                  </a:graphic>
                </wp:inline>
              </w:drawing>
            </w:r>
          </w:p>
        </w:tc>
        <w:tc>
          <w:tcPr>
            <w:tcW w:w="3389" w:type="dxa"/>
            <w:gridSpan w:val="3"/>
          </w:tcPr>
          <w:p w14:paraId="33E63A99" w14:textId="77777777" w:rsidR="00AD4163" w:rsidRPr="00693975" w:rsidRDefault="00090EE2">
            <w:pPr>
              <w:pStyle w:val="TableParagraph"/>
              <w:spacing w:line="303" w:lineRule="exact"/>
              <w:rPr>
                <w:rFonts w:ascii="Arial" w:hAnsi="Arial" w:cs="Arial"/>
                <w:sz w:val="18"/>
                <w:szCs w:val="18"/>
                <w:lang w:val="de-DE"/>
              </w:rPr>
            </w:pPr>
            <w:r w:rsidRPr="00693975">
              <w:rPr>
                <w:rFonts w:ascii="Arial" w:hAnsi="Arial" w:cs="Arial"/>
                <w:sz w:val="18"/>
                <w:szCs w:val="18"/>
                <w:lang w:val="de-DE"/>
              </w:rPr>
              <w:t>4.200 m²</w:t>
            </w:r>
          </w:p>
        </w:tc>
        <w:tc>
          <w:tcPr>
            <w:tcW w:w="1265" w:type="dxa"/>
          </w:tcPr>
          <w:p w14:paraId="2262D23B" w14:textId="77777777" w:rsidR="00AD4163" w:rsidRPr="00693975" w:rsidRDefault="00AD4163">
            <w:pPr>
              <w:pStyle w:val="TableParagraph"/>
              <w:spacing w:before="6"/>
              <w:ind w:left="0"/>
              <w:rPr>
                <w:rFonts w:ascii="Arial" w:hAnsi="Arial" w:cs="Arial"/>
                <w:b/>
                <w:sz w:val="18"/>
                <w:szCs w:val="18"/>
                <w:lang w:val="de-DE"/>
              </w:rPr>
            </w:pPr>
          </w:p>
          <w:p w14:paraId="4427E252" w14:textId="77777777" w:rsidR="00AD4163" w:rsidRPr="00693975" w:rsidRDefault="00090EE2">
            <w:pPr>
              <w:pStyle w:val="TableParagraph"/>
              <w:ind w:left="470"/>
              <w:rPr>
                <w:rFonts w:ascii="Arial" w:hAnsi="Arial" w:cs="Arial"/>
                <w:sz w:val="18"/>
                <w:szCs w:val="18"/>
                <w:lang w:val="de-DE"/>
              </w:rPr>
            </w:pPr>
            <w:r w:rsidRPr="00693975">
              <w:rPr>
                <w:rFonts w:ascii="Arial" w:hAnsi="Arial" w:cs="Arial"/>
                <w:noProof/>
                <w:sz w:val="18"/>
                <w:szCs w:val="18"/>
                <w:lang w:val="de-DE"/>
              </w:rPr>
              <w:drawing>
                <wp:inline distT="0" distB="0" distL="0" distR="0" wp14:anchorId="3D656098" wp14:editId="75378F37">
                  <wp:extent cx="190500" cy="160020"/>
                  <wp:effectExtent l="0" t="0" r="0" b="0"/>
                  <wp:docPr id="4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8.png"/>
                          <pic:cNvPicPr/>
                        </pic:nvPicPr>
                        <pic:blipFill>
                          <a:blip r:embed="rId26" cstate="print"/>
                          <a:stretch>
                            <a:fillRect/>
                          </a:stretch>
                        </pic:blipFill>
                        <pic:spPr>
                          <a:xfrm>
                            <a:off x="0" y="0"/>
                            <a:ext cx="190500" cy="160020"/>
                          </a:xfrm>
                          <a:prstGeom prst="rect">
                            <a:avLst/>
                          </a:prstGeom>
                        </pic:spPr>
                      </pic:pic>
                    </a:graphicData>
                  </a:graphic>
                </wp:inline>
              </w:drawing>
            </w:r>
          </w:p>
        </w:tc>
        <w:tc>
          <w:tcPr>
            <w:tcW w:w="3255" w:type="dxa"/>
            <w:gridSpan w:val="2"/>
          </w:tcPr>
          <w:p w14:paraId="4922492B" w14:textId="77777777" w:rsidR="00AD4163" w:rsidRPr="00693975" w:rsidRDefault="00090EE2">
            <w:pPr>
              <w:pStyle w:val="TableParagraph"/>
              <w:spacing w:line="303" w:lineRule="exact"/>
              <w:rPr>
                <w:rFonts w:ascii="Arial" w:hAnsi="Arial" w:cs="Arial"/>
                <w:sz w:val="18"/>
                <w:szCs w:val="18"/>
                <w:lang w:val="de-DE"/>
              </w:rPr>
            </w:pPr>
            <w:r w:rsidRPr="00693975">
              <w:rPr>
                <w:rFonts w:ascii="Arial" w:hAnsi="Arial" w:cs="Arial"/>
                <w:sz w:val="18"/>
                <w:szCs w:val="18"/>
                <w:lang w:val="de-DE"/>
              </w:rPr>
              <w:t>1 m</w:t>
            </w:r>
          </w:p>
        </w:tc>
      </w:tr>
      <w:tr w:rsidR="00AD4163" w:rsidRPr="00693975" w14:paraId="324A912D" w14:textId="77777777">
        <w:trPr>
          <w:trHeight w:val="508"/>
        </w:trPr>
        <w:tc>
          <w:tcPr>
            <w:tcW w:w="1154" w:type="dxa"/>
          </w:tcPr>
          <w:p w14:paraId="7FB18071" w14:textId="77777777" w:rsidR="00AD4163" w:rsidRPr="00693975" w:rsidRDefault="00090EE2">
            <w:pPr>
              <w:pStyle w:val="TableParagraph"/>
              <w:ind w:left="421"/>
              <w:rPr>
                <w:rFonts w:ascii="Arial" w:hAnsi="Arial" w:cs="Arial"/>
                <w:sz w:val="18"/>
                <w:szCs w:val="18"/>
                <w:lang w:val="de-DE"/>
              </w:rPr>
            </w:pPr>
            <w:r w:rsidRPr="00693975">
              <w:rPr>
                <w:rFonts w:ascii="Arial" w:hAnsi="Arial" w:cs="Arial"/>
                <w:noProof/>
                <w:sz w:val="18"/>
                <w:szCs w:val="18"/>
                <w:lang w:val="de-DE"/>
              </w:rPr>
              <w:drawing>
                <wp:inline distT="0" distB="0" distL="0" distR="0" wp14:anchorId="6F7E35AD" wp14:editId="57DE220F">
                  <wp:extent cx="198119" cy="175260"/>
                  <wp:effectExtent l="0" t="0" r="0" b="0"/>
                  <wp:docPr id="5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9.jpeg"/>
                          <pic:cNvPicPr/>
                        </pic:nvPicPr>
                        <pic:blipFill>
                          <a:blip r:embed="rId27" cstate="print"/>
                          <a:stretch>
                            <a:fillRect/>
                          </a:stretch>
                        </pic:blipFill>
                        <pic:spPr>
                          <a:xfrm>
                            <a:off x="0" y="0"/>
                            <a:ext cx="198119" cy="175260"/>
                          </a:xfrm>
                          <a:prstGeom prst="rect">
                            <a:avLst/>
                          </a:prstGeom>
                        </pic:spPr>
                      </pic:pic>
                    </a:graphicData>
                  </a:graphic>
                </wp:inline>
              </w:drawing>
            </w:r>
          </w:p>
        </w:tc>
        <w:tc>
          <w:tcPr>
            <w:tcW w:w="3389" w:type="dxa"/>
            <w:gridSpan w:val="3"/>
          </w:tcPr>
          <w:p w14:paraId="579976F8" w14:textId="77777777" w:rsidR="00AD4163" w:rsidRPr="00693975" w:rsidRDefault="00090EE2">
            <w:pPr>
              <w:pStyle w:val="TableParagraph"/>
              <w:spacing w:line="303" w:lineRule="exact"/>
              <w:rPr>
                <w:rFonts w:ascii="Arial" w:hAnsi="Arial" w:cs="Arial"/>
                <w:sz w:val="18"/>
                <w:szCs w:val="18"/>
                <w:lang w:val="de-DE"/>
              </w:rPr>
            </w:pPr>
            <w:r w:rsidRPr="00693975">
              <w:rPr>
                <w:rFonts w:ascii="Arial" w:hAnsi="Arial" w:cs="Arial"/>
                <w:w w:val="95"/>
                <w:sz w:val="18"/>
                <w:szCs w:val="18"/>
                <w:lang w:val="de-DE"/>
              </w:rPr>
              <w:t>40 900 cd</w:t>
            </w:r>
          </w:p>
        </w:tc>
        <w:tc>
          <w:tcPr>
            <w:tcW w:w="1265" w:type="dxa"/>
          </w:tcPr>
          <w:p w14:paraId="3575F51E" w14:textId="77777777" w:rsidR="00AD4163" w:rsidRPr="00693975" w:rsidRDefault="00AD4163">
            <w:pPr>
              <w:pStyle w:val="TableParagraph"/>
              <w:spacing w:before="2"/>
              <w:ind w:left="0"/>
              <w:rPr>
                <w:rFonts w:ascii="Arial" w:hAnsi="Arial" w:cs="Arial"/>
                <w:b/>
                <w:sz w:val="18"/>
                <w:szCs w:val="18"/>
                <w:lang w:val="de-DE"/>
              </w:rPr>
            </w:pPr>
          </w:p>
          <w:p w14:paraId="09493E64" w14:textId="77777777" w:rsidR="00AD4163" w:rsidRPr="00693975" w:rsidRDefault="00090EE2">
            <w:pPr>
              <w:pStyle w:val="TableParagraph"/>
              <w:spacing w:line="204" w:lineRule="exact"/>
              <w:ind w:left="435"/>
              <w:rPr>
                <w:rFonts w:ascii="Arial" w:hAnsi="Arial" w:cs="Arial"/>
                <w:sz w:val="18"/>
                <w:szCs w:val="18"/>
                <w:lang w:val="de-DE"/>
              </w:rPr>
            </w:pPr>
            <w:r w:rsidRPr="00693975">
              <w:rPr>
                <w:rFonts w:ascii="Arial" w:hAnsi="Arial" w:cs="Arial"/>
                <w:noProof/>
                <w:position w:val="-3"/>
                <w:sz w:val="18"/>
                <w:szCs w:val="18"/>
                <w:lang w:val="de-DE"/>
              </w:rPr>
              <w:drawing>
                <wp:inline distT="0" distB="0" distL="0" distR="0" wp14:anchorId="7FCD8F28" wp14:editId="0BF9FF73">
                  <wp:extent cx="251340" cy="129539"/>
                  <wp:effectExtent l="0" t="0" r="0" b="0"/>
                  <wp:docPr id="5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0.png"/>
                          <pic:cNvPicPr/>
                        </pic:nvPicPr>
                        <pic:blipFill>
                          <a:blip r:embed="rId28" cstate="print"/>
                          <a:stretch>
                            <a:fillRect/>
                          </a:stretch>
                        </pic:blipFill>
                        <pic:spPr>
                          <a:xfrm>
                            <a:off x="0" y="0"/>
                            <a:ext cx="251340" cy="129539"/>
                          </a:xfrm>
                          <a:prstGeom prst="rect">
                            <a:avLst/>
                          </a:prstGeom>
                        </pic:spPr>
                      </pic:pic>
                    </a:graphicData>
                  </a:graphic>
                </wp:inline>
              </w:drawing>
            </w:r>
          </w:p>
        </w:tc>
        <w:tc>
          <w:tcPr>
            <w:tcW w:w="3255" w:type="dxa"/>
            <w:gridSpan w:val="2"/>
          </w:tcPr>
          <w:p w14:paraId="59EB4889" w14:textId="77777777" w:rsidR="00AD4163" w:rsidRPr="00693975" w:rsidRDefault="00090EE2">
            <w:pPr>
              <w:pStyle w:val="TableParagraph"/>
              <w:spacing w:line="303" w:lineRule="exact"/>
              <w:rPr>
                <w:rFonts w:ascii="Arial" w:hAnsi="Arial" w:cs="Arial"/>
                <w:sz w:val="18"/>
                <w:szCs w:val="18"/>
                <w:lang w:val="de-DE"/>
              </w:rPr>
            </w:pPr>
            <w:r w:rsidRPr="00693975">
              <w:rPr>
                <w:rFonts w:ascii="Arial" w:hAnsi="Arial" w:cs="Arial"/>
                <w:sz w:val="18"/>
                <w:szCs w:val="18"/>
                <w:lang w:val="de-DE"/>
              </w:rPr>
              <w:t>IP68 (2 m unter Wasser für 1 h)</w:t>
            </w:r>
          </w:p>
        </w:tc>
      </w:tr>
      <w:tr w:rsidR="00AD4163" w:rsidRPr="00693975" w14:paraId="6B872311" w14:textId="77777777">
        <w:trPr>
          <w:trHeight w:val="510"/>
        </w:trPr>
        <w:tc>
          <w:tcPr>
            <w:tcW w:w="1154" w:type="dxa"/>
          </w:tcPr>
          <w:p w14:paraId="71B04A47" w14:textId="77777777" w:rsidR="00AD4163" w:rsidRPr="00693975" w:rsidRDefault="00AD4163">
            <w:pPr>
              <w:pStyle w:val="TableParagraph"/>
              <w:spacing w:before="8"/>
              <w:ind w:left="0"/>
              <w:rPr>
                <w:rFonts w:ascii="Arial" w:hAnsi="Arial" w:cs="Arial"/>
                <w:b/>
                <w:sz w:val="18"/>
                <w:szCs w:val="18"/>
                <w:lang w:val="de-DE"/>
              </w:rPr>
            </w:pPr>
          </w:p>
          <w:p w14:paraId="131E8B51" w14:textId="77777777" w:rsidR="00AD4163" w:rsidRPr="00693975" w:rsidRDefault="00090EE2">
            <w:pPr>
              <w:pStyle w:val="TableParagraph"/>
              <w:spacing w:line="228" w:lineRule="exact"/>
              <w:ind w:left="415"/>
              <w:rPr>
                <w:rFonts w:ascii="Arial" w:hAnsi="Arial" w:cs="Arial"/>
                <w:sz w:val="18"/>
                <w:szCs w:val="18"/>
                <w:lang w:val="de-DE"/>
              </w:rPr>
            </w:pPr>
            <w:r w:rsidRPr="00693975">
              <w:rPr>
                <w:rFonts w:ascii="Arial" w:hAnsi="Arial" w:cs="Arial"/>
                <w:noProof/>
                <w:position w:val="-4"/>
                <w:sz w:val="18"/>
                <w:szCs w:val="18"/>
                <w:lang w:val="de-DE"/>
              </w:rPr>
              <w:drawing>
                <wp:inline distT="0" distB="0" distL="0" distR="0" wp14:anchorId="10C99375" wp14:editId="202A9738">
                  <wp:extent cx="213360" cy="144779"/>
                  <wp:effectExtent l="0" t="0" r="0" b="0"/>
                  <wp:docPr id="55"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1.jpeg"/>
                          <pic:cNvPicPr/>
                        </pic:nvPicPr>
                        <pic:blipFill>
                          <a:blip r:embed="rId29" cstate="print"/>
                          <a:stretch>
                            <a:fillRect/>
                          </a:stretch>
                        </pic:blipFill>
                        <pic:spPr>
                          <a:xfrm>
                            <a:off x="0" y="0"/>
                            <a:ext cx="213360" cy="144779"/>
                          </a:xfrm>
                          <a:prstGeom prst="rect">
                            <a:avLst/>
                          </a:prstGeom>
                        </pic:spPr>
                      </pic:pic>
                    </a:graphicData>
                  </a:graphic>
                </wp:inline>
              </w:drawing>
            </w:r>
          </w:p>
        </w:tc>
        <w:tc>
          <w:tcPr>
            <w:tcW w:w="7909" w:type="dxa"/>
            <w:gridSpan w:val="6"/>
          </w:tcPr>
          <w:p w14:paraId="15D37047" w14:textId="77777777" w:rsidR="00AD4163" w:rsidRPr="00693975" w:rsidRDefault="00090EE2">
            <w:pPr>
              <w:pStyle w:val="TableParagraph"/>
              <w:spacing w:line="303" w:lineRule="exact"/>
              <w:rPr>
                <w:rFonts w:ascii="Arial" w:hAnsi="Arial" w:cs="Arial"/>
                <w:sz w:val="18"/>
                <w:szCs w:val="18"/>
                <w:lang w:val="de-DE"/>
              </w:rPr>
            </w:pPr>
            <w:r w:rsidRPr="00693975">
              <w:rPr>
                <w:rFonts w:ascii="Arial" w:hAnsi="Arial" w:cs="Arial"/>
                <w:sz w:val="18"/>
                <w:szCs w:val="18"/>
                <w:lang w:val="de-DE"/>
              </w:rPr>
              <w:t>447 g / 15.77oz (ohne Akku) 795 g (mit Akku)</w:t>
            </w:r>
          </w:p>
        </w:tc>
      </w:tr>
      <w:tr w:rsidR="00AD4163" w:rsidRPr="00693975" w14:paraId="49FC88D1" w14:textId="77777777">
        <w:trPr>
          <w:trHeight w:val="510"/>
        </w:trPr>
        <w:tc>
          <w:tcPr>
            <w:tcW w:w="1154" w:type="dxa"/>
          </w:tcPr>
          <w:p w14:paraId="3A5923C2" w14:textId="77777777" w:rsidR="00AD4163" w:rsidRPr="00693975" w:rsidRDefault="00AD4163">
            <w:pPr>
              <w:pStyle w:val="TableParagraph"/>
              <w:spacing w:before="6"/>
              <w:ind w:left="0"/>
              <w:rPr>
                <w:rFonts w:ascii="Arial" w:hAnsi="Arial" w:cs="Arial"/>
                <w:b/>
                <w:sz w:val="18"/>
                <w:szCs w:val="18"/>
                <w:lang w:val="de-DE"/>
              </w:rPr>
            </w:pPr>
          </w:p>
          <w:p w14:paraId="08BDA890" w14:textId="77777777" w:rsidR="00AD4163" w:rsidRPr="00693975" w:rsidRDefault="00090EE2">
            <w:pPr>
              <w:pStyle w:val="TableParagraph"/>
              <w:spacing w:line="168" w:lineRule="exact"/>
              <w:ind w:left="355"/>
              <w:rPr>
                <w:rFonts w:ascii="Arial" w:hAnsi="Arial" w:cs="Arial"/>
                <w:sz w:val="18"/>
                <w:szCs w:val="18"/>
                <w:lang w:val="de-DE"/>
              </w:rPr>
            </w:pPr>
            <w:r w:rsidRPr="00693975">
              <w:rPr>
                <w:rFonts w:ascii="Arial" w:hAnsi="Arial" w:cs="Arial"/>
                <w:noProof/>
                <w:position w:val="-2"/>
                <w:sz w:val="18"/>
                <w:szCs w:val="18"/>
                <w:lang w:val="de-DE"/>
              </w:rPr>
              <w:drawing>
                <wp:inline distT="0" distB="0" distL="0" distR="0" wp14:anchorId="1CF7FD29" wp14:editId="70B7E21C">
                  <wp:extent cx="281940" cy="106679"/>
                  <wp:effectExtent l="0" t="0" r="0" b="0"/>
                  <wp:docPr id="5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2.png"/>
                          <pic:cNvPicPr/>
                        </pic:nvPicPr>
                        <pic:blipFill>
                          <a:blip r:embed="rId30" cstate="print"/>
                          <a:stretch>
                            <a:fillRect/>
                          </a:stretch>
                        </pic:blipFill>
                        <pic:spPr>
                          <a:xfrm>
                            <a:off x="0" y="0"/>
                            <a:ext cx="281940" cy="106679"/>
                          </a:xfrm>
                          <a:prstGeom prst="rect">
                            <a:avLst/>
                          </a:prstGeom>
                        </pic:spPr>
                      </pic:pic>
                    </a:graphicData>
                  </a:graphic>
                </wp:inline>
              </w:drawing>
            </w:r>
          </w:p>
        </w:tc>
        <w:tc>
          <w:tcPr>
            <w:tcW w:w="7909" w:type="dxa"/>
            <w:gridSpan w:val="6"/>
          </w:tcPr>
          <w:p w14:paraId="6EF8630B" w14:textId="77777777" w:rsidR="00AD4163" w:rsidRPr="00693975" w:rsidRDefault="00090EE2">
            <w:pPr>
              <w:pStyle w:val="TableParagraph"/>
              <w:spacing w:line="303" w:lineRule="exact"/>
              <w:rPr>
                <w:rFonts w:ascii="Arial" w:hAnsi="Arial" w:cs="Arial"/>
                <w:sz w:val="18"/>
                <w:szCs w:val="18"/>
                <w:lang w:val="de-DE"/>
              </w:rPr>
            </w:pPr>
            <w:r w:rsidRPr="00693975">
              <w:rPr>
                <w:rFonts w:ascii="Arial" w:hAnsi="Arial" w:cs="Arial"/>
                <w:sz w:val="18"/>
                <w:szCs w:val="18"/>
                <w:lang w:val="de-DE"/>
              </w:rPr>
              <w:t>215 mm × 68 mm 7,58 Zoll × 2,4 Zoll (L × T)</w:t>
            </w:r>
          </w:p>
        </w:tc>
      </w:tr>
    </w:tbl>
    <w:p w14:paraId="21DB85D2" w14:textId="26BFB2B2" w:rsidR="00AD4163" w:rsidRPr="00693975" w:rsidRDefault="00090EE2" w:rsidP="00AB33E3">
      <w:pPr>
        <w:pStyle w:val="Textkrper"/>
        <w:ind w:left="106"/>
        <w:rPr>
          <w:lang w:val="de-DE"/>
        </w:rPr>
        <w:sectPr w:rsidR="00AD4163" w:rsidRPr="00693975">
          <w:pgSz w:w="11910" w:h="16840"/>
          <w:pgMar w:top="1320" w:right="1300" w:bottom="1300" w:left="860" w:header="0" w:footer="1107" w:gutter="0"/>
          <w:cols w:space="708"/>
        </w:sectPr>
      </w:pPr>
      <w:r w:rsidRPr="00693975">
        <w:rPr>
          <w:noProof/>
          <w:position w:val="-4"/>
          <w:lang w:val="de-DE"/>
        </w:rPr>
        <w:drawing>
          <wp:inline distT="0" distB="0" distL="0" distR="0" wp14:anchorId="596A52AB" wp14:editId="5EF245C2">
            <wp:extent cx="182620" cy="154004"/>
            <wp:effectExtent l="0" t="0" r="0" b="0"/>
            <wp:docPr id="5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3.png"/>
                    <pic:cNvPicPr/>
                  </pic:nvPicPr>
                  <pic:blipFill>
                    <a:blip r:embed="rId31" cstate="print"/>
                    <a:stretch>
                      <a:fillRect/>
                    </a:stretch>
                  </pic:blipFill>
                  <pic:spPr>
                    <a:xfrm>
                      <a:off x="0" y="0"/>
                      <a:ext cx="182620" cy="154004"/>
                    </a:xfrm>
                    <a:prstGeom prst="rect">
                      <a:avLst/>
                    </a:prstGeom>
                  </pic:spPr>
                </pic:pic>
              </a:graphicData>
            </a:graphic>
          </wp:inline>
        </w:drawing>
      </w:r>
      <w:r w:rsidRPr="00693975">
        <w:rPr>
          <w:rFonts w:ascii="Times New Roman" w:hAnsi="Times New Roman"/>
          <w:sz w:val="20"/>
          <w:lang w:val="de-DE"/>
        </w:rPr>
        <w:t xml:space="preserve"> </w:t>
      </w:r>
      <w:r w:rsidR="00AB33E3" w:rsidRPr="00693975">
        <w:rPr>
          <w:rFonts w:ascii="Times New Roman" w:hAnsi="Times New Roman"/>
          <w:sz w:val="20"/>
          <w:lang w:val="de-DE"/>
        </w:rPr>
        <w:t xml:space="preserve">Alle Daten stammen aus WUBEN-Laborexperimenten nach ANSI/NEMA FL1-Standard. Die Ergebnisse können aufgrund unterschiedlicher Versuchsaufbauten, Versuchsumgebungen oder anderer Faktoren variieren. Die Experimente basieren auf 2 Stück WUBEN 18650 Li-Ionen-Akkus (3.400 </w:t>
      </w:r>
      <w:proofErr w:type="spellStart"/>
      <w:r w:rsidR="00AB33E3" w:rsidRPr="00693975">
        <w:rPr>
          <w:rFonts w:ascii="Times New Roman" w:hAnsi="Times New Roman"/>
          <w:sz w:val="20"/>
          <w:lang w:val="de-DE"/>
        </w:rPr>
        <w:t>mAh</w:t>
      </w:r>
      <w:proofErr w:type="spellEnd"/>
      <w:r w:rsidR="00AB33E3" w:rsidRPr="00693975">
        <w:rPr>
          <w:rFonts w:ascii="Times New Roman" w:hAnsi="Times New Roman"/>
          <w:sz w:val="20"/>
          <w:lang w:val="de-DE"/>
        </w:rPr>
        <w:t>).</w:t>
      </w:r>
    </w:p>
    <w:p w14:paraId="7DA98B86" w14:textId="77777777" w:rsidR="00AD4163" w:rsidRPr="00693975" w:rsidRDefault="00090EE2">
      <w:pPr>
        <w:pStyle w:val="berschrift1"/>
        <w:rPr>
          <w:lang w:val="de-DE"/>
        </w:rPr>
      </w:pPr>
      <w:r w:rsidRPr="00693975">
        <w:rPr>
          <w:color w:val="093166"/>
          <w:lang w:val="de-DE"/>
        </w:rPr>
        <w:lastRenderedPageBreak/>
        <w:t>Wartung</w:t>
      </w:r>
    </w:p>
    <w:p w14:paraId="6C5A8365" w14:textId="77777777" w:rsidR="00AD4163" w:rsidRPr="00693975" w:rsidRDefault="00090EE2" w:rsidP="00AB33E3">
      <w:pPr>
        <w:pStyle w:val="Listenabsatz"/>
        <w:numPr>
          <w:ilvl w:val="0"/>
          <w:numId w:val="4"/>
        </w:numPr>
        <w:tabs>
          <w:tab w:val="left" w:pos="916"/>
          <w:tab w:val="left" w:pos="917"/>
        </w:tabs>
        <w:spacing w:before="25" w:line="249" w:lineRule="auto"/>
        <w:ind w:right="111"/>
        <w:rPr>
          <w:rFonts w:ascii="Arial" w:hAnsi="Arial" w:cs="Arial"/>
          <w:sz w:val="18"/>
          <w:szCs w:val="18"/>
          <w:lang w:val="de-DE"/>
        </w:rPr>
      </w:pPr>
      <w:r w:rsidRPr="00693975">
        <w:rPr>
          <w:rFonts w:ascii="Arial" w:hAnsi="Arial" w:cs="Arial"/>
          <w:w w:val="90"/>
          <w:sz w:val="18"/>
          <w:szCs w:val="18"/>
          <w:lang w:val="de-DE"/>
        </w:rPr>
        <w:t>Der Ring kann nach längerem Gebrauch beschädigt werden. Ersetzen Sie es rechtzeitig, um die Wasserdichtheit des Produkts zu gewährleisten.</w:t>
      </w:r>
    </w:p>
    <w:p w14:paraId="676FB34C" w14:textId="77777777" w:rsidR="00AD4163" w:rsidRPr="00693975" w:rsidRDefault="00090EE2" w:rsidP="00AB33E3">
      <w:pPr>
        <w:pStyle w:val="Listenabsatz"/>
        <w:numPr>
          <w:ilvl w:val="0"/>
          <w:numId w:val="4"/>
        </w:numPr>
        <w:tabs>
          <w:tab w:val="left" w:pos="916"/>
          <w:tab w:val="left" w:pos="917"/>
        </w:tabs>
        <w:ind w:right="111" w:hanging="361"/>
        <w:rPr>
          <w:rFonts w:ascii="Arial" w:hAnsi="Arial" w:cs="Arial"/>
          <w:sz w:val="18"/>
          <w:szCs w:val="18"/>
          <w:lang w:val="de-DE"/>
        </w:rPr>
      </w:pPr>
      <w:r w:rsidRPr="00693975">
        <w:rPr>
          <w:rFonts w:ascii="Arial" w:hAnsi="Arial" w:cs="Arial"/>
          <w:w w:val="95"/>
          <w:sz w:val="18"/>
          <w:szCs w:val="18"/>
          <w:lang w:val="de-DE"/>
        </w:rPr>
        <w:t>Bitte verwenden Sie WUBEN Batterien oder von WUBEN empfohlene Batterien.</w:t>
      </w:r>
    </w:p>
    <w:p w14:paraId="433E6352" w14:textId="77777777" w:rsidR="00AD4163" w:rsidRPr="00693975" w:rsidRDefault="00090EE2" w:rsidP="00AB33E3">
      <w:pPr>
        <w:pStyle w:val="Listenabsatz"/>
        <w:numPr>
          <w:ilvl w:val="0"/>
          <w:numId w:val="4"/>
        </w:numPr>
        <w:tabs>
          <w:tab w:val="left" w:pos="916"/>
          <w:tab w:val="left" w:pos="917"/>
        </w:tabs>
        <w:spacing w:before="14" w:line="249" w:lineRule="auto"/>
        <w:ind w:right="111"/>
        <w:rPr>
          <w:rFonts w:ascii="Arial" w:hAnsi="Arial" w:cs="Arial"/>
          <w:sz w:val="18"/>
          <w:szCs w:val="18"/>
          <w:lang w:val="de-DE"/>
        </w:rPr>
      </w:pPr>
      <w:r w:rsidRPr="00693975">
        <w:rPr>
          <w:rFonts w:ascii="Arial" w:hAnsi="Arial" w:cs="Arial"/>
          <w:w w:val="85"/>
          <w:sz w:val="18"/>
          <w:szCs w:val="18"/>
          <w:lang w:val="de-DE"/>
        </w:rPr>
        <w:t>Wenn die Taschenlampe einen niedrigen Ladezustand anzeigt, laden oder ersetzen Sie die Batterie rechtzeitig, um eine Beeinträchtigung der Batterielebensdauer zu vermeiden.</w:t>
      </w:r>
    </w:p>
    <w:p w14:paraId="4B750C2B" w14:textId="77777777" w:rsidR="00AD4163" w:rsidRPr="00693975" w:rsidRDefault="00090EE2" w:rsidP="00AB33E3">
      <w:pPr>
        <w:pStyle w:val="Listenabsatz"/>
        <w:numPr>
          <w:ilvl w:val="0"/>
          <w:numId w:val="4"/>
        </w:numPr>
        <w:tabs>
          <w:tab w:val="left" w:pos="916"/>
          <w:tab w:val="left" w:pos="917"/>
        </w:tabs>
        <w:ind w:right="111" w:hanging="361"/>
        <w:rPr>
          <w:rFonts w:ascii="Arial" w:hAnsi="Arial" w:cs="Arial"/>
          <w:sz w:val="18"/>
          <w:szCs w:val="18"/>
          <w:lang w:val="de-DE"/>
        </w:rPr>
      </w:pPr>
      <w:r w:rsidRPr="00693975">
        <w:rPr>
          <w:rFonts w:ascii="Arial" w:hAnsi="Arial" w:cs="Arial"/>
          <w:w w:val="95"/>
          <w:sz w:val="18"/>
          <w:szCs w:val="18"/>
          <w:lang w:val="de-DE"/>
        </w:rPr>
        <w:t>Verwenden Sie Alkohol und einen Lappen, um die leitfähigen Teile der Lampe zu reinigen.</w:t>
      </w:r>
    </w:p>
    <w:p w14:paraId="64609D1E" w14:textId="146112CC" w:rsidR="00AD4163" w:rsidRPr="00693975" w:rsidRDefault="00090EE2" w:rsidP="00AB33E3">
      <w:pPr>
        <w:pStyle w:val="Listenabsatz"/>
        <w:numPr>
          <w:ilvl w:val="0"/>
          <w:numId w:val="4"/>
        </w:numPr>
        <w:tabs>
          <w:tab w:val="left" w:pos="916"/>
          <w:tab w:val="left" w:pos="917"/>
        </w:tabs>
        <w:spacing w:before="14"/>
        <w:ind w:right="111" w:hanging="361"/>
        <w:rPr>
          <w:rFonts w:ascii="Arial" w:hAnsi="Arial" w:cs="Arial"/>
          <w:sz w:val="18"/>
          <w:szCs w:val="18"/>
          <w:lang w:val="de-DE"/>
        </w:rPr>
      </w:pPr>
      <w:r w:rsidRPr="00693975">
        <w:rPr>
          <w:rFonts w:ascii="Arial" w:hAnsi="Arial" w:cs="Arial"/>
          <w:w w:val="90"/>
          <w:sz w:val="18"/>
          <w:szCs w:val="18"/>
          <w:lang w:val="de-DE"/>
        </w:rPr>
        <w:t>Wenn es längere Zeit nicht verwendet wird, entfernen Sie den Akku, um ein Auslaufen oder</w:t>
      </w:r>
    </w:p>
    <w:p w14:paraId="69787D62" w14:textId="4FD75EEA" w:rsidR="00AD4163" w:rsidRPr="00693975" w:rsidRDefault="00090EE2" w:rsidP="00AB33E3">
      <w:pPr>
        <w:pStyle w:val="Textkrper"/>
        <w:spacing w:before="13"/>
        <w:ind w:left="916" w:right="111"/>
        <w:rPr>
          <w:rFonts w:ascii="Arial" w:hAnsi="Arial" w:cs="Arial"/>
          <w:sz w:val="18"/>
          <w:szCs w:val="18"/>
          <w:lang w:val="de-DE"/>
        </w:rPr>
      </w:pPr>
      <w:r w:rsidRPr="00693975">
        <w:rPr>
          <w:rFonts w:ascii="Arial" w:hAnsi="Arial" w:cs="Arial"/>
          <w:w w:val="95"/>
          <w:sz w:val="18"/>
          <w:szCs w:val="18"/>
          <w:lang w:val="de-DE"/>
        </w:rPr>
        <w:t>Batterieexplosion</w:t>
      </w:r>
      <w:r w:rsidR="00AB33E3" w:rsidRPr="00693975">
        <w:rPr>
          <w:rFonts w:ascii="Arial" w:hAnsi="Arial" w:cs="Arial"/>
          <w:w w:val="90"/>
          <w:sz w:val="18"/>
          <w:szCs w:val="18"/>
          <w:lang w:val="de-DE"/>
        </w:rPr>
        <w:t xml:space="preserve"> zu vermeiden</w:t>
      </w:r>
      <w:r w:rsidRPr="00693975">
        <w:rPr>
          <w:rFonts w:ascii="Arial" w:hAnsi="Arial" w:cs="Arial"/>
          <w:w w:val="95"/>
          <w:sz w:val="18"/>
          <w:szCs w:val="18"/>
          <w:lang w:val="de-DE"/>
        </w:rPr>
        <w:t>. Bewahren Sie die Taschenlampe an einem trockenen und belüfteten Ort auf.</w:t>
      </w:r>
    </w:p>
    <w:p w14:paraId="160374ED" w14:textId="3CE9612C" w:rsidR="00AD4163" w:rsidRPr="00693975" w:rsidRDefault="00090EE2" w:rsidP="00AB33E3">
      <w:pPr>
        <w:pStyle w:val="Listenabsatz"/>
        <w:numPr>
          <w:ilvl w:val="0"/>
          <w:numId w:val="4"/>
        </w:numPr>
        <w:tabs>
          <w:tab w:val="left" w:pos="916"/>
          <w:tab w:val="left" w:pos="917"/>
        </w:tabs>
        <w:spacing w:before="12"/>
        <w:ind w:right="111" w:hanging="361"/>
        <w:rPr>
          <w:rFonts w:ascii="Arial" w:hAnsi="Arial" w:cs="Arial"/>
          <w:sz w:val="18"/>
          <w:szCs w:val="18"/>
          <w:lang w:val="de-DE"/>
        </w:rPr>
      </w:pPr>
      <w:r w:rsidRPr="00693975">
        <w:rPr>
          <w:rFonts w:ascii="Arial" w:hAnsi="Arial" w:cs="Arial"/>
          <w:w w:val="90"/>
          <w:sz w:val="18"/>
          <w:szCs w:val="18"/>
          <w:lang w:val="de-DE"/>
        </w:rPr>
        <w:t>Verwenden Sie niemals konzentrierte oder scheuernde Reinigungsmittel für das Gehäuse</w:t>
      </w:r>
      <w:r w:rsidR="00AB33E3" w:rsidRPr="00693975">
        <w:rPr>
          <w:rFonts w:ascii="Arial" w:hAnsi="Arial" w:cs="Arial"/>
          <w:w w:val="90"/>
          <w:sz w:val="18"/>
          <w:szCs w:val="18"/>
          <w:lang w:val="de-DE"/>
        </w:rPr>
        <w:t xml:space="preserve"> </w:t>
      </w:r>
      <w:r w:rsidR="00AB33E3" w:rsidRPr="00693975">
        <w:rPr>
          <w:rFonts w:ascii="Arial" w:hAnsi="Arial" w:cs="Arial"/>
          <w:w w:val="95"/>
          <w:sz w:val="18"/>
          <w:szCs w:val="18"/>
          <w:lang w:val="de-DE"/>
        </w:rPr>
        <w:t xml:space="preserve">der </w:t>
      </w:r>
      <w:r w:rsidRPr="00693975">
        <w:rPr>
          <w:rFonts w:ascii="Arial" w:hAnsi="Arial" w:cs="Arial"/>
          <w:w w:val="95"/>
          <w:sz w:val="18"/>
          <w:szCs w:val="18"/>
          <w:lang w:val="de-DE"/>
        </w:rPr>
        <w:t>Lampen.</w:t>
      </w:r>
    </w:p>
    <w:p w14:paraId="1DA9671D" w14:textId="77777777" w:rsidR="00AD4163" w:rsidRPr="00693975" w:rsidRDefault="00090EE2">
      <w:pPr>
        <w:pStyle w:val="berschrift1"/>
        <w:spacing w:before="257" w:after="30"/>
        <w:rPr>
          <w:lang w:val="de-DE"/>
        </w:rPr>
      </w:pPr>
      <w:r w:rsidRPr="00693975">
        <w:rPr>
          <w:color w:val="093166"/>
          <w:lang w:val="de-DE"/>
        </w:rPr>
        <w:t>Häufig gestellte Fragen</w:t>
      </w: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3545"/>
        <w:gridCol w:w="3679"/>
      </w:tblGrid>
      <w:tr w:rsidR="00AD4163" w:rsidRPr="00693975" w14:paraId="7C11C588" w14:textId="77777777">
        <w:trPr>
          <w:trHeight w:val="299"/>
        </w:trPr>
        <w:tc>
          <w:tcPr>
            <w:tcW w:w="1838" w:type="dxa"/>
          </w:tcPr>
          <w:p w14:paraId="06E59429" w14:textId="77777777" w:rsidR="00AD4163" w:rsidRPr="00693975" w:rsidRDefault="00090EE2">
            <w:pPr>
              <w:pStyle w:val="TableParagraph"/>
              <w:spacing w:before="31" w:line="248" w:lineRule="exact"/>
              <w:ind w:left="395"/>
              <w:rPr>
                <w:rFonts w:ascii="Arial" w:hAnsi="Arial" w:cs="Arial"/>
                <w:b/>
                <w:sz w:val="18"/>
                <w:szCs w:val="18"/>
                <w:lang w:val="de-DE"/>
              </w:rPr>
            </w:pPr>
            <w:r w:rsidRPr="00693975">
              <w:rPr>
                <w:rFonts w:ascii="Arial" w:hAnsi="Arial" w:cs="Arial"/>
                <w:b/>
                <w:w w:val="105"/>
                <w:sz w:val="18"/>
                <w:szCs w:val="18"/>
                <w:lang w:val="de-DE"/>
              </w:rPr>
              <w:t>Probleme</w:t>
            </w:r>
          </w:p>
        </w:tc>
        <w:tc>
          <w:tcPr>
            <w:tcW w:w="3545" w:type="dxa"/>
          </w:tcPr>
          <w:p w14:paraId="3071AD75" w14:textId="77777777" w:rsidR="00AD4163" w:rsidRPr="00693975" w:rsidRDefault="00090EE2">
            <w:pPr>
              <w:pStyle w:val="TableParagraph"/>
              <w:spacing w:before="31" w:line="248" w:lineRule="exact"/>
              <w:rPr>
                <w:rFonts w:ascii="Arial" w:hAnsi="Arial" w:cs="Arial"/>
                <w:b/>
                <w:sz w:val="18"/>
                <w:szCs w:val="18"/>
                <w:lang w:val="de-DE"/>
              </w:rPr>
            </w:pPr>
            <w:r w:rsidRPr="00693975">
              <w:rPr>
                <w:rFonts w:ascii="Arial" w:hAnsi="Arial" w:cs="Arial"/>
                <w:b/>
                <w:w w:val="105"/>
                <w:sz w:val="18"/>
                <w:szCs w:val="18"/>
                <w:lang w:val="de-DE"/>
              </w:rPr>
              <w:t>Ursachen</w:t>
            </w:r>
          </w:p>
        </w:tc>
        <w:tc>
          <w:tcPr>
            <w:tcW w:w="3679" w:type="dxa"/>
          </w:tcPr>
          <w:p w14:paraId="14181CB3" w14:textId="77777777" w:rsidR="00AD4163" w:rsidRPr="00693975" w:rsidRDefault="00090EE2">
            <w:pPr>
              <w:pStyle w:val="TableParagraph"/>
              <w:spacing w:before="31" w:line="248" w:lineRule="exact"/>
              <w:rPr>
                <w:rFonts w:ascii="Arial" w:hAnsi="Arial" w:cs="Arial"/>
                <w:b/>
                <w:sz w:val="18"/>
                <w:szCs w:val="18"/>
                <w:lang w:val="de-DE"/>
              </w:rPr>
            </w:pPr>
            <w:r w:rsidRPr="00693975">
              <w:rPr>
                <w:rFonts w:ascii="Arial" w:hAnsi="Arial" w:cs="Arial"/>
                <w:b/>
                <w:sz w:val="18"/>
                <w:szCs w:val="18"/>
                <w:lang w:val="de-DE"/>
              </w:rPr>
              <w:t>Lösung</w:t>
            </w:r>
          </w:p>
        </w:tc>
      </w:tr>
      <w:tr w:rsidR="00AD4163" w:rsidRPr="00693975" w14:paraId="2EBEC1DC" w14:textId="77777777">
        <w:trPr>
          <w:trHeight w:val="599"/>
        </w:trPr>
        <w:tc>
          <w:tcPr>
            <w:tcW w:w="1838" w:type="dxa"/>
            <w:vMerge w:val="restart"/>
          </w:tcPr>
          <w:p w14:paraId="50D3EFB0" w14:textId="77777777" w:rsidR="00AD4163" w:rsidRPr="00693975" w:rsidRDefault="00AD4163">
            <w:pPr>
              <w:pStyle w:val="TableParagraph"/>
              <w:spacing w:before="8"/>
              <w:ind w:left="0"/>
              <w:rPr>
                <w:rFonts w:ascii="Arial" w:hAnsi="Arial" w:cs="Arial"/>
                <w:b/>
                <w:sz w:val="18"/>
                <w:szCs w:val="18"/>
                <w:lang w:val="de-DE"/>
              </w:rPr>
            </w:pPr>
          </w:p>
          <w:p w14:paraId="6D9F0163" w14:textId="5D09FB90" w:rsidR="00AD4163" w:rsidRPr="00693975" w:rsidRDefault="00202AAF" w:rsidP="00B84C8A">
            <w:pPr>
              <w:pStyle w:val="TableParagraph"/>
              <w:spacing w:line="305" w:lineRule="exact"/>
              <w:ind w:left="302" w:right="287"/>
              <w:jc w:val="center"/>
              <w:rPr>
                <w:rFonts w:ascii="Arial" w:hAnsi="Arial" w:cs="Arial"/>
                <w:sz w:val="18"/>
                <w:szCs w:val="18"/>
                <w:lang w:val="de-DE"/>
              </w:rPr>
            </w:pPr>
            <w:r w:rsidRPr="00B84C8A">
              <w:rPr>
                <w:rFonts w:ascii="Arial" w:hAnsi="Arial" w:cs="Arial"/>
                <w:w w:val="95"/>
                <w:sz w:val="18"/>
                <w:szCs w:val="18"/>
                <w:lang w:val="de-DE"/>
              </w:rPr>
              <w:t>Unnormales leuchten</w:t>
            </w:r>
            <w:r w:rsidR="00090EE2" w:rsidRPr="00B84C8A">
              <w:rPr>
                <w:rFonts w:ascii="Arial" w:hAnsi="Arial" w:cs="Arial"/>
                <w:w w:val="95"/>
                <w:sz w:val="18"/>
                <w:szCs w:val="18"/>
                <w:lang w:val="de-DE"/>
              </w:rPr>
              <w:t>, lässt sich nicht einschalten</w:t>
            </w:r>
          </w:p>
        </w:tc>
        <w:tc>
          <w:tcPr>
            <w:tcW w:w="3545" w:type="dxa"/>
          </w:tcPr>
          <w:p w14:paraId="45CEA0E4" w14:textId="113A4F35" w:rsidR="00AD4163" w:rsidRPr="00693975" w:rsidRDefault="00090EE2" w:rsidP="00202AAF">
            <w:pPr>
              <w:pStyle w:val="TableParagraph"/>
              <w:spacing w:line="301" w:lineRule="exact"/>
              <w:rPr>
                <w:rFonts w:ascii="Arial" w:hAnsi="Arial" w:cs="Arial"/>
                <w:sz w:val="18"/>
                <w:szCs w:val="18"/>
                <w:lang w:val="de-DE"/>
              </w:rPr>
            </w:pPr>
            <w:r w:rsidRPr="00693975">
              <w:rPr>
                <w:rFonts w:ascii="Arial" w:hAnsi="Arial" w:cs="Arial"/>
                <w:w w:val="95"/>
                <w:sz w:val="18"/>
                <w:szCs w:val="18"/>
                <w:lang w:val="de-DE"/>
              </w:rPr>
              <w:t xml:space="preserve">Stellen Sie sicher, dass die Taschenlampe eingeschaltet </w:t>
            </w:r>
            <w:r w:rsidR="00202AAF" w:rsidRPr="00693975">
              <w:rPr>
                <w:rFonts w:ascii="Arial" w:hAnsi="Arial" w:cs="Arial"/>
                <w:sz w:val="18"/>
                <w:szCs w:val="18"/>
                <w:lang w:val="de-DE"/>
              </w:rPr>
              <w:t>oder gesperrt ist</w:t>
            </w:r>
            <w:r w:rsidRPr="00693975">
              <w:rPr>
                <w:rFonts w:ascii="Arial" w:hAnsi="Arial" w:cs="Arial"/>
                <w:w w:val="95"/>
                <w:sz w:val="18"/>
                <w:szCs w:val="18"/>
                <w:lang w:val="de-DE"/>
              </w:rPr>
              <w:t>.</w:t>
            </w:r>
          </w:p>
        </w:tc>
        <w:tc>
          <w:tcPr>
            <w:tcW w:w="3679" w:type="dxa"/>
          </w:tcPr>
          <w:p w14:paraId="22FF1469" w14:textId="77777777" w:rsidR="00AD4163" w:rsidRPr="00693975" w:rsidRDefault="00090EE2">
            <w:pPr>
              <w:pStyle w:val="TableParagraph"/>
              <w:spacing w:line="306" w:lineRule="exact"/>
              <w:rPr>
                <w:rFonts w:ascii="Arial" w:hAnsi="Arial" w:cs="Arial"/>
                <w:sz w:val="18"/>
                <w:szCs w:val="18"/>
                <w:lang w:val="de-DE"/>
              </w:rPr>
            </w:pPr>
            <w:r w:rsidRPr="00693975">
              <w:rPr>
                <w:rFonts w:ascii="Arial" w:hAnsi="Arial" w:cs="Arial"/>
                <w:w w:val="95"/>
                <w:sz w:val="18"/>
                <w:szCs w:val="18"/>
                <w:lang w:val="de-DE"/>
              </w:rPr>
              <w:t>Entsperre es.</w:t>
            </w:r>
          </w:p>
        </w:tc>
      </w:tr>
      <w:tr w:rsidR="00AD4163" w:rsidRPr="00693975" w14:paraId="60C8AB6D" w14:textId="77777777">
        <w:trPr>
          <w:trHeight w:val="599"/>
        </w:trPr>
        <w:tc>
          <w:tcPr>
            <w:tcW w:w="1838" w:type="dxa"/>
            <w:vMerge/>
            <w:tcBorders>
              <w:top w:val="nil"/>
            </w:tcBorders>
          </w:tcPr>
          <w:p w14:paraId="671FD3DC" w14:textId="77777777" w:rsidR="00AD4163" w:rsidRPr="00693975" w:rsidRDefault="00AD4163">
            <w:pPr>
              <w:rPr>
                <w:rFonts w:ascii="Arial" w:hAnsi="Arial" w:cs="Arial"/>
                <w:sz w:val="18"/>
                <w:szCs w:val="18"/>
                <w:lang w:val="de-DE"/>
              </w:rPr>
            </w:pPr>
          </w:p>
        </w:tc>
        <w:tc>
          <w:tcPr>
            <w:tcW w:w="3545" w:type="dxa"/>
          </w:tcPr>
          <w:p w14:paraId="2EEB7C3C" w14:textId="09406698" w:rsidR="00AD4163" w:rsidRPr="00693975" w:rsidRDefault="00090EE2" w:rsidP="00202AAF">
            <w:pPr>
              <w:pStyle w:val="TableParagraph"/>
              <w:spacing w:line="301" w:lineRule="exact"/>
              <w:rPr>
                <w:rFonts w:ascii="Arial" w:hAnsi="Arial" w:cs="Arial"/>
                <w:sz w:val="18"/>
                <w:szCs w:val="18"/>
                <w:lang w:val="de-DE"/>
              </w:rPr>
            </w:pPr>
            <w:r w:rsidRPr="00693975">
              <w:rPr>
                <w:rFonts w:ascii="Arial" w:hAnsi="Arial" w:cs="Arial"/>
                <w:w w:val="90"/>
                <w:sz w:val="18"/>
                <w:szCs w:val="18"/>
                <w:lang w:val="de-DE"/>
              </w:rPr>
              <w:t xml:space="preserve">Der Power-Button ist </w:t>
            </w:r>
            <w:r w:rsidR="00202AAF" w:rsidRPr="00693975">
              <w:rPr>
                <w:rFonts w:ascii="Arial" w:hAnsi="Arial" w:cs="Arial"/>
                <w:w w:val="90"/>
                <w:sz w:val="18"/>
                <w:szCs w:val="18"/>
                <w:lang w:val="de-DE"/>
              </w:rPr>
              <w:t xml:space="preserve">nicht </w:t>
            </w:r>
            <w:r w:rsidRPr="00693975">
              <w:rPr>
                <w:rFonts w:ascii="Arial" w:hAnsi="Arial" w:cs="Arial"/>
                <w:w w:val="95"/>
                <w:sz w:val="18"/>
                <w:szCs w:val="18"/>
                <w:lang w:val="de-DE"/>
              </w:rPr>
              <w:t>an.</w:t>
            </w:r>
          </w:p>
        </w:tc>
        <w:tc>
          <w:tcPr>
            <w:tcW w:w="3679" w:type="dxa"/>
          </w:tcPr>
          <w:p w14:paraId="1B09C49E" w14:textId="77777777" w:rsidR="00AD4163" w:rsidRPr="00693975" w:rsidRDefault="00090EE2">
            <w:pPr>
              <w:pStyle w:val="TableParagraph"/>
              <w:spacing w:line="306" w:lineRule="exact"/>
              <w:rPr>
                <w:rFonts w:ascii="Arial" w:hAnsi="Arial" w:cs="Arial"/>
                <w:sz w:val="18"/>
                <w:szCs w:val="18"/>
                <w:lang w:val="de-DE"/>
              </w:rPr>
            </w:pPr>
            <w:r w:rsidRPr="00693975">
              <w:rPr>
                <w:rFonts w:ascii="Arial" w:hAnsi="Arial" w:cs="Arial"/>
                <w:w w:val="90"/>
                <w:sz w:val="18"/>
                <w:szCs w:val="18"/>
                <w:lang w:val="de-DE"/>
              </w:rPr>
              <w:t>Schalten Sie den Knopf ein.</w:t>
            </w:r>
          </w:p>
        </w:tc>
      </w:tr>
      <w:tr w:rsidR="00AD4163" w:rsidRPr="00693975" w14:paraId="74DEF337" w14:textId="77777777">
        <w:trPr>
          <w:trHeight w:val="597"/>
        </w:trPr>
        <w:tc>
          <w:tcPr>
            <w:tcW w:w="1838" w:type="dxa"/>
            <w:vMerge/>
            <w:tcBorders>
              <w:top w:val="nil"/>
            </w:tcBorders>
          </w:tcPr>
          <w:p w14:paraId="0D656020" w14:textId="77777777" w:rsidR="00AD4163" w:rsidRPr="00693975" w:rsidRDefault="00AD4163">
            <w:pPr>
              <w:rPr>
                <w:rFonts w:ascii="Arial" w:hAnsi="Arial" w:cs="Arial"/>
                <w:sz w:val="18"/>
                <w:szCs w:val="18"/>
                <w:lang w:val="de-DE"/>
              </w:rPr>
            </w:pPr>
          </w:p>
        </w:tc>
        <w:tc>
          <w:tcPr>
            <w:tcW w:w="3545" w:type="dxa"/>
          </w:tcPr>
          <w:p w14:paraId="052551D8" w14:textId="77777777" w:rsidR="00AD4163" w:rsidRPr="00693975" w:rsidRDefault="00090EE2">
            <w:pPr>
              <w:pStyle w:val="TableParagraph"/>
              <w:spacing w:line="300" w:lineRule="exact"/>
              <w:rPr>
                <w:rFonts w:ascii="Arial" w:hAnsi="Arial" w:cs="Arial"/>
                <w:sz w:val="18"/>
                <w:szCs w:val="18"/>
                <w:lang w:val="de-DE"/>
              </w:rPr>
            </w:pPr>
            <w:r w:rsidRPr="00693975">
              <w:rPr>
                <w:rFonts w:ascii="Arial" w:hAnsi="Arial" w:cs="Arial"/>
                <w:w w:val="95"/>
                <w:sz w:val="18"/>
                <w:szCs w:val="18"/>
                <w:lang w:val="de-DE"/>
              </w:rPr>
              <w:t>Stellen Sie sicher, dass das Gerät</w:t>
            </w:r>
          </w:p>
          <w:p w14:paraId="03C17103" w14:textId="7A9D6AE4" w:rsidR="00AD4163" w:rsidRPr="00693975" w:rsidRDefault="00090EE2">
            <w:pPr>
              <w:pStyle w:val="TableParagraph"/>
              <w:spacing w:line="278" w:lineRule="exact"/>
              <w:rPr>
                <w:rFonts w:ascii="Arial" w:hAnsi="Arial" w:cs="Arial"/>
                <w:sz w:val="18"/>
                <w:szCs w:val="18"/>
                <w:lang w:val="de-DE"/>
              </w:rPr>
            </w:pPr>
            <w:r w:rsidRPr="00693975">
              <w:rPr>
                <w:rFonts w:ascii="Arial" w:hAnsi="Arial" w:cs="Arial"/>
                <w:w w:val="95"/>
                <w:sz w:val="18"/>
                <w:szCs w:val="18"/>
                <w:lang w:val="de-DE"/>
              </w:rPr>
              <w:t>richtig zusammengebaut</w:t>
            </w:r>
            <w:r w:rsidR="00202AAF" w:rsidRPr="00693975">
              <w:rPr>
                <w:rFonts w:ascii="Arial" w:hAnsi="Arial" w:cs="Arial"/>
                <w:w w:val="95"/>
                <w:sz w:val="18"/>
                <w:szCs w:val="18"/>
                <w:lang w:val="de-DE"/>
              </w:rPr>
              <w:t xml:space="preserve"> ist</w:t>
            </w:r>
            <w:r w:rsidRPr="00693975">
              <w:rPr>
                <w:rFonts w:ascii="Arial" w:hAnsi="Arial" w:cs="Arial"/>
                <w:w w:val="95"/>
                <w:sz w:val="18"/>
                <w:szCs w:val="18"/>
                <w:lang w:val="de-DE"/>
              </w:rPr>
              <w:t>.</w:t>
            </w:r>
          </w:p>
        </w:tc>
        <w:tc>
          <w:tcPr>
            <w:tcW w:w="3679" w:type="dxa"/>
          </w:tcPr>
          <w:p w14:paraId="2F1933A4" w14:textId="77777777" w:rsidR="00AD4163" w:rsidRPr="00693975" w:rsidRDefault="00090EE2">
            <w:pPr>
              <w:pStyle w:val="TableParagraph"/>
              <w:spacing w:line="306" w:lineRule="exact"/>
              <w:rPr>
                <w:rFonts w:ascii="Arial" w:hAnsi="Arial" w:cs="Arial"/>
                <w:sz w:val="18"/>
                <w:szCs w:val="18"/>
                <w:lang w:val="de-DE"/>
              </w:rPr>
            </w:pPr>
            <w:r w:rsidRPr="00693975">
              <w:rPr>
                <w:rFonts w:ascii="Arial" w:hAnsi="Arial" w:cs="Arial"/>
                <w:w w:val="95"/>
                <w:sz w:val="18"/>
                <w:szCs w:val="18"/>
                <w:lang w:val="de-DE"/>
              </w:rPr>
              <w:t>Ziehen Sie die Komponenten fest.</w:t>
            </w:r>
          </w:p>
        </w:tc>
      </w:tr>
      <w:tr w:rsidR="00AD4163" w:rsidRPr="00693975" w14:paraId="57BC82F6" w14:textId="77777777">
        <w:trPr>
          <w:trHeight w:val="599"/>
        </w:trPr>
        <w:tc>
          <w:tcPr>
            <w:tcW w:w="1838" w:type="dxa"/>
            <w:vMerge/>
            <w:tcBorders>
              <w:top w:val="nil"/>
            </w:tcBorders>
          </w:tcPr>
          <w:p w14:paraId="2825809D" w14:textId="77777777" w:rsidR="00AD4163" w:rsidRPr="00693975" w:rsidRDefault="00AD4163">
            <w:pPr>
              <w:rPr>
                <w:rFonts w:ascii="Arial" w:hAnsi="Arial" w:cs="Arial"/>
                <w:sz w:val="18"/>
                <w:szCs w:val="18"/>
                <w:lang w:val="de-DE"/>
              </w:rPr>
            </w:pPr>
          </w:p>
        </w:tc>
        <w:tc>
          <w:tcPr>
            <w:tcW w:w="3545" w:type="dxa"/>
          </w:tcPr>
          <w:p w14:paraId="10ED5631" w14:textId="09F2AC2A" w:rsidR="00AD4163" w:rsidRPr="00693975" w:rsidRDefault="00090EE2" w:rsidP="00202AAF">
            <w:pPr>
              <w:pStyle w:val="TableParagraph"/>
              <w:spacing w:line="301" w:lineRule="exact"/>
              <w:rPr>
                <w:rFonts w:ascii="Arial" w:hAnsi="Arial" w:cs="Arial"/>
                <w:sz w:val="18"/>
                <w:szCs w:val="18"/>
                <w:lang w:val="de-DE"/>
              </w:rPr>
            </w:pPr>
            <w:r w:rsidRPr="00693975">
              <w:rPr>
                <w:rFonts w:ascii="Arial" w:hAnsi="Arial" w:cs="Arial"/>
                <w:w w:val="95"/>
                <w:sz w:val="18"/>
                <w:szCs w:val="18"/>
                <w:lang w:val="de-DE"/>
              </w:rPr>
              <w:t>Überprüfen Sie die Batterie</w:t>
            </w:r>
            <w:r w:rsidR="00202AAF" w:rsidRPr="00693975">
              <w:rPr>
                <w:rFonts w:ascii="Arial" w:hAnsi="Arial" w:cs="Arial"/>
                <w:w w:val="95"/>
                <w:sz w:val="18"/>
                <w:szCs w:val="18"/>
                <w:lang w:val="de-DE"/>
              </w:rPr>
              <w:t>.</w:t>
            </w:r>
          </w:p>
        </w:tc>
        <w:tc>
          <w:tcPr>
            <w:tcW w:w="3679" w:type="dxa"/>
          </w:tcPr>
          <w:p w14:paraId="173141F8" w14:textId="63817115" w:rsidR="00AD4163" w:rsidRPr="00693975" w:rsidRDefault="00090EE2" w:rsidP="00202AAF">
            <w:pPr>
              <w:pStyle w:val="TableParagraph"/>
              <w:spacing w:line="301" w:lineRule="exact"/>
              <w:rPr>
                <w:rFonts w:ascii="Arial" w:hAnsi="Arial" w:cs="Arial"/>
                <w:sz w:val="18"/>
                <w:szCs w:val="18"/>
                <w:lang w:val="de-DE"/>
              </w:rPr>
            </w:pPr>
            <w:r w:rsidRPr="00693975">
              <w:rPr>
                <w:rFonts w:ascii="Arial" w:hAnsi="Arial" w:cs="Arial"/>
                <w:w w:val="95"/>
                <w:sz w:val="18"/>
                <w:szCs w:val="18"/>
                <w:lang w:val="de-DE"/>
              </w:rPr>
              <w:t>Probieren Sie die Batterie in anderen</w:t>
            </w:r>
            <w:r w:rsidR="00202AAF" w:rsidRPr="00693975">
              <w:rPr>
                <w:rFonts w:ascii="Arial" w:hAnsi="Arial" w:cs="Arial"/>
                <w:w w:val="95"/>
                <w:sz w:val="18"/>
                <w:szCs w:val="18"/>
                <w:lang w:val="de-DE"/>
              </w:rPr>
              <w:t xml:space="preserve"> </w:t>
            </w:r>
            <w:r w:rsidRPr="00693975">
              <w:rPr>
                <w:rFonts w:ascii="Arial" w:hAnsi="Arial" w:cs="Arial"/>
                <w:w w:val="95"/>
                <w:sz w:val="18"/>
                <w:szCs w:val="18"/>
                <w:lang w:val="de-DE"/>
              </w:rPr>
              <w:t>Produkte</w:t>
            </w:r>
            <w:r w:rsidR="00B84C8A">
              <w:rPr>
                <w:rFonts w:ascii="Arial" w:hAnsi="Arial" w:cs="Arial"/>
                <w:w w:val="95"/>
                <w:sz w:val="18"/>
                <w:szCs w:val="18"/>
                <w:lang w:val="de-DE"/>
              </w:rPr>
              <w:t>n</w:t>
            </w:r>
            <w:r w:rsidR="00202AAF" w:rsidRPr="00693975">
              <w:rPr>
                <w:rFonts w:ascii="Arial" w:hAnsi="Arial" w:cs="Arial"/>
                <w:w w:val="95"/>
                <w:sz w:val="18"/>
                <w:szCs w:val="18"/>
                <w:lang w:val="de-DE"/>
              </w:rPr>
              <w:t xml:space="preserve"> aus</w:t>
            </w:r>
            <w:r w:rsidRPr="00693975">
              <w:rPr>
                <w:rFonts w:ascii="Arial" w:hAnsi="Arial" w:cs="Arial"/>
                <w:w w:val="95"/>
                <w:sz w:val="18"/>
                <w:szCs w:val="18"/>
                <w:lang w:val="de-DE"/>
              </w:rPr>
              <w:t>.</w:t>
            </w:r>
          </w:p>
        </w:tc>
      </w:tr>
      <w:tr w:rsidR="00AD4163" w:rsidRPr="00693975" w14:paraId="31526BE6" w14:textId="77777777">
        <w:trPr>
          <w:trHeight w:val="599"/>
        </w:trPr>
        <w:tc>
          <w:tcPr>
            <w:tcW w:w="1838" w:type="dxa"/>
            <w:vMerge/>
            <w:tcBorders>
              <w:top w:val="nil"/>
            </w:tcBorders>
          </w:tcPr>
          <w:p w14:paraId="75F8F639" w14:textId="77777777" w:rsidR="00AD4163" w:rsidRPr="00693975" w:rsidRDefault="00AD4163">
            <w:pPr>
              <w:rPr>
                <w:rFonts w:ascii="Arial" w:hAnsi="Arial" w:cs="Arial"/>
                <w:sz w:val="18"/>
                <w:szCs w:val="18"/>
                <w:lang w:val="de-DE"/>
              </w:rPr>
            </w:pPr>
          </w:p>
        </w:tc>
        <w:tc>
          <w:tcPr>
            <w:tcW w:w="3545" w:type="dxa"/>
          </w:tcPr>
          <w:p w14:paraId="1C56C73D" w14:textId="73A6CC22" w:rsidR="00AD4163" w:rsidRPr="00693975" w:rsidRDefault="00090EE2" w:rsidP="00202AAF">
            <w:pPr>
              <w:pStyle w:val="TableParagraph"/>
              <w:spacing w:line="301" w:lineRule="exact"/>
              <w:rPr>
                <w:rFonts w:ascii="Arial" w:hAnsi="Arial" w:cs="Arial"/>
                <w:sz w:val="18"/>
                <w:szCs w:val="18"/>
                <w:lang w:val="de-DE"/>
              </w:rPr>
            </w:pPr>
            <w:r w:rsidRPr="00693975">
              <w:rPr>
                <w:rFonts w:ascii="Arial" w:hAnsi="Arial" w:cs="Arial"/>
                <w:w w:val="95"/>
                <w:sz w:val="18"/>
                <w:szCs w:val="18"/>
                <w:lang w:val="de-DE"/>
              </w:rPr>
              <w:t xml:space="preserve">Überprüfen </w:t>
            </w:r>
            <w:proofErr w:type="gramStart"/>
            <w:r w:rsidRPr="00693975">
              <w:rPr>
                <w:rFonts w:ascii="Arial" w:hAnsi="Arial" w:cs="Arial"/>
                <w:w w:val="95"/>
                <w:sz w:val="18"/>
                <w:szCs w:val="18"/>
                <w:lang w:val="de-DE"/>
              </w:rPr>
              <w:t>Sie</w:t>
            </w:r>
            <w:proofErr w:type="gramEnd"/>
            <w:r w:rsidRPr="00693975">
              <w:rPr>
                <w:rFonts w:ascii="Arial" w:hAnsi="Arial" w:cs="Arial"/>
                <w:w w:val="95"/>
                <w:sz w:val="18"/>
                <w:szCs w:val="18"/>
                <w:lang w:val="de-DE"/>
              </w:rPr>
              <w:t xml:space="preserve"> </w:t>
            </w:r>
            <w:r w:rsidR="00202AAF" w:rsidRPr="00693975">
              <w:rPr>
                <w:rFonts w:ascii="Arial" w:hAnsi="Arial" w:cs="Arial"/>
                <w:w w:val="95"/>
                <w:sz w:val="18"/>
                <w:szCs w:val="18"/>
                <w:lang w:val="de-DE"/>
              </w:rPr>
              <w:t xml:space="preserve">ob </w:t>
            </w:r>
            <w:r w:rsidRPr="00693975">
              <w:rPr>
                <w:rFonts w:ascii="Arial" w:hAnsi="Arial" w:cs="Arial"/>
                <w:w w:val="95"/>
                <w:sz w:val="18"/>
                <w:szCs w:val="18"/>
                <w:lang w:val="de-DE"/>
              </w:rPr>
              <w:t>die Batterie</w:t>
            </w:r>
            <w:r w:rsidR="00202AAF" w:rsidRPr="00693975">
              <w:rPr>
                <w:rFonts w:ascii="Arial" w:hAnsi="Arial" w:cs="Arial"/>
                <w:w w:val="95"/>
                <w:sz w:val="18"/>
                <w:szCs w:val="18"/>
                <w:lang w:val="de-DE"/>
              </w:rPr>
              <w:t xml:space="preserve"> </w:t>
            </w:r>
            <w:r w:rsidRPr="00693975">
              <w:rPr>
                <w:rFonts w:ascii="Arial" w:hAnsi="Arial" w:cs="Arial"/>
                <w:w w:val="95"/>
                <w:sz w:val="18"/>
                <w:szCs w:val="18"/>
                <w:lang w:val="de-DE"/>
              </w:rPr>
              <w:t>richtig eingelegt</w:t>
            </w:r>
            <w:r w:rsidR="00202AAF" w:rsidRPr="00693975">
              <w:rPr>
                <w:rFonts w:ascii="Arial" w:hAnsi="Arial" w:cs="Arial"/>
                <w:w w:val="95"/>
                <w:sz w:val="18"/>
                <w:szCs w:val="18"/>
                <w:lang w:val="de-DE"/>
              </w:rPr>
              <w:t xml:space="preserve"> ist</w:t>
            </w:r>
            <w:r w:rsidRPr="00693975">
              <w:rPr>
                <w:rFonts w:ascii="Arial" w:hAnsi="Arial" w:cs="Arial"/>
                <w:w w:val="95"/>
                <w:sz w:val="18"/>
                <w:szCs w:val="18"/>
                <w:lang w:val="de-DE"/>
              </w:rPr>
              <w:t>.</w:t>
            </w:r>
          </w:p>
        </w:tc>
        <w:tc>
          <w:tcPr>
            <w:tcW w:w="3679" w:type="dxa"/>
          </w:tcPr>
          <w:p w14:paraId="7D1F3573" w14:textId="76DF854D" w:rsidR="00AD4163" w:rsidRPr="00693975" w:rsidRDefault="00090EE2" w:rsidP="00202AAF">
            <w:pPr>
              <w:pStyle w:val="TableParagraph"/>
              <w:spacing w:line="301" w:lineRule="exact"/>
              <w:rPr>
                <w:rFonts w:ascii="Arial" w:hAnsi="Arial" w:cs="Arial"/>
                <w:sz w:val="18"/>
                <w:szCs w:val="18"/>
                <w:lang w:val="de-DE"/>
              </w:rPr>
            </w:pPr>
            <w:r w:rsidRPr="00693975">
              <w:rPr>
                <w:rFonts w:ascii="Arial" w:hAnsi="Arial" w:cs="Arial"/>
                <w:w w:val="90"/>
                <w:sz w:val="18"/>
                <w:szCs w:val="18"/>
                <w:lang w:val="de-DE"/>
              </w:rPr>
              <w:t xml:space="preserve">Entnehmen Sie den Akku und legen Sie ihn </w:t>
            </w:r>
            <w:r w:rsidR="00202AAF" w:rsidRPr="00693975">
              <w:rPr>
                <w:rFonts w:ascii="Arial" w:hAnsi="Arial" w:cs="Arial"/>
                <w:w w:val="95"/>
                <w:sz w:val="18"/>
                <w:szCs w:val="18"/>
                <w:lang w:val="de-DE"/>
              </w:rPr>
              <w:t>korrekt</w:t>
            </w:r>
            <w:r w:rsidR="00202AAF" w:rsidRPr="00693975">
              <w:rPr>
                <w:rFonts w:ascii="Arial" w:hAnsi="Arial" w:cs="Arial"/>
                <w:w w:val="90"/>
                <w:sz w:val="18"/>
                <w:szCs w:val="18"/>
                <w:lang w:val="de-DE"/>
              </w:rPr>
              <w:t xml:space="preserve"> </w:t>
            </w:r>
            <w:r w:rsidRPr="00693975">
              <w:rPr>
                <w:rFonts w:ascii="Arial" w:hAnsi="Arial" w:cs="Arial"/>
                <w:w w:val="90"/>
                <w:sz w:val="18"/>
                <w:szCs w:val="18"/>
                <w:lang w:val="de-DE"/>
              </w:rPr>
              <w:t>wieder ein</w:t>
            </w:r>
            <w:r w:rsidR="00202AAF" w:rsidRPr="00693975">
              <w:rPr>
                <w:rFonts w:ascii="Arial" w:hAnsi="Arial" w:cs="Arial"/>
                <w:w w:val="90"/>
                <w:sz w:val="18"/>
                <w:szCs w:val="18"/>
                <w:lang w:val="de-DE"/>
              </w:rPr>
              <w:t>.</w:t>
            </w:r>
          </w:p>
        </w:tc>
      </w:tr>
      <w:tr w:rsidR="00AD4163" w:rsidRPr="00693975" w14:paraId="1EBF4C73" w14:textId="77777777">
        <w:trPr>
          <w:trHeight w:val="900"/>
        </w:trPr>
        <w:tc>
          <w:tcPr>
            <w:tcW w:w="1838" w:type="dxa"/>
            <w:vMerge/>
            <w:tcBorders>
              <w:top w:val="nil"/>
            </w:tcBorders>
          </w:tcPr>
          <w:p w14:paraId="4202186B" w14:textId="77777777" w:rsidR="00AD4163" w:rsidRPr="00693975" w:rsidRDefault="00AD4163">
            <w:pPr>
              <w:rPr>
                <w:rFonts w:ascii="Arial" w:hAnsi="Arial" w:cs="Arial"/>
                <w:sz w:val="18"/>
                <w:szCs w:val="18"/>
                <w:lang w:val="de-DE"/>
              </w:rPr>
            </w:pPr>
          </w:p>
        </w:tc>
        <w:tc>
          <w:tcPr>
            <w:tcW w:w="3545" w:type="dxa"/>
          </w:tcPr>
          <w:p w14:paraId="656F8DBF" w14:textId="77777777" w:rsidR="00AD4163" w:rsidRPr="00693975" w:rsidRDefault="00090EE2">
            <w:pPr>
              <w:pStyle w:val="TableParagraph"/>
              <w:spacing w:line="301" w:lineRule="exact"/>
              <w:rPr>
                <w:rFonts w:ascii="Arial" w:hAnsi="Arial" w:cs="Arial"/>
                <w:sz w:val="18"/>
                <w:szCs w:val="18"/>
                <w:lang w:val="de-DE"/>
              </w:rPr>
            </w:pPr>
            <w:r w:rsidRPr="00693975">
              <w:rPr>
                <w:rFonts w:ascii="Arial" w:hAnsi="Arial" w:cs="Arial"/>
                <w:w w:val="95"/>
                <w:sz w:val="18"/>
                <w:szCs w:val="18"/>
                <w:lang w:val="de-DE"/>
              </w:rPr>
              <w:t>Überprüfen Sie die leitfähige Oberfläche,</w:t>
            </w:r>
          </w:p>
          <w:p w14:paraId="55E1D4B0" w14:textId="342F7B0F" w:rsidR="00AD4163" w:rsidRPr="00693975" w:rsidRDefault="00090EE2" w:rsidP="00E47E96">
            <w:pPr>
              <w:pStyle w:val="TableParagraph"/>
              <w:spacing w:line="300" w:lineRule="exact"/>
              <w:rPr>
                <w:rFonts w:ascii="Arial" w:hAnsi="Arial" w:cs="Arial"/>
                <w:sz w:val="18"/>
                <w:szCs w:val="18"/>
                <w:lang w:val="de-DE"/>
              </w:rPr>
            </w:pPr>
            <w:r w:rsidRPr="00693975">
              <w:rPr>
                <w:rFonts w:ascii="Arial" w:hAnsi="Arial" w:cs="Arial"/>
                <w:w w:val="90"/>
                <w:sz w:val="18"/>
                <w:szCs w:val="18"/>
                <w:lang w:val="de-DE"/>
              </w:rPr>
              <w:t>ob es Verunreinigungen</w:t>
            </w:r>
            <w:r w:rsidR="00E47E96" w:rsidRPr="00693975">
              <w:rPr>
                <w:rFonts w:ascii="Arial" w:hAnsi="Arial" w:cs="Arial"/>
                <w:w w:val="90"/>
                <w:sz w:val="18"/>
                <w:szCs w:val="18"/>
                <w:lang w:val="de-DE"/>
              </w:rPr>
              <w:t xml:space="preserve"> oder Schmutz vorhanden sind.</w:t>
            </w:r>
          </w:p>
        </w:tc>
        <w:tc>
          <w:tcPr>
            <w:tcW w:w="3679" w:type="dxa"/>
          </w:tcPr>
          <w:p w14:paraId="53A93E13" w14:textId="77777777" w:rsidR="00AD4163" w:rsidRPr="00693975" w:rsidRDefault="00090EE2">
            <w:pPr>
              <w:pStyle w:val="TableParagraph"/>
              <w:spacing w:line="306" w:lineRule="exact"/>
              <w:rPr>
                <w:rFonts w:ascii="Arial" w:hAnsi="Arial" w:cs="Arial"/>
                <w:sz w:val="18"/>
                <w:szCs w:val="18"/>
                <w:lang w:val="de-DE"/>
              </w:rPr>
            </w:pPr>
            <w:r w:rsidRPr="00693975">
              <w:rPr>
                <w:rFonts w:ascii="Arial" w:hAnsi="Arial" w:cs="Arial"/>
                <w:w w:val="95"/>
                <w:sz w:val="18"/>
                <w:szCs w:val="18"/>
                <w:lang w:val="de-DE"/>
              </w:rPr>
              <w:t>Wischen Sie die Oberfläche mit Alkohol ab.</w:t>
            </w:r>
          </w:p>
        </w:tc>
      </w:tr>
      <w:tr w:rsidR="00AD4163" w:rsidRPr="00693975" w14:paraId="4DE7C550" w14:textId="77777777">
        <w:trPr>
          <w:trHeight w:val="599"/>
        </w:trPr>
        <w:tc>
          <w:tcPr>
            <w:tcW w:w="1838" w:type="dxa"/>
            <w:vMerge w:val="restart"/>
          </w:tcPr>
          <w:p w14:paraId="2BE4A0AF" w14:textId="77DC18E7" w:rsidR="00AD4163" w:rsidRPr="00693975" w:rsidRDefault="00090EE2">
            <w:pPr>
              <w:pStyle w:val="TableParagraph"/>
              <w:spacing w:line="301" w:lineRule="exact"/>
              <w:ind w:left="302" w:right="288"/>
              <w:jc w:val="center"/>
              <w:rPr>
                <w:rFonts w:ascii="Arial" w:hAnsi="Arial" w:cs="Arial"/>
                <w:sz w:val="18"/>
                <w:szCs w:val="18"/>
                <w:lang w:val="de-DE"/>
              </w:rPr>
            </w:pPr>
            <w:r w:rsidRPr="00693975">
              <w:rPr>
                <w:rFonts w:ascii="Arial" w:hAnsi="Arial" w:cs="Arial"/>
                <w:w w:val="95"/>
                <w:sz w:val="18"/>
                <w:szCs w:val="18"/>
                <w:lang w:val="de-DE"/>
              </w:rPr>
              <w:t>Ungewöhnlich</w:t>
            </w:r>
            <w:r w:rsidR="00B84C8A">
              <w:rPr>
                <w:rFonts w:ascii="Arial" w:hAnsi="Arial" w:cs="Arial"/>
                <w:w w:val="95"/>
                <w:sz w:val="18"/>
                <w:szCs w:val="18"/>
                <w:lang w:val="de-DE"/>
              </w:rPr>
              <w:t>e</w:t>
            </w:r>
          </w:p>
          <w:p w14:paraId="7CF5294B" w14:textId="77777777" w:rsidR="00AD4163" w:rsidRPr="00693975" w:rsidRDefault="00090EE2">
            <w:pPr>
              <w:pStyle w:val="TableParagraph"/>
              <w:spacing w:line="305" w:lineRule="exact"/>
              <w:ind w:left="302" w:right="287"/>
              <w:jc w:val="center"/>
              <w:rPr>
                <w:rFonts w:ascii="Arial" w:hAnsi="Arial" w:cs="Arial"/>
                <w:sz w:val="18"/>
                <w:szCs w:val="18"/>
                <w:lang w:val="de-DE"/>
              </w:rPr>
            </w:pPr>
            <w:r w:rsidRPr="00693975">
              <w:rPr>
                <w:rFonts w:ascii="Arial" w:hAnsi="Arial" w:cs="Arial"/>
                <w:w w:val="95"/>
                <w:sz w:val="18"/>
                <w:szCs w:val="18"/>
                <w:lang w:val="de-DE"/>
              </w:rPr>
              <w:t>Geräusche</w:t>
            </w:r>
          </w:p>
        </w:tc>
        <w:tc>
          <w:tcPr>
            <w:tcW w:w="3545" w:type="dxa"/>
          </w:tcPr>
          <w:p w14:paraId="404355F0" w14:textId="18AC9F67" w:rsidR="00AD4163" w:rsidRPr="00693975" w:rsidRDefault="00090EE2" w:rsidP="00E47E96">
            <w:pPr>
              <w:pStyle w:val="TableParagraph"/>
              <w:spacing w:line="301" w:lineRule="exact"/>
              <w:rPr>
                <w:rFonts w:ascii="Arial" w:hAnsi="Arial" w:cs="Arial"/>
                <w:sz w:val="18"/>
                <w:szCs w:val="18"/>
                <w:lang w:val="de-DE"/>
              </w:rPr>
            </w:pPr>
            <w:r w:rsidRPr="00693975">
              <w:rPr>
                <w:rFonts w:ascii="Arial" w:hAnsi="Arial" w:cs="Arial"/>
                <w:w w:val="90"/>
                <w:sz w:val="18"/>
                <w:szCs w:val="18"/>
                <w:lang w:val="de-DE"/>
              </w:rPr>
              <w:t xml:space="preserve">Stellen Sie sicher, dass sie sich </w:t>
            </w:r>
            <w:r w:rsidR="00E47E96" w:rsidRPr="00693975">
              <w:rPr>
                <w:rFonts w:ascii="Arial" w:hAnsi="Arial" w:cs="Arial"/>
                <w:w w:val="90"/>
                <w:sz w:val="18"/>
                <w:szCs w:val="18"/>
                <w:lang w:val="de-DE"/>
              </w:rPr>
              <w:t xml:space="preserve">keine Objekte </w:t>
            </w:r>
            <w:r w:rsidRPr="00693975">
              <w:rPr>
                <w:rFonts w:ascii="Arial" w:hAnsi="Arial" w:cs="Arial"/>
                <w:w w:val="90"/>
                <w:sz w:val="18"/>
                <w:szCs w:val="18"/>
                <w:lang w:val="de-DE"/>
              </w:rPr>
              <w:t>in der Röhre befinden</w:t>
            </w:r>
            <w:r w:rsidR="00E47E96" w:rsidRPr="00693975">
              <w:rPr>
                <w:rFonts w:ascii="Arial" w:hAnsi="Arial" w:cs="Arial"/>
                <w:sz w:val="18"/>
                <w:szCs w:val="18"/>
                <w:lang w:val="de-DE"/>
              </w:rPr>
              <w:t>.</w:t>
            </w:r>
          </w:p>
        </w:tc>
        <w:tc>
          <w:tcPr>
            <w:tcW w:w="3679" w:type="dxa"/>
          </w:tcPr>
          <w:p w14:paraId="7244A12A" w14:textId="77777777" w:rsidR="00AD4163" w:rsidRPr="00693975" w:rsidRDefault="00090EE2">
            <w:pPr>
              <w:pStyle w:val="TableParagraph"/>
              <w:spacing w:line="306" w:lineRule="exact"/>
              <w:rPr>
                <w:rFonts w:ascii="Arial" w:hAnsi="Arial" w:cs="Arial"/>
                <w:sz w:val="18"/>
                <w:szCs w:val="18"/>
                <w:lang w:val="de-DE"/>
              </w:rPr>
            </w:pPr>
            <w:r w:rsidRPr="00693975">
              <w:rPr>
                <w:rFonts w:ascii="Arial" w:hAnsi="Arial" w:cs="Arial"/>
                <w:w w:val="95"/>
                <w:sz w:val="18"/>
                <w:szCs w:val="18"/>
                <w:lang w:val="de-DE"/>
              </w:rPr>
              <w:t>Gegenstände entfernen.</w:t>
            </w:r>
          </w:p>
        </w:tc>
      </w:tr>
      <w:tr w:rsidR="00AD4163" w:rsidRPr="00693975" w14:paraId="42DF6BBD" w14:textId="77777777">
        <w:trPr>
          <w:trHeight w:val="299"/>
        </w:trPr>
        <w:tc>
          <w:tcPr>
            <w:tcW w:w="1838" w:type="dxa"/>
            <w:vMerge/>
            <w:tcBorders>
              <w:top w:val="nil"/>
            </w:tcBorders>
          </w:tcPr>
          <w:p w14:paraId="4F896E0C" w14:textId="77777777" w:rsidR="00AD4163" w:rsidRPr="00693975" w:rsidRDefault="00AD4163">
            <w:pPr>
              <w:rPr>
                <w:rFonts w:ascii="Arial" w:hAnsi="Arial" w:cs="Arial"/>
                <w:sz w:val="18"/>
                <w:szCs w:val="18"/>
                <w:lang w:val="de-DE"/>
              </w:rPr>
            </w:pPr>
          </w:p>
        </w:tc>
        <w:tc>
          <w:tcPr>
            <w:tcW w:w="3545" w:type="dxa"/>
          </w:tcPr>
          <w:p w14:paraId="664F8FFC" w14:textId="77777777" w:rsidR="00AD4163" w:rsidRPr="00693975" w:rsidRDefault="00090EE2">
            <w:pPr>
              <w:pStyle w:val="TableParagraph"/>
              <w:spacing w:line="280" w:lineRule="exact"/>
              <w:rPr>
                <w:rFonts w:ascii="Arial" w:hAnsi="Arial" w:cs="Arial"/>
                <w:sz w:val="18"/>
                <w:szCs w:val="18"/>
                <w:lang w:val="de-DE"/>
              </w:rPr>
            </w:pPr>
            <w:r w:rsidRPr="00693975">
              <w:rPr>
                <w:rFonts w:ascii="Arial" w:hAnsi="Arial" w:cs="Arial"/>
                <w:w w:val="95"/>
                <w:sz w:val="18"/>
                <w:szCs w:val="18"/>
                <w:lang w:val="de-DE"/>
              </w:rPr>
              <w:t>Beschädigte Komponenten.</w:t>
            </w:r>
          </w:p>
        </w:tc>
        <w:tc>
          <w:tcPr>
            <w:tcW w:w="3679" w:type="dxa"/>
          </w:tcPr>
          <w:p w14:paraId="15539748" w14:textId="77777777" w:rsidR="00AD4163" w:rsidRPr="00693975" w:rsidRDefault="00090EE2">
            <w:pPr>
              <w:pStyle w:val="TableParagraph"/>
              <w:spacing w:line="280" w:lineRule="exact"/>
              <w:rPr>
                <w:rFonts w:ascii="Arial" w:hAnsi="Arial" w:cs="Arial"/>
                <w:sz w:val="18"/>
                <w:szCs w:val="18"/>
                <w:lang w:val="de-DE"/>
              </w:rPr>
            </w:pPr>
            <w:r w:rsidRPr="00693975">
              <w:rPr>
                <w:rFonts w:ascii="Arial" w:hAnsi="Arial" w:cs="Arial"/>
                <w:w w:val="95"/>
                <w:sz w:val="18"/>
                <w:szCs w:val="18"/>
                <w:lang w:val="de-DE"/>
              </w:rPr>
              <w:t>Wenden Sie sich an den Händler.</w:t>
            </w:r>
          </w:p>
        </w:tc>
      </w:tr>
    </w:tbl>
    <w:p w14:paraId="10350F8C" w14:textId="77777777" w:rsidR="00AD4163" w:rsidRPr="00693975" w:rsidRDefault="00090EE2" w:rsidP="00E47E96">
      <w:pPr>
        <w:pStyle w:val="Textkrper"/>
        <w:spacing w:line="249" w:lineRule="auto"/>
        <w:ind w:left="556" w:right="-31"/>
        <w:rPr>
          <w:rFonts w:ascii="Arial" w:hAnsi="Arial" w:cs="Arial"/>
          <w:sz w:val="18"/>
          <w:szCs w:val="18"/>
          <w:lang w:val="de-DE"/>
        </w:rPr>
      </w:pPr>
      <w:r w:rsidRPr="00693975">
        <w:rPr>
          <w:rFonts w:ascii="Arial" w:hAnsi="Arial" w:cs="Arial"/>
          <w:w w:val="85"/>
          <w:sz w:val="18"/>
          <w:szCs w:val="18"/>
          <w:lang w:val="de-DE"/>
        </w:rPr>
        <w:t>Sollten Ihre Probleme weiterhin bestehen, wenden Sie sich bitte an das WUBEN Service Center und fordern Sie den Kundendienst an.</w:t>
      </w:r>
    </w:p>
    <w:p w14:paraId="5EA23830" w14:textId="77777777" w:rsidR="00AD4163" w:rsidRPr="00693975" w:rsidRDefault="00AD4163">
      <w:pPr>
        <w:spacing w:line="249" w:lineRule="auto"/>
        <w:rPr>
          <w:lang w:val="de-DE"/>
        </w:rPr>
        <w:sectPr w:rsidR="00AD4163" w:rsidRPr="00693975">
          <w:pgSz w:w="11910" w:h="16840"/>
          <w:pgMar w:top="1320" w:right="1300" w:bottom="1300" w:left="860" w:header="0" w:footer="1107" w:gutter="0"/>
          <w:cols w:space="708"/>
        </w:sectPr>
      </w:pPr>
    </w:p>
    <w:p w14:paraId="10526A79" w14:textId="77777777" w:rsidR="00AD4163" w:rsidRPr="00693975" w:rsidRDefault="00090EE2">
      <w:pPr>
        <w:pStyle w:val="berschrift1"/>
        <w:jc w:val="both"/>
        <w:rPr>
          <w:lang w:val="de-DE"/>
        </w:rPr>
      </w:pPr>
      <w:r w:rsidRPr="00693975">
        <w:rPr>
          <w:color w:val="093166"/>
          <w:lang w:val="de-DE"/>
        </w:rPr>
        <w:lastRenderedPageBreak/>
        <w:t>Garantiebedingungen</w:t>
      </w:r>
    </w:p>
    <w:p w14:paraId="43C10977" w14:textId="158EE58E" w:rsidR="005A5D3A" w:rsidRPr="00693975" w:rsidRDefault="005A5D3A" w:rsidP="00B84C8A">
      <w:pPr>
        <w:ind w:left="567"/>
        <w:rPr>
          <w:rFonts w:ascii="Arial" w:hAnsi="Arial" w:cs="Arial"/>
          <w:sz w:val="18"/>
          <w:szCs w:val="18"/>
          <w:lang w:val="de-DE"/>
        </w:rPr>
      </w:pPr>
      <w:r w:rsidRPr="00693975">
        <w:rPr>
          <w:rFonts w:ascii="Arial" w:hAnsi="Arial" w:cs="Arial"/>
          <w:sz w:val="18"/>
          <w:szCs w:val="18"/>
          <w:lang w:val="de-DE"/>
        </w:rPr>
        <w:t xml:space="preserve">Auf ein neues Produkt, das im Vertriebsnetz von </w:t>
      </w:r>
      <w:proofErr w:type="spellStart"/>
      <w:r w:rsidRPr="00693975">
        <w:rPr>
          <w:rFonts w:ascii="Arial" w:hAnsi="Arial" w:cs="Arial"/>
          <w:sz w:val="18"/>
          <w:szCs w:val="18"/>
          <w:lang w:val="de-DE"/>
        </w:rPr>
        <w:t>Alza</w:t>
      </w:r>
      <w:proofErr w:type="spellEnd"/>
      <w:r w:rsidRPr="00693975">
        <w:rPr>
          <w:rFonts w:ascii="Arial" w:hAnsi="Arial" w:cs="Arial"/>
          <w:sz w:val="18"/>
          <w:szCs w:val="18"/>
          <w:lang w:val="de-DE"/>
        </w:rPr>
        <w:t xml:space="preserve"> gekauft wurde, wird eine Garantie von 2 Jahren gewährt. Wenn Sie während der Garantiezeit eine Reparatur oder andere Dienstleistungen benötigen, wenden Sie sich direkt an den Produktverkäufer. Sie müssen den Originalkaufbeleg mit dem Kaufdatum vorlegen.</w:t>
      </w:r>
      <w:r w:rsidRPr="00693975">
        <w:rPr>
          <w:rFonts w:ascii="Arial" w:hAnsi="Arial" w:cs="Arial"/>
          <w:sz w:val="18"/>
          <w:szCs w:val="18"/>
          <w:lang w:val="de-DE"/>
        </w:rPr>
        <w:br/>
      </w:r>
    </w:p>
    <w:p w14:paraId="5F94F484" w14:textId="260924F2" w:rsidR="005A5D3A" w:rsidRPr="00693975" w:rsidRDefault="005A5D3A" w:rsidP="00B84C8A">
      <w:pPr>
        <w:ind w:left="567"/>
        <w:rPr>
          <w:rFonts w:ascii="Arial" w:hAnsi="Arial" w:cs="Arial"/>
          <w:b/>
          <w:bCs/>
          <w:sz w:val="18"/>
          <w:szCs w:val="18"/>
          <w:lang w:val="de-DE"/>
        </w:rPr>
      </w:pPr>
      <w:r w:rsidRPr="00693975">
        <w:rPr>
          <w:rFonts w:ascii="Arial" w:hAnsi="Arial" w:cs="Arial"/>
          <w:b/>
          <w:bCs/>
          <w:sz w:val="18"/>
          <w:szCs w:val="18"/>
          <w:lang w:val="de-DE"/>
        </w:rPr>
        <w:t>Als Widerspruch zu den Garantiebedingungen, für die der geltend gemachte Anspruch nicht anerkannt werden kann, gelten:</w:t>
      </w:r>
      <w:r w:rsidRPr="00693975">
        <w:rPr>
          <w:rFonts w:ascii="Arial" w:hAnsi="Arial" w:cs="Arial"/>
          <w:b/>
          <w:bCs/>
          <w:sz w:val="18"/>
          <w:szCs w:val="18"/>
          <w:lang w:val="de-DE"/>
        </w:rPr>
        <w:br/>
      </w:r>
    </w:p>
    <w:p w14:paraId="7075676F" w14:textId="77777777" w:rsidR="005A5D3A" w:rsidRPr="00693975" w:rsidRDefault="005A5D3A" w:rsidP="00B84C8A">
      <w:pPr>
        <w:pStyle w:val="Listenabsatz"/>
        <w:widowControl/>
        <w:numPr>
          <w:ilvl w:val="0"/>
          <w:numId w:val="5"/>
        </w:numPr>
        <w:autoSpaceDE/>
        <w:autoSpaceDN/>
        <w:spacing w:after="160" w:line="259" w:lineRule="auto"/>
        <w:ind w:left="567" w:firstLine="0"/>
        <w:contextualSpacing/>
        <w:rPr>
          <w:rFonts w:ascii="Arial" w:hAnsi="Arial" w:cs="Arial"/>
          <w:sz w:val="18"/>
          <w:szCs w:val="18"/>
          <w:lang w:val="de-DE"/>
        </w:rPr>
      </w:pPr>
      <w:r w:rsidRPr="00693975">
        <w:rPr>
          <w:rFonts w:ascii="Arial" w:hAnsi="Arial" w:cs="Arial"/>
          <w:sz w:val="18"/>
          <w:szCs w:val="18"/>
          <w:lang w:val="de-DE"/>
        </w:rPr>
        <w:t>Verwendung des Produkts für einen anderen Zweck als den, für den das Produkt bestimmt ist, oder Nichtbeachtung der Anweisungen für Wartung, Betrieb und Service des Produkts.</w:t>
      </w:r>
    </w:p>
    <w:p w14:paraId="630DF459" w14:textId="595B9B61" w:rsidR="005A5D3A" w:rsidRPr="00693975" w:rsidRDefault="005A5D3A" w:rsidP="00B84C8A">
      <w:pPr>
        <w:pStyle w:val="Listenabsatz"/>
        <w:widowControl/>
        <w:numPr>
          <w:ilvl w:val="0"/>
          <w:numId w:val="5"/>
        </w:numPr>
        <w:autoSpaceDE/>
        <w:autoSpaceDN/>
        <w:spacing w:after="160" w:line="259" w:lineRule="auto"/>
        <w:ind w:left="567" w:firstLine="0"/>
        <w:contextualSpacing/>
        <w:rPr>
          <w:rFonts w:ascii="Arial" w:hAnsi="Arial" w:cs="Arial"/>
          <w:sz w:val="18"/>
          <w:szCs w:val="18"/>
          <w:lang w:val="de-DE"/>
        </w:rPr>
      </w:pPr>
      <w:r w:rsidRPr="00693975">
        <w:rPr>
          <w:rFonts w:ascii="Arial" w:hAnsi="Arial" w:cs="Arial"/>
          <w:sz w:val="18"/>
          <w:szCs w:val="18"/>
          <w:lang w:val="de-DE"/>
        </w:rPr>
        <w:t>Beschädigung des Produkts durch Naturkatastrophe, Eingriff einer unbefugten Person oder mechanisch durch Verschulden des Käufers (z</w:t>
      </w:r>
      <w:r w:rsidR="00B84C8A">
        <w:rPr>
          <w:rFonts w:ascii="Arial" w:hAnsi="Arial" w:cs="Arial"/>
          <w:sz w:val="18"/>
          <w:szCs w:val="18"/>
          <w:lang w:val="de-DE"/>
        </w:rPr>
        <w:t xml:space="preserve">. </w:t>
      </w:r>
      <w:r w:rsidRPr="00693975">
        <w:rPr>
          <w:rFonts w:ascii="Arial" w:hAnsi="Arial" w:cs="Arial"/>
          <w:sz w:val="18"/>
          <w:szCs w:val="18"/>
          <w:lang w:val="de-DE"/>
        </w:rPr>
        <w:t>B</w:t>
      </w:r>
      <w:r w:rsidR="00B84C8A">
        <w:rPr>
          <w:rFonts w:ascii="Arial" w:hAnsi="Arial" w:cs="Arial"/>
          <w:sz w:val="18"/>
          <w:szCs w:val="18"/>
          <w:lang w:val="de-DE"/>
        </w:rPr>
        <w:t>.</w:t>
      </w:r>
      <w:r w:rsidRPr="00693975">
        <w:rPr>
          <w:rFonts w:ascii="Arial" w:hAnsi="Arial" w:cs="Arial"/>
          <w:sz w:val="18"/>
          <w:szCs w:val="18"/>
          <w:lang w:val="de-DE"/>
        </w:rPr>
        <w:t xml:space="preserve"> beim Transport, Reinigung mit unsachgemäßen Mitteln usw.).</w:t>
      </w:r>
    </w:p>
    <w:p w14:paraId="2963F13F" w14:textId="77777777" w:rsidR="005A5D3A" w:rsidRPr="00693975" w:rsidRDefault="005A5D3A" w:rsidP="00B84C8A">
      <w:pPr>
        <w:pStyle w:val="Listenabsatz"/>
        <w:widowControl/>
        <w:numPr>
          <w:ilvl w:val="0"/>
          <w:numId w:val="5"/>
        </w:numPr>
        <w:autoSpaceDE/>
        <w:autoSpaceDN/>
        <w:spacing w:after="160" w:line="259" w:lineRule="auto"/>
        <w:ind w:left="567" w:firstLine="0"/>
        <w:contextualSpacing/>
        <w:rPr>
          <w:rFonts w:ascii="Arial" w:hAnsi="Arial" w:cs="Arial"/>
          <w:sz w:val="18"/>
          <w:szCs w:val="18"/>
          <w:lang w:val="de-DE"/>
        </w:rPr>
      </w:pPr>
      <w:r w:rsidRPr="00693975">
        <w:rPr>
          <w:rFonts w:ascii="Arial" w:hAnsi="Arial" w:cs="Arial"/>
          <w:sz w:val="18"/>
          <w:szCs w:val="18"/>
          <w:lang w:val="de-DE"/>
        </w:rPr>
        <w:t>Natürlicher Verschleiß und Alterung von Verbrauchsmaterialien oder Komponenten während des Gebrauchs (wie Batterien usw.).</w:t>
      </w:r>
    </w:p>
    <w:p w14:paraId="7A2ABB79" w14:textId="77777777" w:rsidR="005A5D3A" w:rsidRPr="00693975" w:rsidRDefault="005A5D3A" w:rsidP="00B84C8A">
      <w:pPr>
        <w:pStyle w:val="Listenabsatz"/>
        <w:widowControl/>
        <w:numPr>
          <w:ilvl w:val="0"/>
          <w:numId w:val="5"/>
        </w:numPr>
        <w:autoSpaceDE/>
        <w:autoSpaceDN/>
        <w:spacing w:after="160" w:line="259" w:lineRule="auto"/>
        <w:ind w:left="567" w:firstLine="0"/>
        <w:contextualSpacing/>
        <w:rPr>
          <w:rFonts w:ascii="Arial" w:hAnsi="Arial" w:cs="Arial"/>
          <w:sz w:val="18"/>
          <w:szCs w:val="18"/>
          <w:lang w:val="de-DE"/>
        </w:rPr>
      </w:pPr>
      <w:r w:rsidRPr="00693975">
        <w:rPr>
          <w:rFonts w:ascii="Arial" w:hAnsi="Arial" w:cs="Arial"/>
          <w:sz w:val="18"/>
          <w:szCs w:val="18"/>
          <w:lang w:val="de-DE"/>
        </w:rPr>
        <w:t>Exposition gegenüber nachteiligen äußeren Einflüssen wie Sonnenlicht und anderen Strahlungen oder elektromagnetischen Feldern, Eindringen von Flüssigkeiten, Eindringen von Gegenständen, Netzüberspannung, elektrostatische Entladungsspannung (einschließlich Blitzschlag), fehlerhafte Versorgungs- oder Eingangsspannung und falsche Polarität dieser Spannung, chemische Prozesse wie verwendet Netzteile usw.</w:t>
      </w:r>
    </w:p>
    <w:p w14:paraId="54671CFF" w14:textId="5DDE349E" w:rsidR="005A5D3A" w:rsidRPr="00693975" w:rsidRDefault="005A5D3A" w:rsidP="00B84C8A">
      <w:pPr>
        <w:pStyle w:val="Listenabsatz"/>
        <w:widowControl/>
        <w:numPr>
          <w:ilvl w:val="0"/>
          <w:numId w:val="5"/>
        </w:numPr>
        <w:autoSpaceDE/>
        <w:autoSpaceDN/>
        <w:spacing w:after="160" w:line="259" w:lineRule="auto"/>
        <w:ind w:left="567" w:firstLine="0"/>
        <w:contextualSpacing/>
        <w:rPr>
          <w:rFonts w:ascii="Arial" w:hAnsi="Arial" w:cs="Arial"/>
          <w:sz w:val="18"/>
          <w:szCs w:val="18"/>
          <w:lang w:val="de-DE"/>
        </w:rPr>
      </w:pPr>
      <w:r w:rsidRPr="00693975">
        <w:rPr>
          <w:rFonts w:ascii="Arial" w:hAnsi="Arial" w:cs="Arial"/>
          <w:sz w:val="18"/>
          <w:szCs w:val="18"/>
          <w:lang w:val="de-DE"/>
        </w:rPr>
        <w:t>Wenn jemand Modifikationen, Konstruktionsänderungen oder Anpassungen vorgenommen hat, um die Funktionen des Produkts gegenüber der gekauften Konstruktion zu ändern oder zu erweitern oder nicht originale Komponenten zu verwenden.</w:t>
      </w:r>
    </w:p>
    <w:p w14:paraId="0C04A3FD" w14:textId="77777777" w:rsidR="00AD4163" w:rsidRPr="00693975" w:rsidRDefault="00AD4163">
      <w:pPr>
        <w:spacing w:line="249" w:lineRule="auto"/>
        <w:jc w:val="both"/>
        <w:rPr>
          <w:lang w:val="de-DE"/>
        </w:rPr>
        <w:sectPr w:rsidR="00AD4163" w:rsidRPr="00693975">
          <w:pgSz w:w="11910" w:h="16840"/>
          <w:pgMar w:top="1320" w:right="1300" w:bottom="1300" w:left="860" w:header="0" w:footer="1107" w:gutter="0"/>
          <w:cols w:space="708"/>
        </w:sectPr>
      </w:pPr>
    </w:p>
    <w:p w14:paraId="2913C8B3" w14:textId="77777777" w:rsidR="00AD4163" w:rsidRPr="00693975" w:rsidRDefault="00090EE2" w:rsidP="00B84C8A">
      <w:pPr>
        <w:spacing w:before="77"/>
        <w:ind w:left="426"/>
        <w:rPr>
          <w:rFonts w:ascii="Franklin Gothic Heavy" w:hAnsi="Franklin Gothic Heavy"/>
          <w:b/>
          <w:sz w:val="26"/>
          <w:lang w:val="de-DE"/>
        </w:rPr>
      </w:pPr>
      <w:r w:rsidRPr="00693975">
        <w:rPr>
          <w:rFonts w:ascii="Franklin Gothic Heavy" w:hAnsi="Franklin Gothic Heavy"/>
          <w:b/>
          <w:color w:val="093166"/>
          <w:sz w:val="26"/>
          <w:lang w:val="de-DE"/>
        </w:rPr>
        <w:lastRenderedPageBreak/>
        <w:t>EU-KONFORMITÄTSERKLÄRUNG</w:t>
      </w:r>
    </w:p>
    <w:p w14:paraId="63363ECC" w14:textId="77777777" w:rsidR="009E2C23" w:rsidRPr="00693975" w:rsidRDefault="009E2C23" w:rsidP="009E2C23">
      <w:pPr>
        <w:ind w:left="426"/>
        <w:rPr>
          <w:rFonts w:ascii="Arial" w:hAnsi="Arial" w:cs="Arial"/>
          <w:b/>
          <w:bCs/>
          <w:sz w:val="18"/>
          <w:szCs w:val="18"/>
          <w:lang w:val="de-DE"/>
        </w:rPr>
      </w:pPr>
      <w:r w:rsidRPr="00693975">
        <w:rPr>
          <w:rFonts w:ascii="Arial" w:hAnsi="Arial" w:cs="Arial"/>
          <w:b/>
          <w:bCs/>
          <w:sz w:val="18"/>
          <w:szCs w:val="18"/>
          <w:lang w:val="de-DE"/>
        </w:rPr>
        <w:t>Angaben zur Identifikation des Bevollmächtigten des Herstellers/Importeurs:</w:t>
      </w:r>
    </w:p>
    <w:p w14:paraId="3313F6BF" w14:textId="77777777" w:rsidR="009E2C23" w:rsidRPr="00693975" w:rsidRDefault="009E2C23" w:rsidP="009E2C23">
      <w:pPr>
        <w:ind w:left="426"/>
        <w:rPr>
          <w:rFonts w:ascii="Arial" w:hAnsi="Arial" w:cs="Arial"/>
          <w:sz w:val="18"/>
          <w:szCs w:val="18"/>
          <w:lang w:val="de-DE"/>
        </w:rPr>
      </w:pPr>
      <w:r w:rsidRPr="00693975">
        <w:rPr>
          <w:rFonts w:ascii="Arial" w:hAnsi="Arial" w:cs="Arial"/>
          <w:sz w:val="18"/>
          <w:szCs w:val="18"/>
          <w:lang w:val="de-DE"/>
        </w:rPr>
        <w:t xml:space="preserve">Importeur: Alza.cz </w:t>
      </w:r>
      <w:proofErr w:type="spellStart"/>
      <w:r w:rsidRPr="00693975">
        <w:rPr>
          <w:rFonts w:ascii="Arial" w:hAnsi="Arial" w:cs="Arial"/>
          <w:sz w:val="18"/>
          <w:szCs w:val="18"/>
          <w:lang w:val="de-DE"/>
        </w:rPr>
        <w:t>a.s.</w:t>
      </w:r>
      <w:proofErr w:type="spellEnd"/>
    </w:p>
    <w:p w14:paraId="1FEDC0AD" w14:textId="2BA4CED5" w:rsidR="009E2C23" w:rsidRPr="00693975" w:rsidRDefault="009E2C23" w:rsidP="009E2C23">
      <w:pPr>
        <w:ind w:left="426"/>
        <w:rPr>
          <w:rFonts w:ascii="Arial" w:hAnsi="Arial" w:cs="Arial"/>
          <w:sz w:val="18"/>
          <w:szCs w:val="18"/>
          <w:lang w:val="de-DE"/>
        </w:rPr>
      </w:pPr>
      <w:r w:rsidRPr="00693975">
        <w:rPr>
          <w:rFonts w:ascii="Arial" w:hAnsi="Arial" w:cs="Arial"/>
          <w:sz w:val="18"/>
          <w:szCs w:val="18"/>
          <w:lang w:val="de-DE"/>
        </w:rPr>
        <w:br/>
        <w:t xml:space="preserve">Sitz der Gesellschaft: 1522/53 </w:t>
      </w:r>
      <w:proofErr w:type="spellStart"/>
      <w:r w:rsidRPr="00693975">
        <w:rPr>
          <w:rFonts w:ascii="Arial" w:hAnsi="Arial" w:cs="Arial"/>
          <w:sz w:val="18"/>
          <w:szCs w:val="18"/>
          <w:lang w:val="de-DE"/>
        </w:rPr>
        <w:t>Jankovcova</w:t>
      </w:r>
      <w:proofErr w:type="spellEnd"/>
      <w:r w:rsidRPr="00693975">
        <w:rPr>
          <w:rFonts w:ascii="Arial" w:hAnsi="Arial" w:cs="Arial"/>
          <w:sz w:val="18"/>
          <w:szCs w:val="18"/>
          <w:lang w:val="de-DE"/>
        </w:rPr>
        <w:t xml:space="preserve"> Straße, </w:t>
      </w:r>
      <w:proofErr w:type="spellStart"/>
      <w:r w:rsidRPr="00693975">
        <w:rPr>
          <w:rFonts w:ascii="Arial" w:hAnsi="Arial" w:cs="Arial"/>
          <w:sz w:val="18"/>
          <w:szCs w:val="18"/>
          <w:lang w:val="de-DE"/>
        </w:rPr>
        <w:t>Holešovice</w:t>
      </w:r>
      <w:proofErr w:type="spellEnd"/>
      <w:r w:rsidRPr="00693975">
        <w:rPr>
          <w:rFonts w:ascii="Arial" w:hAnsi="Arial" w:cs="Arial"/>
          <w:sz w:val="18"/>
          <w:szCs w:val="18"/>
          <w:lang w:val="de-DE"/>
        </w:rPr>
        <w:t>, 170 00 Prag 7</w:t>
      </w:r>
    </w:p>
    <w:p w14:paraId="7F0564AA" w14:textId="6C9F9E70" w:rsidR="009E2C23" w:rsidRPr="00693975" w:rsidRDefault="009E2C23" w:rsidP="009E2C23">
      <w:pPr>
        <w:ind w:left="426"/>
        <w:rPr>
          <w:rFonts w:ascii="Arial" w:hAnsi="Arial" w:cs="Arial"/>
          <w:sz w:val="18"/>
          <w:szCs w:val="18"/>
          <w:lang w:val="de-DE"/>
        </w:rPr>
      </w:pPr>
      <w:r w:rsidRPr="00693975">
        <w:rPr>
          <w:rFonts w:ascii="Arial" w:hAnsi="Arial" w:cs="Arial"/>
          <w:sz w:val="18"/>
          <w:szCs w:val="18"/>
          <w:lang w:val="de-DE"/>
        </w:rPr>
        <w:br/>
        <w:t>ID-Nummer: 27082440</w:t>
      </w:r>
    </w:p>
    <w:p w14:paraId="61598D37" w14:textId="77777777" w:rsidR="009E2C23" w:rsidRPr="00693975" w:rsidRDefault="009E2C23">
      <w:pPr>
        <w:pStyle w:val="berschrift3"/>
        <w:rPr>
          <w:w w:val="105"/>
          <w:lang w:val="de-DE"/>
        </w:rPr>
      </w:pPr>
    </w:p>
    <w:p w14:paraId="42F2CD04" w14:textId="428E1F74" w:rsidR="00AD4163" w:rsidRPr="00693975" w:rsidRDefault="00090EE2" w:rsidP="00B84C8A">
      <w:pPr>
        <w:pStyle w:val="berschrift3"/>
        <w:ind w:left="426"/>
        <w:rPr>
          <w:lang w:val="de-DE"/>
        </w:rPr>
      </w:pPr>
      <w:r w:rsidRPr="00693975">
        <w:rPr>
          <w:w w:val="105"/>
          <w:lang w:val="de-DE"/>
        </w:rPr>
        <w:t>Gegenstand der Erklärung:</w:t>
      </w:r>
    </w:p>
    <w:p w14:paraId="77AFD7E9" w14:textId="5A996475" w:rsidR="00AD4163" w:rsidRPr="00693975" w:rsidRDefault="009E2C23" w:rsidP="00B84C8A">
      <w:pPr>
        <w:pStyle w:val="Textkrper"/>
        <w:spacing w:before="35"/>
        <w:ind w:left="426"/>
        <w:rPr>
          <w:rFonts w:ascii="Arial" w:hAnsi="Arial" w:cs="Arial"/>
          <w:lang w:val="de-DE"/>
        </w:rPr>
      </w:pPr>
      <w:r w:rsidRPr="00693975">
        <w:rPr>
          <w:rFonts w:ascii="Arial" w:hAnsi="Arial" w:cs="Arial"/>
          <w:w w:val="95"/>
          <w:lang w:val="de-DE"/>
        </w:rPr>
        <w:br/>
      </w:r>
      <w:r w:rsidR="00090EE2" w:rsidRPr="00693975">
        <w:rPr>
          <w:rFonts w:ascii="Arial" w:hAnsi="Arial" w:cs="Arial"/>
          <w:w w:val="95"/>
          <w:lang w:val="de-DE"/>
        </w:rPr>
        <w:t>Titel: Wiederaufladbare LED-Taschenlampe</w:t>
      </w:r>
    </w:p>
    <w:p w14:paraId="2FFAEE19" w14:textId="77777777" w:rsidR="00AD4163" w:rsidRPr="00693975" w:rsidRDefault="00090EE2" w:rsidP="00B84C8A">
      <w:pPr>
        <w:pStyle w:val="Textkrper"/>
        <w:spacing w:before="11"/>
        <w:ind w:left="426"/>
        <w:rPr>
          <w:rFonts w:ascii="Arial" w:hAnsi="Arial" w:cs="Arial"/>
          <w:lang w:val="de-DE"/>
        </w:rPr>
      </w:pPr>
      <w:r w:rsidRPr="00693975">
        <w:rPr>
          <w:rFonts w:ascii="Arial" w:hAnsi="Arial" w:cs="Arial"/>
          <w:w w:val="95"/>
          <w:lang w:val="de-DE"/>
        </w:rPr>
        <w:t>Modell: A9</w:t>
      </w:r>
    </w:p>
    <w:p w14:paraId="488CF0A6" w14:textId="77777777" w:rsidR="00AD4163" w:rsidRPr="00693975" w:rsidRDefault="00090EE2" w:rsidP="00B84C8A">
      <w:pPr>
        <w:pStyle w:val="berschrift3"/>
        <w:spacing w:before="211" w:line="290" w:lineRule="auto"/>
        <w:ind w:left="426" w:right="697"/>
        <w:rPr>
          <w:b w:val="0"/>
          <w:sz w:val="18"/>
          <w:szCs w:val="18"/>
          <w:lang w:val="de-DE"/>
        </w:rPr>
      </w:pPr>
      <w:r w:rsidRPr="00693975">
        <w:rPr>
          <w:sz w:val="18"/>
          <w:szCs w:val="18"/>
          <w:lang w:val="de-DE"/>
        </w:rPr>
        <w:t>Das obige Produkt wurde in Übereinstimmung mit der (den) Norm(en) getestet, die verwendet wurden, um die Übereinstimmung mit den grundlegenden Anforderungen der Richtlinie(n) nachzuweisen: Richtlinie 2014/30 / EU</w:t>
      </w:r>
    </w:p>
    <w:p w14:paraId="61F8F9A7" w14:textId="77777777" w:rsidR="00AD4163" w:rsidRPr="00693975" w:rsidRDefault="00090EE2" w:rsidP="00B84C8A">
      <w:pPr>
        <w:pStyle w:val="Textkrper"/>
        <w:spacing w:line="256" w:lineRule="exact"/>
        <w:ind w:left="426"/>
        <w:rPr>
          <w:rFonts w:ascii="Arial" w:hAnsi="Arial" w:cs="Arial"/>
          <w:sz w:val="18"/>
          <w:szCs w:val="18"/>
          <w:lang w:val="de-DE"/>
        </w:rPr>
      </w:pPr>
      <w:r w:rsidRPr="00693975">
        <w:rPr>
          <w:rFonts w:ascii="Arial" w:hAnsi="Arial" w:cs="Arial"/>
          <w:sz w:val="18"/>
          <w:szCs w:val="18"/>
          <w:lang w:val="de-DE"/>
        </w:rPr>
        <w:t>Richtlinie Nr. 2011/65 / EU in der Fassung 2015/863 / EU</w:t>
      </w:r>
    </w:p>
    <w:p w14:paraId="278E6458" w14:textId="70D1D78E" w:rsidR="00AD4163" w:rsidRPr="00693975" w:rsidRDefault="009E2C23" w:rsidP="00B84C8A">
      <w:pPr>
        <w:pStyle w:val="Textkrper"/>
        <w:spacing w:before="14"/>
        <w:ind w:left="426"/>
        <w:rPr>
          <w:rFonts w:ascii="Arial" w:hAnsi="Arial" w:cs="Arial"/>
          <w:sz w:val="18"/>
          <w:szCs w:val="18"/>
          <w:lang w:val="de-DE"/>
        </w:rPr>
      </w:pPr>
      <w:r w:rsidRPr="00693975">
        <w:rPr>
          <w:rFonts w:ascii="Arial" w:hAnsi="Arial" w:cs="Arial"/>
          <w:sz w:val="18"/>
          <w:szCs w:val="18"/>
          <w:lang w:val="de-DE"/>
        </w:rPr>
        <w:br/>
      </w:r>
      <w:r w:rsidR="00090EE2" w:rsidRPr="00693975">
        <w:rPr>
          <w:rFonts w:ascii="Arial" w:hAnsi="Arial" w:cs="Arial"/>
          <w:sz w:val="18"/>
          <w:szCs w:val="18"/>
          <w:lang w:val="de-DE"/>
        </w:rPr>
        <w:t>Prag, 23.07.2020</w:t>
      </w:r>
    </w:p>
    <w:p w14:paraId="1CAC544B" w14:textId="77777777" w:rsidR="00AD4163" w:rsidRPr="00693975" w:rsidRDefault="00090EE2">
      <w:pPr>
        <w:pStyle w:val="Textkrper"/>
        <w:spacing w:before="12"/>
        <w:rPr>
          <w:sz w:val="9"/>
          <w:lang w:val="de-DE"/>
        </w:rPr>
      </w:pPr>
      <w:r w:rsidRPr="00693975">
        <w:rPr>
          <w:noProof/>
          <w:lang w:val="de-DE"/>
        </w:rPr>
        <w:drawing>
          <wp:anchor distT="0" distB="0" distL="0" distR="0" simplePos="0" relativeHeight="10" behindDoc="0" locked="0" layoutInCell="1" allowOverlap="1" wp14:anchorId="0F6B02F0" wp14:editId="175C7467">
            <wp:simplePos x="0" y="0"/>
            <wp:positionH relativeFrom="page">
              <wp:posOffset>899794</wp:posOffset>
            </wp:positionH>
            <wp:positionV relativeFrom="paragraph">
              <wp:posOffset>113340</wp:posOffset>
            </wp:positionV>
            <wp:extent cx="843626" cy="649604"/>
            <wp:effectExtent l="0" t="0" r="0" b="0"/>
            <wp:wrapTopAndBottom/>
            <wp:docPr id="61"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jpeg"/>
                    <pic:cNvPicPr/>
                  </pic:nvPicPr>
                  <pic:blipFill>
                    <a:blip r:embed="rId32" cstate="print"/>
                    <a:stretch>
                      <a:fillRect/>
                    </a:stretch>
                  </pic:blipFill>
                  <pic:spPr>
                    <a:xfrm>
                      <a:off x="0" y="0"/>
                      <a:ext cx="843626" cy="649604"/>
                    </a:xfrm>
                    <a:prstGeom prst="rect">
                      <a:avLst/>
                    </a:prstGeom>
                  </pic:spPr>
                </pic:pic>
              </a:graphicData>
            </a:graphic>
          </wp:anchor>
        </w:drawing>
      </w:r>
    </w:p>
    <w:p w14:paraId="1A2A904C" w14:textId="77777777" w:rsidR="00AD4163" w:rsidRPr="00693975" w:rsidRDefault="00AD4163">
      <w:pPr>
        <w:pStyle w:val="Textkrper"/>
        <w:rPr>
          <w:sz w:val="30"/>
          <w:lang w:val="de-DE"/>
        </w:rPr>
      </w:pPr>
    </w:p>
    <w:p w14:paraId="6DEE7F49" w14:textId="77777777" w:rsidR="00AD4163" w:rsidRPr="00693975" w:rsidRDefault="00090EE2">
      <w:pPr>
        <w:pStyle w:val="berschrift1"/>
        <w:spacing w:before="263"/>
        <w:rPr>
          <w:lang w:val="de-DE"/>
        </w:rPr>
      </w:pPr>
      <w:r w:rsidRPr="00693975">
        <w:rPr>
          <w:color w:val="093166"/>
          <w:lang w:val="de-DE"/>
        </w:rPr>
        <w:t>WEEE</w:t>
      </w:r>
    </w:p>
    <w:p w14:paraId="7195FEE4" w14:textId="77777777" w:rsidR="00AD4163" w:rsidRPr="00693975" w:rsidRDefault="00090EE2">
      <w:pPr>
        <w:pStyle w:val="Textkrper"/>
        <w:spacing w:before="22" w:line="249" w:lineRule="auto"/>
        <w:ind w:left="556" w:right="288"/>
        <w:rPr>
          <w:rFonts w:ascii="Arial" w:hAnsi="Arial" w:cs="Arial"/>
          <w:sz w:val="18"/>
          <w:szCs w:val="18"/>
          <w:lang w:val="de-DE"/>
        </w:rPr>
      </w:pPr>
      <w:r w:rsidRPr="00693975">
        <w:rPr>
          <w:rFonts w:ascii="Arial" w:hAnsi="Arial" w:cs="Arial"/>
          <w:w w:val="90"/>
          <w:sz w:val="18"/>
          <w:szCs w:val="18"/>
          <w:lang w:val="de-DE"/>
        </w:rPr>
        <w:t>Dieses Produkt darf gemäß der EU-Richtlinie über Elektro- und Elektronik-Altgeräte (WEEE - 2012/19 / EU) nicht über den normalen Hausmüll entsorgt werden. Stattdessen ist es an die Verkaufsstelle zurückzugeben oder an einer öffentlichen Wertstoffsammelstelle abzugeben. Indem Sie sicherstellen, dass dieses Produkt ordnungsgemäß entsorgt wird, tragen Sie dazu bei, potenzielle negative Folgen für die Umwelt und die menschliche Gesundheit zu vermeiden, die andernfalls durch unsachgemäße Entsorgung dieses Produkts verursacht werden könnten. Weitere Informationen erhalten Sie bei Ihrer örtlichen Behörde oder der nächstgelegenen Sammelstelle. Die unsachgemäße Entsorgung dieser Art von Abfall kann gemäß den nationalen Vorschriften zu Sanktionen führen.</w:t>
      </w:r>
    </w:p>
    <w:p w14:paraId="226055E9" w14:textId="77777777" w:rsidR="00AD4163" w:rsidRPr="00693975" w:rsidRDefault="00090EE2">
      <w:pPr>
        <w:pStyle w:val="Textkrper"/>
        <w:spacing w:before="2"/>
        <w:rPr>
          <w:sz w:val="11"/>
          <w:lang w:val="de-DE"/>
        </w:rPr>
      </w:pPr>
      <w:r w:rsidRPr="00693975">
        <w:rPr>
          <w:noProof/>
          <w:lang w:val="de-DE"/>
        </w:rPr>
        <w:drawing>
          <wp:anchor distT="0" distB="0" distL="0" distR="0" simplePos="0" relativeHeight="11" behindDoc="0" locked="0" layoutInCell="1" allowOverlap="1" wp14:anchorId="50EA4445" wp14:editId="4649F564">
            <wp:simplePos x="0" y="0"/>
            <wp:positionH relativeFrom="page">
              <wp:posOffset>899794</wp:posOffset>
            </wp:positionH>
            <wp:positionV relativeFrom="paragraph">
              <wp:posOffset>125025</wp:posOffset>
            </wp:positionV>
            <wp:extent cx="587503" cy="864012"/>
            <wp:effectExtent l="0" t="0" r="0" b="0"/>
            <wp:wrapTopAndBottom/>
            <wp:docPr id="63"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5.jpeg"/>
                    <pic:cNvPicPr/>
                  </pic:nvPicPr>
                  <pic:blipFill>
                    <a:blip r:embed="rId33" cstate="print"/>
                    <a:stretch>
                      <a:fillRect/>
                    </a:stretch>
                  </pic:blipFill>
                  <pic:spPr>
                    <a:xfrm>
                      <a:off x="0" y="0"/>
                      <a:ext cx="587503" cy="864012"/>
                    </a:xfrm>
                    <a:prstGeom prst="rect">
                      <a:avLst/>
                    </a:prstGeom>
                  </pic:spPr>
                </pic:pic>
              </a:graphicData>
            </a:graphic>
          </wp:anchor>
        </w:drawing>
      </w:r>
    </w:p>
    <w:p w14:paraId="64CC8078" w14:textId="77777777" w:rsidR="00AD4163" w:rsidRPr="00693975" w:rsidRDefault="00AD4163">
      <w:pPr>
        <w:rPr>
          <w:sz w:val="11"/>
          <w:lang w:val="de-DE"/>
        </w:rPr>
        <w:sectPr w:rsidR="00AD4163" w:rsidRPr="00693975">
          <w:pgSz w:w="11910" w:h="16840"/>
          <w:pgMar w:top="1320" w:right="1300" w:bottom="1300" w:left="860" w:header="0" w:footer="1107" w:gutter="0"/>
          <w:cols w:space="708"/>
        </w:sectPr>
      </w:pPr>
    </w:p>
    <w:p w14:paraId="1469579C" w14:textId="77777777" w:rsidR="00AD4163" w:rsidRPr="00693975" w:rsidRDefault="00090EE2">
      <w:pPr>
        <w:pStyle w:val="berschrift1"/>
        <w:rPr>
          <w:lang w:val="de-DE"/>
        </w:rPr>
      </w:pPr>
      <w:r w:rsidRPr="00693975">
        <w:rPr>
          <w:color w:val="093166"/>
          <w:lang w:val="de-DE"/>
        </w:rPr>
        <w:lastRenderedPageBreak/>
        <w:t>Produzent</w:t>
      </w:r>
    </w:p>
    <w:p w14:paraId="2852B13F" w14:textId="77777777" w:rsidR="00AD4163" w:rsidRPr="00693975" w:rsidRDefault="00090EE2">
      <w:pPr>
        <w:pStyle w:val="Textkrper"/>
        <w:spacing w:before="25"/>
        <w:ind w:left="556"/>
        <w:rPr>
          <w:rFonts w:ascii="Arial" w:hAnsi="Arial" w:cs="Arial"/>
          <w:sz w:val="18"/>
          <w:szCs w:val="18"/>
          <w:lang w:val="de-DE"/>
        </w:rPr>
      </w:pPr>
      <w:r w:rsidRPr="00693975">
        <w:rPr>
          <w:rFonts w:ascii="Arial" w:hAnsi="Arial" w:cs="Arial"/>
          <w:w w:val="95"/>
          <w:sz w:val="18"/>
          <w:szCs w:val="18"/>
          <w:lang w:val="de-DE"/>
        </w:rPr>
        <w:t>SHENZHEN SHENGQI LIGHTING TECHNOLOGY CO., LTD.</w:t>
      </w:r>
    </w:p>
    <w:p w14:paraId="076692DC" w14:textId="65BB13B8" w:rsidR="00AD4163" w:rsidRPr="00693975" w:rsidRDefault="00090EE2">
      <w:pPr>
        <w:pStyle w:val="Textkrper"/>
        <w:spacing w:before="11" w:line="249" w:lineRule="auto"/>
        <w:ind w:left="556" w:right="5773"/>
        <w:rPr>
          <w:rFonts w:ascii="Arial" w:hAnsi="Arial" w:cs="Arial"/>
          <w:sz w:val="18"/>
          <w:szCs w:val="18"/>
          <w:lang w:val="de-DE"/>
        </w:rPr>
      </w:pPr>
      <w:r w:rsidRPr="00693975">
        <w:rPr>
          <w:rFonts w:ascii="Arial" w:hAnsi="Arial" w:cs="Arial"/>
          <w:w w:val="85"/>
          <w:sz w:val="18"/>
          <w:szCs w:val="18"/>
          <w:lang w:val="de-DE"/>
        </w:rPr>
        <w:t xml:space="preserve">Email: </w:t>
      </w:r>
      <w:hyperlink r:id="rId34">
        <w:r w:rsidRPr="00693975">
          <w:rPr>
            <w:rFonts w:ascii="Arial" w:hAnsi="Arial" w:cs="Arial"/>
            <w:w w:val="85"/>
            <w:sz w:val="18"/>
            <w:szCs w:val="18"/>
            <w:lang w:val="de-DE"/>
          </w:rPr>
          <w:t>info@wubenlight.com</w:t>
        </w:r>
      </w:hyperlink>
      <w:r w:rsidR="00742089" w:rsidRPr="00693975">
        <w:rPr>
          <w:rFonts w:ascii="Arial" w:hAnsi="Arial" w:cs="Arial"/>
          <w:w w:val="85"/>
          <w:sz w:val="18"/>
          <w:szCs w:val="18"/>
          <w:lang w:val="de-DE"/>
        </w:rPr>
        <w:br/>
        <w:t>Internet</w:t>
      </w:r>
      <w:r w:rsidRPr="00693975">
        <w:rPr>
          <w:rFonts w:ascii="Arial" w:hAnsi="Arial" w:cs="Arial"/>
          <w:w w:val="85"/>
          <w:sz w:val="18"/>
          <w:szCs w:val="18"/>
          <w:lang w:val="de-DE"/>
        </w:rPr>
        <w:t xml:space="preserve">: </w:t>
      </w:r>
      <w:hyperlink r:id="rId35">
        <w:r w:rsidRPr="00693975">
          <w:rPr>
            <w:rFonts w:ascii="Arial" w:hAnsi="Arial" w:cs="Arial"/>
            <w:w w:val="90"/>
            <w:sz w:val="18"/>
            <w:szCs w:val="18"/>
            <w:lang w:val="de-DE"/>
          </w:rPr>
          <w:t>www.wubenlight.com</w:t>
        </w:r>
      </w:hyperlink>
    </w:p>
    <w:p w14:paraId="394B1D05" w14:textId="30B85A5A" w:rsidR="00AD4163" w:rsidRPr="00B84C8A" w:rsidRDefault="00090EE2" w:rsidP="00B84C8A">
      <w:pPr>
        <w:pStyle w:val="Textkrper"/>
        <w:spacing w:before="11" w:line="249" w:lineRule="auto"/>
        <w:ind w:left="556" w:right="1245"/>
        <w:rPr>
          <w:rFonts w:ascii="Arial" w:hAnsi="Arial" w:cs="Arial"/>
          <w:w w:val="85"/>
          <w:sz w:val="18"/>
          <w:szCs w:val="18"/>
          <w:lang w:val="de-DE"/>
        </w:rPr>
      </w:pPr>
      <w:r w:rsidRPr="00693975">
        <w:rPr>
          <w:rFonts w:ascii="Arial" w:hAnsi="Arial" w:cs="Arial"/>
          <w:w w:val="86"/>
          <w:sz w:val="18"/>
          <w:szCs w:val="18"/>
          <w:lang w:val="de-DE"/>
        </w:rPr>
        <w:t>Adresse:</w:t>
      </w:r>
      <w:r w:rsidRPr="00693975">
        <w:rPr>
          <w:rFonts w:ascii="Arial" w:hAnsi="Arial" w:cs="Arial"/>
          <w:spacing w:val="-18"/>
          <w:sz w:val="18"/>
          <w:szCs w:val="18"/>
          <w:lang w:val="de-DE"/>
        </w:rPr>
        <w:t xml:space="preserve"> </w:t>
      </w:r>
      <w:r w:rsidRPr="00693975">
        <w:rPr>
          <w:rFonts w:ascii="Arial" w:hAnsi="Arial" w:cs="Arial"/>
          <w:w w:val="86"/>
          <w:sz w:val="18"/>
          <w:szCs w:val="18"/>
          <w:lang w:val="de-DE"/>
        </w:rPr>
        <w:t>202 #,</w:t>
      </w:r>
      <w:r w:rsidRPr="00693975">
        <w:rPr>
          <w:rFonts w:ascii="Arial" w:hAnsi="Arial" w:cs="Arial"/>
          <w:spacing w:val="-18"/>
          <w:sz w:val="18"/>
          <w:szCs w:val="18"/>
          <w:lang w:val="de-DE"/>
        </w:rPr>
        <w:t xml:space="preserve"> </w:t>
      </w:r>
      <w:r w:rsidR="00B84C8A" w:rsidRPr="00B84C8A">
        <w:rPr>
          <w:rFonts w:ascii="Arial" w:hAnsi="Arial" w:cs="Arial"/>
          <w:w w:val="85"/>
          <w:sz w:val="18"/>
          <w:szCs w:val="18"/>
          <w:lang w:val="de-DE"/>
        </w:rPr>
        <w:t xml:space="preserve">202#, Building A, </w:t>
      </w:r>
      <w:proofErr w:type="spellStart"/>
      <w:r w:rsidR="00B84C8A" w:rsidRPr="00B84C8A">
        <w:rPr>
          <w:rFonts w:ascii="Arial" w:hAnsi="Arial" w:cs="Arial"/>
          <w:w w:val="85"/>
          <w:sz w:val="18"/>
          <w:szCs w:val="18"/>
          <w:lang w:val="de-DE"/>
        </w:rPr>
        <w:t>Jihe</w:t>
      </w:r>
      <w:proofErr w:type="spellEnd"/>
      <w:r w:rsidR="00B84C8A" w:rsidRPr="00B84C8A">
        <w:rPr>
          <w:rFonts w:ascii="Arial" w:hAnsi="Arial" w:cs="Arial"/>
          <w:w w:val="85"/>
          <w:sz w:val="18"/>
          <w:szCs w:val="18"/>
          <w:lang w:val="de-DE"/>
        </w:rPr>
        <w:t xml:space="preserve"> E-Business</w:t>
      </w:r>
      <w:r w:rsidR="00B84C8A">
        <w:rPr>
          <w:rFonts w:ascii="Arial" w:hAnsi="Arial" w:cs="Arial"/>
          <w:w w:val="85"/>
          <w:sz w:val="18"/>
          <w:szCs w:val="18"/>
          <w:lang w:val="de-DE"/>
        </w:rPr>
        <w:t xml:space="preserve"> </w:t>
      </w:r>
      <w:r w:rsidR="00B84C8A" w:rsidRPr="00B84C8A">
        <w:rPr>
          <w:rFonts w:ascii="Arial" w:hAnsi="Arial" w:cs="Arial"/>
          <w:w w:val="85"/>
          <w:sz w:val="18"/>
          <w:szCs w:val="18"/>
          <w:lang w:val="de-DE"/>
        </w:rPr>
        <w:t xml:space="preserve">Park, </w:t>
      </w:r>
      <w:proofErr w:type="spellStart"/>
      <w:r w:rsidR="00B84C8A" w:rsidRPr="00B84C8A">
        <w:rPr>
          <w:rFonts w:ascii="Arial" w:hAnsi="Arial" w:cs="Arial"/>
          <w:w w:val="85"/>
          <w:sz w:val="18"/>
          <w:szCs w:val="18"/>
          <w:lang w:val="de-DE"/>
        </w:rPr>
        <w:t>No</w:t>
      </w:r>
      <w:proofErr w:type="spellEnd"/>
      <w:r w:rsidR="00B84C8A" w:rsidRPr="00B84C8A">
        <w:rPr>
          <w:rFonts w:ascii="Arial" w:hAnsi="Arial" w:cs="Arial"/>
          <w:w w:val="85"/>
          <w:sz w:val="18"/>
          <w:szCs w:val="18"/>
          <w:lang w:val="de-DE"/>
        </w:rPr>
        <w:t xml:space="preserve">. 33 </w:t>
      </w:r>
      <w:proofErr w:type="spellStart"/>
      <w:r w:rsidR="00B84C8A" w:rsidRPr="00B84C8A">
        <w:rPr>
          <w:rFonts w:ascii="Arial" w:hAnsi="Arial" w:cs="Arial"/>
          <w:w w:val="85"/>
          <w:sz w:val="18"/>
          <w:szCs w:val="18"/>
          <w:lang w:val="de-DE"/>
        </w:rPr>
        <w:t>Yangmei</w:t>
      </w:r>
      <w:proofErr w:type="spellEnd"/>
      <w:r w:rsidR="00B84C8A" w:rsidRPr="00B84C8A">
        <w:rPr>
          <w:rFonts w:ascii="Arial" w:hAnsi="Arial" w:cs="Arial"/>
          <w:w w:val="85"/>
          <w:sz w:val="18"/>
          <w:szCs w:val="18"/>
          <w:lang w:val="de-DE"/>
        </w:rPr>
        <w:t xml:space="preserve"> </w:t>
      </w:r>
      <w:proofErr w:type="spellStart"/>
      <w:r w:rsidR="00B84C8A" w:rsidRPr="00B84C8A">
        <w:rPr>
          <w:rFonts w:ascii="Arial" w:hAnsi="Arial" w:cs="Arial"/>
          <w:w w:val="85"/>
          <w:sz w:val="18"/>
          <w:szCs w:val="18"/>
          <w:lang w:val="de-DE"/>
        </w:rPr>
        <w:t>Road</w:t>
      </w:r>
      <w:proofErr w:type="spellEnd"/>
      <w:r w:rsidR="00B84C8A" w:rsidRPr="00B84C8A">
        <w:rPr>
          <w:rFonts w:ascii="Arial" w:hAnsi="Arial" w:cs="Arial"/>
          <w:w w:val="85"/>
          <w:sz w:val="18"/>
          <w:szCs w:val="18"/>
          <w:lang w:val="de-DE"/>
        </w:rPr>
        <w:t xml:space="preserve">, </w:t>
      </w:r>
      <w:proofErr w:type="spellStart"/>
      <w:r w:rsidR="00B84C8A" w:rsidRPr="00B84C8A">
        <w:rPr>
          <w:rFonts w:ascii="Arial" w:hAnsi="Arial" w:cs="Arial"/>
          <w:w w:val="85"/>
          <w:sz w:val="18"/>
          <w:szCs w:val="18"/>
          <w:lang w:val="de-DE"/>
        </w:rPr>
        <w:t>Bantian</w:t>
      </w:r>
      <w:proofErr w:type="spellEnd"/>
      <w:r w:rsidR="00B84C8A" w:rsidRPr="00B84C8A">
        <w:rPr>
          <w:rFonts w:ascii="Arial" w:hAnsi="Arial" w:cs="Arial"/>
          <w:w w:val="85"/>
          <w:sz w:val="18"/>
          <w:szCs w:val="18"/>
          <w:lang w:val="de-DE"/>
        </w:rPr>
        <w:t xml:space="preserve"> Street, </w:t>
      </w:r>
      <w:proofErr w:type="spellStart"/>
      <w:r w:rsidR="00B84C8A" w:rsidRPr="00B84C8A">
        <w:rPr>
          <w:rFonts w:ascii="Arial" w:hAnsi="Arial" w:cs="Arial"/>
          <w:w w:val="85"/>
          <w:sz w:val="18"/>
          <w:szCs w:val="18"/>
          <w:lang w:val="de-DE"/>
        </w:rPr>
        <w:t>Longgang</w:t>
      </w:r>
      <w:proofErr w:type="spellEnd"/>
      <w:r w:rsidR="00B84C8A" w:rsidRPr="00B84C8A">
        <w:rPr>
          <w:rFonts w:ascii="Arial" w:hAnsi="Arial" w:cs="Arial"/>
          <w:w w:val="85"/>
          <w:sz w:val="18"/>
          <w:szCs w:val="18"/>
          <w:lang w:val="de-DE"/>
        </w:rPr>
        <w:t xml:space="preserve"> </w:t>
      </w:r>
      <w:proofErr w:type="spellStart"/>
      <w:r w:rsidR="00B84C8A" w:rsidRPr="00B84C8A">
        <w:rPr>
          <w:rFonts w:ascii="Arial" w:hAnsi="Arial" w:cs="Arial"/>
          <w:w w:val="85"/>
          <w:sz w:val="18"/>
          <w:szCs w:val="18"/>
          <w:lang w:val="de-DE"/>
        </w:rPr>
        <w:t>District</w:t>
      </w:r>
      <w:proofErr w:type="spellEnd"/>
      <w:r w:rsidR="00B84C8A" w:rsidRPr="00B84C8A">
        <w:rPr>
          <w:rFonts w:ascii="Arial" w:hAnsi="Arial" w:cs="Arial"/>
          <w:w w:val="85"/>
          <w:sz w:val="18"/>
          <w:szCs w:val="18"/>
          <w:lang w:val="de-DE"/>
        </w:rPr>
        <w:t>, Shenzhen, China</w:t>
      </w:r>
    </w:p>
    <w:p w14:paraId="11A5250E" w14:textId="77777777" w:rsidR="00AD4163" w:rsidRPr="00B84C8A" w:rsidRDefault="00AD4163" w:rsidP="00B84C8A">
      <w:pPr>
        <w:pStyle w:val="Textkrper"/>
        <w:spacing w:before="11" w:line="249" w:lineRule="auto"/>
        <w:ind w:left="556" w:right="5773"/>
        <w:rPr>
          <w:rFonts w:ascii="Arial" w:hAnsi="Arial" w:cs="Arial"/>
          <w:w w:val="85"/>
          <w:sz w:val="18"/>
          <w:szCs w:val="18"/>
          <w:lang w:val="de-DE"/>
        </w:rPr>
      </w:pPr>
    </w:p>
    <w:p w14:paraId="078B5492" w14:textId="77777777" w:rsidR="00AD4163" w:rsidRPr="00693975" w:rsidRDefault="00090EE2">
      <w:pPr>
        <w:pStyle w:val="berschrift1"/>
        <w:spacing w:before="1"/>
        <w:rPr>
          <w:lang w:val="de-DE"/>
        </w:rPr>
      </w:pPr>
      <w:r w:rsidRPr="00693975">
        <w:rPr>
          <w:color w:val="093166"/>
          <w:lang w:val="de-DE"/>
        </w:rPr>
        <w:t>Importeur</w:t>
      </w:r>
    </w:p>
    <w:p w14:paraId="07380749" w14:textId="77777777" w:rsidR="00AD4163" w:rsidRPr="00693975" w:rsidRDefault="00090EE2">
      <w:pPr>
        <w:pStyle w:val="Textkrper"/>
        <w:spacing w:before="24"/>
        <w:ind w:left="556"/>
        <w:rPr>
          <w:rFonts w:ascii="Arial" w:hAnsi="Arial" w:cs="Arial"/>
          <w:sz w:val="18"/>
          <w:szCs w:val="18"/>
          <w:lang w:val="de-DE"/>
        </w:rPr>
      </w:pPr>
      <w:r w:rsidRPr="00693975">
        <w:rPr>
          <w:rFonts w:ascii="Arial" w:hAnsi="Arial" w:cs="Arial"/>
          <w:w w:val="90"/>
          <w:sz w:val="18"/>
          <w:szCs w:val="18"/>
          <w:lang w:val="de-DE"/>
        </w:rPr>
        <w:t xml:space="preserve">Alza.cz </w:t>
      </w:r>
      <w:proofErr w:type="spellStart"/>
      <w:r w:rsidRPr="00693975">
        <w:rPr>
          <w:rFonts w:ascii="Arial" w:hAnsi="Arial" w:cs="Arial"/>
          <w:w w:val="90"/>
          <w:sz w:val="18"/>
          <w:szCs w:val="18"/>
          <w:lang w:val="de-DE"/>
        </w:rPr>
        <w:t>as</w:t>
      </w:r>
      <w:proofErr w:type="spellEnd"/>
    </w:p>
    <w:p w14:paraId="0B7C2F60" w14:textId="4BB1150D" w:rsidR="00AD4163" w:rsidRPr="00B84C8A" w:rsidRDefault="00090EE2" w:rsidP="00B84C8A">
      <w:pPr>
        <w:pStyle w:val="Textkrper"/>
        <w:spacing w:before="24"/>
        <w:ind w:left="556"/>
        <w:rPr>
          <w:rFonts w:ascii="Arial" w:hAnsi="Arial" w:cs="Arial"/>
          <w:w w:val="90"/>
          <w:sz w:val="18"/>
          <w:szCs w:val="18"/>
          <w:lang w:val="de-DE"/>
        </w:rPr>
      </w:pPr>
      <w:proofErr w:type="spellStart"/>
      <w:r w:rsidRPr="00B84C8A">
        <w:rPr>
          <w:rFonts w:ascii="Arial" w:hAnsi="Arial" w:cs="Arial"/>
          <w:w w:val="90"/>
          <w:sz w:val="18"/>
          <w:szCs w:val="18"/>
          <w:lang w:val="de-DE"/>
        </w:rPr>
        <w:t>Jankovcova</w:t>
      </w:r>
      <w:proofErr w:type="spellEnd"/>
      <w:r w:rsidRPr="00B84C8A">
        <w:rPr>
          <w:rFonts w:ascii="Arial" w:hAnsi="Arial" w:cs="Arial"/>
          <w:w w:val="90"/>
          <w:sz w:val="18"/>
          <w:szCs w:val="18"/>
          <w:lang w:val="de-DE"/>
        </w:rPr>
        <w:t xml:space="preserve"> 1522/53, </w:t>
      </w:r>
      <w:proofErr w:type="spellStart"/>
      <w:r w:rsidR="00B84C8A">
        <w:rPr>
          <w:rFonts w:ascii="Arial" w:hAnsi="Arial" w:cs="Arial"/>
          <w:w w:val="90"/>
          <w:sz w:val="18"/>
          <w:szCs w:val="18"/>
          <w:lang w:val="de-DE"/>
        </w:rPr>
        <w:t>Ho</w:t>
      </w:r>
      <w:r w:rsidRPr="00B84C8A">
        <w:rPr>
          <w:rFonts w:ascii="Arial" w:hAnsi="Arial" w:cs="Arial"/>
          <w:w w:val="90"/>
          <w:sz w:val="18"/>
          <w:szCs w:val="18"/>
          <w:lang w:val="de-DE"/>
        </w:rPr>
        <w:t>lešovice</w:t>
      </w:r>
      <w:proofErr w:type="spellEnd"/>
    </w:p>
    <w:p w14:paraId="36321DAA" w14:textId="77777777" w:rsidR="00AD4163" w:rsidRPr="00693975" w:rsidRDefault="00090EE2">
      <w:pPr>
        <w:pStyle w:val="Textkrper"/>
        <w:spacing w:before="14" w:line="252" w:lineRule="auto"/>
        <w:ind w:left="556" w:right="7567"/>
        <w:rPr>
          <w:rFonts w:ascii="Arial" w:hAnsi="Arial" w:cs="Arial"/>
          <w:sz w:val="18"/>
          <w:szCs w:val="18"/>
          <w:lang w:val="de-DE"/>
        </w:rPr>
      </w:pPr>
      <w:r w:rsidRPr="00693975">
        <w:rPr>
          <w:rFonts w:ascii="Arial" w:hAnsi="Arial" w:cs="Arial"/>
          <w:w w:val="90"/>
          <w:sz w:val="18"/>
          <w:szCs w:val="18"/>
          <w:lang w:val="de-DE"/>
        </w:rPr>
        <w:t>170 00 Prag 7</w:t>
      </w:r>
      <w:hyperlink r:id="rId36">
        <w:r w:rsidRPr="00693975">
          <w:rPr>
            <w:rFonts w:ascii="Arial" w:hAnsi="Arial" w:cs="Arial"/>
            <w:spacing w:val="-11"/>
            <w:w w:val="90"/>
            <w:sz w:val="18"/>
            <w:szCs w:val="18"/>
            <w:lang w:val="de-DE"/>
          </w:rPr>
          <w:t xml:space="preserve"> </w:t>
        </w:r>
        <w:r w:rsidRPr="00693975">
          <w:rPr>
            <w:rFonts w:ascii="Arial" w:hAnsi="Arial" w:cs="Arial"/>
            <w:w w:val="90"/>
            <w:sz w:val="18"/>
            <w:szCs w:val="18"/>
            <w:lang w:val="de-DE"/>
          </w:rPr>
          <w:t>www.alza.cz</w:t>
        </w:r>
      </w:hyperlink>
    </w:p>
    <w:p w14:paraId="3BA8C78B" w14:textId="77777777" w:rsidR="00AD4163" w:rsidRPr="00693975" w:rsidRDefault="00AD4163">
      <w:pPr>
        <w:pStyle w:val="Textkrper"/>
        <w:rPr>
          <w:sz w:val="30"/>
          <w:lang w:val="de-DE"/>
        </w:rPr>
      </w:pPr>
    </w:p>
    <w:p w14:paraId="54FBEF98" w14:textId="77777777" w:rsidR="00AD4163" w:rsidRPr="00693975" w:rsidRDefault="00AD4163">
      <w:pPr>
        <w:pStyle w:val="Textkrper"/>
        <w:rPr>
          <w:sz w:val="30"/>
          <w:lang w:val="de-DE"/>
        </w:rPr>
      </w:pPr>
    </w:p>
    <w:p w14:paraId="60237ABA" w14:textId="77777777" w:rsidR="00AD4163" w:rsidRPr="00693975" w:rsidRDefault="00AD4163">
      <w:pPr>
        <w:pStyle w:val="Textkrper"/>
        <w:rPr>
          <w:sz w:val="30"/>
          <w:lang w:val="de-DE"/>
        </w:rPr>
      </w:pPr>
    </w:p>
    <w:p w14:paraId="4C28099C" w14:textId="77777777" w:rsidR="00AD4163" w:rsidRPr="00693975" w:rsidRDefault="00AD4163">
      <w:pPr>
        <w:pStyle w:val="Textkrper"/>
        <w:rPr>
          <w:sz w:val="30"/>
          <w:lang w:val="de-DE"/>
        </w:rPr>
      </w:pPr>
    </w:p>
    <w:p w14:paraId="37058FEC" w14:textId="77777777" w:rsidR="00AD4163" w:rsidRPr="00693975" w:rsidRDefault="00AD4163">
      <w:pPr>
        <w:pStyle w:val="Textkrper"/>
        <w:rPr>
          <w:sz w:val="30"/>
          <w:lang w:val="de-DE"/>
        </w:rPr>
      </w:pPr>
    </w:p>
    <w:p w14:paraId="6B6F19F0" w14:textId="77777777" w:rsidR="00AD4163" w:rsidRPr="00693975" w:rsidRDefault="00AD4163">
      <w:pPr>
        <w:pStyle w:val="Textkrper"/>
        <w:rPr>
          <w:sz w:val="30"/>
          <w:lang w:val="de-DE"/>
        </w:rPr>
      </w:pPr>
    </w:p>
    <w:p w14:paraId="2042F7C9" w14:textId="77777777" w:rsidR="00AD4163" w:rsidRPr="00693975" w:rsidRDefault="00AD4163">
      <w:pPr>
        <w:pStyle w:val="Textkrper"/>
        <w:rPr>
          <w:sz w:val="30"/>
          <w:lang w:val="de-DE"/>
        </w:rPr>
      </w:pPr>
    </w:p>
    <w:p w14:paraId="4428AD91" w14:textId="77777777" w:rsidR="00AD4163" w:rsidRPr="00693975" w:rsidRDefault="00AD4163">
      <w:pPr>
        <w:pStyle w:val="Textkrper"/>
        <w:rPr>
          <w:sz w:val="30"/>
          <w:lang w:val="de-DE"/>
        </w:rPr>
      </w:pPr>
    </w:p>
    <w:p w14:paraId="67975B74" w14:textId="77777777" w:rsidR="00AD4163" w:rsidRPr="00693975" w:rsidRDefault="00AD4163">
      <w:pPr>
        <w:pStyle w:val="Textkrper"/>
        <w:rPr>
          <w:sz w:val="30"/>
          <w:lang w:val="de-DE"/>
        </w:rPr>
      </w:pPr>
    </w:p>
    <w:p w14:paraId="349C71CB" w14:textId="77777777" w:rsidR="00AD4163" w:rsidRPr="00693975" w:rsidRDefault="00AD4163">
      <w:pPr>
        <w:pStyle w:val="Textkrper"/>
        <w:rPr>
          <w:sz w:val="30"/>
          <w:lang w:val="de-DE"/>
        </w:rPr>
      </w:pPr>
    </w:p>
    <w:p w14:paraId="70C64DDD" w14:textId="77777777" w:rsidR="00AD4163" w:rsidRPr="00693975" w:rsidRDefault="00AD4163">
      <w:pPr>
        <w:pStyle w:val="Textkrper"/>
        <w:rPr>
          <w:sz w:val="30"/>
          <w:lang w:val="de-DE"/>
        </w:rPr>
      </w:pPr>
    </w:p>
    <w:p w14:paraId="02A5FE51" w14:textId="77777777" w:rsidR="00AD4163" w:rsidRPr="00693975" w:rsidRDefault="00AD4163">
      <w:pPr>
        <w:pStyle w:val="Textkrper"/>
        <w:rPr>
          <w:sz w:val="30"/>
          <w:lang w:val="de-DE"/>
        </w:rPr>
      </w:pPr>
    </w:p>
    <w:p w14:paraId="351A139D" w14:textId="77777777" w:rsidR="00AD4163" w:rsidRPr="00693975" w:rsidRDefault="00AD4163">
      <w:pPr>
        <w:pStyle w:val="Textkrper"/>
        <w:rPr>
          <w:sz w:val="30"/>
          <w:lang w:val="de-DE"/>
        </w:rPr>
      </w:pPr>
    </w:p>
    <w:p w14:paraId="446F2BA1" w14:textId="77777777" w:rsidR="00AD4163" w:rsidRPr="00693975" w:rsidRDefault="00AD4163">
      <w:pPr>
        <w:pStyle w:val="Textkrper"/>
        <w:rPr>
          <w:sz w:val="30"/>
          <w:lang w:val="de-DE"/>
        </w:rPr>
      </w:pPr>
    </w:p>
    <w:p w14:paraId="77E995CD" w14:textId="77777777" w:rsidR="00AD4163" w:rsidRPr="00693975" w:rsidRDefault="00AD4163">
      <w:pPr>
        <w:pStyle w:val="Textkrper"/>
        <w:rPr>
          <w:sz w:val="30"/>
          <w:lang w:val="de-DE"/>
        </w:rPr>
      </w:pPr>
    </w:p>
    <w:p w14:paraId="5724E344" w14:textId="77777777" w:rsidR="00AD4163" w:rsidRPr="00693975" w:rsidRDefault="00AD4163">
      <w:pPr>
        <w:pStyle w:val="Textkrper"/>
        <w:rPr>
          <w:sz w:val="30"/>
          <w:lang w:val="de-DE"/>
        </w:rPr>
      </w:pPr>
    </w:p>
    <w:p w14:paraId="3D2F830B" w14:textId="77777777" w:rsidR="00AD4163" w:rsidRPr="00693975" w:rsidRDefault="00AD4163">
      <w:pPr>
        <w:pStyle w:val="Textkrper"/>
        <w:rPr>
          <w:sz w:val="30"/>
          <w:lang w:val="de-DE"/>
        </w:rPr>
      </w:pPr>
    </w:p>
    <w:p w14:paraId="62C30094" w14:textId="77777777" w:rsidR="00AD4163" w:rsidRPr="00693975" w:rsidRDefault="00AD4163">
      <w:pPr>
        <w:pStyle w:val="Textkrper"/>
        <w:rPr>
          <w:sz w:val="30"/>
          <w:lang w:val="de-DE"/>
        </w:rPr>
      </w:pPr>
    </w:p>
    <w:p w14:paraId="6DFA27D2" w14:textId="77777777" w:rsidR="00AD4163" w:rsidRPr="00693975" w:rsidRDefault="00AD4163">
      <w:pPr>
        <w:pStyle w:val="Textkrper"/>
        <w:rPr>
          <w:sz w:val="30"/>
          <w:lang w:val="de-DE"/>
        </w:rPr>
      </w:pPr>
    </w:p>
    <w:p w14:paraId="30D69F5F" w14:textId="77777777" w:rsidR="00AD4163" w:rsidRPr="00693975" w:rsidRDefault="00AD4163">
      <w:pPr>
        <w:pStyle w:val="Textkrper"/>
        <w:rPr>
          <w:sz w:val="30"/>
          <w:lang w:val="de-DE"/>
        </w:rPr>
      </w:pPr>
    </w:p>
    <w:p w14:paraId="34ACD18F" w14:textId="77777777" w:rsidR="00AD4163" w:rsidRPr="00693975" w:rsidRDefault="00AD4163">
      <w:pPr>
        <w:pStyle w:val="Textkrper"/>
        <w:rPr>
          <w:sz w:val="30"/>
          <w:lang w:val="de-DE"/>
        </w:rPr>
      </w:pPr>
    </w:p>
    <w:p w14:paraId="64F030D1" w14:textId="77777777" w:rsidR="00AD4163" w:rsidRPr="00693975" w:rsidRDefault="00AD4163">
      <w:pPr>
        <w:pStyle w:val="Textkrper"/>
        <w:rPr>
          <w:sz w:val="21"/>
          <w:lang w:val="de-DE"/>
        </w:rPr>
      </w:pPr>
    </w:p>
    <w:p w14:paraId="6D8DA1E8" w14:textId="77777777" w:rsidR="00AD4163" w:rsidRPr="00693975" w:rsidRDefault="00090EE2">
      <w:pPr>
        <w:pStyle w:val="Textkrper"/>
        <w:ind w:left="2749" w:right="2310"/>
        <w:jc w:val="center"/>
        <w:rPr>
          <w:lang w:val="de-DE"/>
        </w:rPr>
      </w:pPr>
      <w:r w:rsidRPr="00693975">
        <w:rPr>
          <w:w w:val="95"/>
          <w:lang w:val="de-DE"/>
        </w:rPr>
        <w:t>Alle Rechte vorbehalten. © 2020 alza.cz</w:t>
      </w:r>
    </w:p>
    <w:sectPr w:rsidR="00AD4163" w:rsidRPr="00693975">
      <w:pgSz w:w="11910" w:h="16840"/>
      <w:pgMar w:top="1320" w:right="1300" w:bottom="1300" w:left="860" w:header="0" w:footer="11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C9FF" w14:textId="77777777" w:rsidR="00A50046" w:rsidRDefault="00A50046">
      <w:r>
        <w:separator/>
      </w:r>
    </w:p>
  </w:endnote>
  <w:endnote w:type="continuationSeparator" w:id="0">
    <w:p w14:paraId="5F142070" w14:textId="77777777" w:rsidR="00A50046" w:rsidRDefault="00A5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altName w:val="Franklin Gothic Heavy"/>
    <w:panose1 w:val="020B09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Black">
    <w:altName w:val="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928C" w14:textId="09C14CF8" w:rsidR="00AD4163" w:rsidRDefault="00B81E48">
    <w:pPr>
      <w:pStyle w:val="Textkrper"/>
      <w:spacing w:line="14" w:lineRule="auto"/>
      <w:rPr>
        <w:sz w:val="20"/>
      </w:rPr>
    </w:pPr>
    <w:r>
      <w:rPr>
        <w:noProof/>
      </w:rPr>
      <mc:AlternateContent>
        <mc:Choice Requires="wps">
          <w:drawing>
            <wp:anchor distT="0" distB="0" distL="114300" distR="114300" simplePos="0" relativeHeight="251657728" behindDoc="1" locked="0" layoutInCell="1" allowOverlap="1" wp14:anchorId="5BF233A3" wp14:editId="3CA464F1">
              <wp:simplePos x="0" y="0"/>
              <wp:positionH relativeFrom="page">
                <wp:posOffset>3702685</wp:posOffset>
              </wp:positionH>
              <wp:positionV relativeFrom="page">
                <wp:posOffset>9850120</wp:posOffset>
              </wp:positionV>
              <wp:extent cx="156845" cy="2165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3D9BD" w14:textId="77777777" w:rsidR="00AD4163" w:rsidRDefault="00090EE2">
                          <w:pPr>
                            <w:pStyle w:val="Textkrper"/>
                            <w:spacing w:before="14"/>
                            <w:ind w:left="60"/>
                          </w:pPr>
                          <w:r>
                            <w:fldChar w:fldCharType="begin"/>
                          </w:r>
                          <w:r>
                            <w:rPr>
                              <w:w w:val="86"/>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233A3" id="_x0000_t202" coordsize="21600,21600" o:spt="202" path="m,l,21600r21600,l21600,xe">
              <v:stroke joinstyle="miter"/>
              <v:path gradientshapeok="t" o:connecttype="rect"/>
            </v:shapetype>
            <v:shape id="Text Box 1" o:spid="_x0000_s1026" type="#_x0000_t202" style="position:absolute;margin-left:291.55pt;margin-top:775.6pt;width:12.35pt;height:1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" filled="f" stroked="f">
              <v:textbox inset="0,0,0,0">
                <w:txbxContent>
                  <w:p w14:paraId="75B3D9BD" w14:textId="77777777" w:rsidR="00AD4163" w:rsidRDefault="00090EE2">
                    <w:pPr>
                      <w:pStyle w:val="Textkrper"/>
                      <w:spacing w:before="14"/>
                      <w:ind w:left="60"/>
                    </w:pPr>
                    <w:r>
                      <w:fldChar w:fldCharType="begin"/>
                    </w:r>
                    <w:r>
                      <w:rPr>
                        <w:w w:val="86"/>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435D" w14:textId="77777777" w:rsidR="00A50046" w:rsidRDefault="00A50046">
      <w:r>
        <w:separator/>
      </w:r>
    </w:p>
  </w:footnote>
  <w:footnote w:type="continuationSeparator" w:id="0">
    <w:p w14:paraId="08576139" w14:textId="77777777" w:rsidR="00A50046" w:rsidRDefault="00A50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3D4"/>
    <w:multiLevelType w:val="hybridMultilevel"/>
    <w:tmpl w:val="7D1C28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28F094C"/>
    <w:multiLevelType w:val="hybridMultilevel"/>
    <w:tmpl w:val="D5FA55AC"/>
    <w:lvl w:ilvl="0" w:tplc="2E5CEF72">
      <w:start w:val="1"/>
      <w:numFmt w:val="decimal"/>
      <w:lvlText w:val="%1."/>
      <w:lvlJc w:val="left"/>
      <w:pPr>
        <w:ind w:left="844" w:hanging="288"/>
        <w:jc w:val="left"/>
      </w:pPr>
      <w:rPr>
        <w:rFonts w:ascii="Franklin Gothic Heavy" w:eastAsia="Franklin Gothic Heavy" w:hAnsi="Franklin Gothic Heavy" w:cs="Franklin Gothic Heavy" w:hint="default"/>
        <w:b/>
        <w:bCs/>
        <w:color w:val="093166"/>
        <w:spacing w:val="-1"/>
        <w:w w:val="99"/>
        <w:sz w:val="26"/>
        <w:szCs w:val="26"/>
        <w:lang w:val="cs-CZ" w:eastAsia="cs-CZ" w:bidi="cs-CZ"/>
      </w:rPr>
    </w:lvl>
    <w:lvl w:ilvl="1" w:tplc="7DF8F440">
      <w:numFmt w:val="bullet"/>
      <w:lvlText w:val="•"/>
      <w:lvlJc w:val="left"/>
      <w:pPr>
        <w:ind w:left="1730" w:hanging="288"/>
      </w:pPr>
      <w:rPr>
        <w:rFonts w:hint="default"/>
        <w:lang w:val="cs-CZ" w:eastAsia="cs-CZ" w:bidi="cs-CZ"/>
      </w:rPr>
    </w:lvl>
    <w:lvl w:ilvl="2" w:tplc="CC2ADF50">
      <w:numFmt w:val="bullet"/>
      <w:lvlText w:val="•"/>
      <w:lvlJc w:val="left"/>
      <w:pPr>
        <w:ind w:left="2621" w:hanging="288"/>
      </w:pPr>
      <w:rPr>
        <w:rFonts w:hint="default"/>
        <w:lang w:val="cs-CZ" w:eastAsia="cs-CZ" w:bidi="cs-CZ"/>
      </w:rPr>
    </w:lvl>
    <w:lvl w:ilvl="3" w:tplc="8588334C">
      <w:numFmt w:val="bullet"/>
      <w:lvlText w:val="•"/>
      <w:lvlJc w:val="left"/>
      <w:pPr>
        <w:ind w:left="3511" w:hanging="288"/>
      </w:pPr>
      <w:rPr>
        <w:rFonts w:hint="default"/>
        <w:lang w:val="cs-CZ" w:eastAsia="cs-CZ" w:bidi="cs-CZ"/>
      </w:rPr>
    </w:lvl>
    <w:lvl w:ilvl="4" w:tplc="7A6E5BA0">
      <w:numFmt w:val="bullet"/>
      <w:lvlText w:val="•"/>
      <w:lvlJc w:val="left"/>
      <w:pPr>
        <w:ind w:left="4402" w:hanging="288"/>
      </w:pPr>
      <w:rPr>
        <w:rFonts w:hint="default"/>
        <w:lang w:val="cs-CZ" w:eastAsia="cs-CZ" w:bidi="cs-CZ"/>
      </w:rPr>
    </w:lvl>
    <w:lvl w:ilvl="5" w:tplc="60D09A04">
      <w:numFmt w:val="bullet"/>
      <w:lvlText w:val="•"/>
      <w:lvlJc w:val="left"/>
      <w:pPr>
        <w:ind w:left="5293" w:hanging="288"/>
      </w:pPr>
      <w:rPr>
        <w:rFonts w:hint="default"/>
        <w:lang w:val="cs-CZ" w:eastAsia="cs-CZ" w:bidi="cs-CZ"/>
      </w:rPr>
    </w:lvl>
    <w:lvl w:ilvl="6" w:tplc="3084AE28">
      <w:numFmt w:val="bullet"/>
      <w:lvlText w:val="•"/>
      <w:lvlJc w:val="left"/>
      <w:pPr>
        <w:ind w:left="6183" w:hanging="288"/>
      </w:pPr>
      <w:rPr>
        <w:rFonts w:hint="default"/>
        <w:lang w:val="cs-CZ" w:eastAsia="cs-CZ" w:bidi="cs-CZ"/>
      </w:rPr>
    </w:lvl>
    <w:lvl w:ilvl="7" w:tplc="DC809E10">
      <w:numFmt w:val="bullet"/>
      <w:lvlText w:val="•"/>
      <w:lvlJc w:val="left"/>
      <w:pPr>
        <w:ind w:left="7074" w:hanging="288"/>
      </w:pPr>
      <w:rPr>
        <w:rFonts w:hint="default"/>
        <w:lang w:val="cs-CZ" w:eastAsia="cs-CZ" w:bidi="cs-CZ"/>
      </w:rPr>
    </w:lvl>
    <w:lvl w:ilvl="8" w:tplc="442A5274">
      <w:numFmt w:val="bullet"/>
      <w:lvlText w:val="•"/>
      <w:lvlJc w:val="left"/>
      <w:pPr>
        <w:ind w:left="7965" w:hanging="288"/>
      </w:pPr>
      <w:rPr>
        <w:rFonts w:hint="default"/>
        <w:lang w:val="cs-CZ" w:eastAsia="cs-CZ" w:bidi="cs-CZ"/>
      </w:rPr>
    </w:lvl>
  </w:abstractNum>
  <w:abstractNum w:abstractNumId="2" w15:restartNumberingAfterBreak="0">
    <w:nsid w:val="3F00215A"/>
    <w:multiLevelType w:val="hybridMultilevel"/>
    <w:tmpl w:val="69A2C668"/>
    <w:lvl w:ilvl="0" w:tplc="3640C718">
      <w:start w:val="4"/>
      <w:numFmt w:val="decimal"/>
      <w:lvlText w:val="%1."/>
      <w:lvlJc w:val="left"/>
      <w:pPr>
        <w:ind w:left="856" w:hanging="288"/>
        <w:jc w:val="left"/>
      </w:pPr>
      <w:rPr>
        <w:rFonts w:ascii="Franklin Gothic Heavy" w:eastAsia="Franklin Gothic Heavy" w:hAnsi="Franklin Gothic Heavy" w:cs="Franklin Gothic Heavy" w:hint="default"/>
        <w:b/>
        <w:bCs/>
        <w:color w:val="093166"/>
        <w:spacing w:val="-1"/>
        <w:w w:val="99"/>
        <w:sz w:val="26"/>
        <w:szCs w:val="26"/>
        <w:lang w:val="cs-CZ" w:eastAsia="cs-CZ" w:bidi="cs-CZ"/>
      </w:rPr>
    </w:lvl>
    <w:lvl w:ilvl="1" w:tplc="877C4226">
      <w:numFmt w:val="bullet"/>
      <w:lvlText w:val="•"/>
      <w:lvlJc w:val="left"/>
      <w:pPr>
        <w:ind w:left="1730" w:hanging="288"/>
      </w:pPr>
      <w:rPr>
        <w:rFonts w:hint="default"/>
        <w:lang w:val="cs-CZ" w:eastAsia="cs-CZ" w:bidi="cs-CZ"/>
      </w:rPr>
    </w:lvl>
    <w:lvl w:ilvl="2" w:tplc="392245EA">
      <w:numFmt w:val="bullet"/>
      <w:lvlText w:val="•"/>
      <w:lvlJc w:val="left"/>
      <w:pPr>
        <w:ind w:left="2621" w:hanging="288"/>
      </w:pPr>
      <w:rPr>
        <w:rFonts w:hint="default"/>
        <w:lang w:val="cs-CZ" w:eastAsia="cs-CZ" w:bidi="cs-CZ"/>
      </w:rPr>
    </w:lvl>
    <w:lvl w:ilvl="3" w:tplc="9B9E8CCA">
      <w:numFmt w:val="bullet"/>
      <w:lvlText w:val="•"/>
      <w:lvlJc w:val="left"/>
      <w:pPr>
        <w:ind w:left="3511" w:hanging="288"/>
      </w:pPr>
      <w:rPr>
        <w:rFonts w:hint="default"/>
        <w:lang w:val="cs-CZ" w:eastAsia="cs-CZ" w:bidi="cs-CZ"/>
      </w:rPr>
    </w:lvl>
    <w:lvl w:ilvl="4" w:tplc="CB065304">
      <w:numFmt w:val="bullet"/>
      <w:lvlText w:val="•"/>
      <w:lvlJc w:val="left"/>
      <w:pPr>
        <w:ind w:left="4402" w:hanging="288"/>
      </w:pPr>
      <w:rPr>
        <w:rFonts w:hint="default"/>
        <w:lang w:val="cs-CZ" w:eastAsia="cs-CZ" w:bidi="cs-CZ"/>
      </w:rPr>
    </w:lvl>
    <w:lvl w:ilvl="5" w:tplc="50AAEE62">
      <w:numFmt w:val="bullet"/>
      <w:lvlText w:val="•"/>
      <w:lvlJc w:val="left"/>
      <w:pPr>
        <w:ind w:left="5293" w:hanging="288"/>
      </w:pPr>
      <w:rPr>
        <w:rFonts w:hint="default"/>
        <w:lang w:val="cs-CZ" w:eastAsia="cs-CZ" w:bidi="cs-CZ"/>
      </w:rPr>
    </w:lvl>
    <w:lvl w:ilvl="6" w:tplc="DD0E206C">
      <w:numFmt w:val="bullet"/>
      <w:lvlText w:val="•"/>
      <w:lvlJc w:val="left"/>
      <w:pPr>
        <w:ind w:left="6183" w:hanging="288"/>
      </w:pPr>
      <w:rPr>
        <w:rFonts w:hint="default"/>
        <w:lang w:val="cs-CZ" w:eastAsia="cs-CZ" w:bidi="cs-CZ"/>
      </w:rPr>
    </w:lvl>
    <w:lvl w:ilvl="7" w:tplc="3E6ABF0A">
      <w:numFmt w:val="bullet"/>
      <w:lvlText w:val="•"/>
      <w:lvlJc w:val="left"/>
      <w:pPr>
        <w:ind w:left="7074" w:hanging="288"/>
      </w:pPr>
      <w:rPr>
        <w:rFonts w:hint="default"/>
        <w:lang w:val="cs-CZ" w:eastAsia="cs-CZ" w:bidi="cs-CZ"/>
      </w:rPr>
    </w:lvl>
    <w:lvl w:ilvl="8" w:tplc="7982EF88">
      <w:numFmt w:val="bullet"/>
      <w:lvlText w:val="•"/>
      <w:lvlJc w:val="left"/>
      <w:pPr>
        <w:ind w:left="7965" w:hanging="288"/>
      </w:pPr>
      <w:rPr>
        <w:rFonts w:hint="default"/>
        <w:lang w:val="cs-CZ" w:eastAsia="cs-CZ" w:bidi="cs-CZ"/>
      </w:rPr>
    </w:lvl>
  </w:abstractNum>
  <w:abstractNum w:abstractNumId="3" w15:restartNumberingAfterBreak="0">
    <w:nsid w:val="44FE7B99"/>
    <w:multiLevelType w:val="hybridMultilevel"/>
    <w:tmpl w:val="050E627A"/>
    <w:lvl w:ilvl="0" w:tplc="6DDCF6A0">
      <w:numFmt w:val="bullet"/>
      <w:lvlText w:val=""/>
      <w:lvlJc w:val="left"/>
      <w:pPr>
        <w:ind w:left="916" w:hanging="360"/>
      </w:pPr>
      <w:rPr>
        <w:rFonts w:ascii="Symbol" w:eastAsia="Symbol" w:hAnsi="Symbol" w:cs="Symbol" w:hint="default"/>
        <w:w w:val="100"/>
        <w:sz w:val="22"/>
        <w:szCs w:val="22"/>
        <w:lang w:val="cs-CZ" w:eastAsia="cs-CZ" w:bidi="cs-CZ"/>
      </w:rPr>
    </w:lvl>
    <w:lvl w:ilvl="1" w:tplc="162CEDDA">
      <w:numFmt w:val="bullet"/>
      <w:lvlText w:val="•"/>
      <w:lvlJc w:val="left"/>
      <w:pPr>
        <w:ind w:left="1802" w:hanging="360"/>
      </w:pPr>
      <w:rPr>
        <w:rFonts w:hint="default"/>
        <w:lang w:val="cs-CZ" w:eastAsia="cs-CZ" w:bidi="cs-CZ"/>
      </w:rPr>
    </w:lvl>
    <w:lvl w:ilvl="2" w:tplc="5EB81D22">
      <w:numFmt w:val="bullet"/>
      <w:lvlText w:val="•"/>
      <w:lvlJc w:val="left"/>
      <w:pPr>
        <w:ind w:left="2685" w:hanging="360"/>
      </w:pPr>
      <w:rPr>
        <w:rFonts w:hint="default"/>
        <w:lang w:val="cs-CZ" w:eastAsia="cs-CZ" w:bidi="cs-CZ"/>
      </w:rPr>
    </w:lvl>
    <w:lvl w:ilvl="3" w:tplc="EB0E27FA">
      <w:numFmt w:val="bullet"/>
      <w:lvlText w:val="•"/>
      <w:lvlJc w:val="left"/>
      <w:pPr>
        <w:ind w:left="3567" w:hanging="360"/>
      </w:pPr>
      <w:rPr>
        <w:rFonts w:hint="default"/>
        <w:lang w:val="cs-CZ" w:eastAsia="cs-CZ" w:bidi="cs-CZ"/>
      </w:rPr>
    </w:lvl>
    <w:lvl w:ilvl="4" w:tplc="FC6C647C">
      <w:numFmt w:val="bullet"/>
      <w:lvlText w:val="•"/>
      <w:lvlJc w:val="left"/>
      <w:pPr>
        <w:ind w:left="4450" w:hanging="360"/>
      </w:pPr>
      <w:rPr>
        <w:rFonts w:hint="default"/>
        <w:lang w:val="cs-CZ" w:eastAsia="cs-CZ" w:bidi="cs-CZ"/>
      </w:rPr>
    </w:lvl>
    <w:lvl w:ilvl="5" w:tplc="65E8F458">
      <w:numFmt w:val="bullet"/>
      <w:lvlText w:val="•"/>
      <w:lvlJc w:val="left"/>
      <w:pPr>
        <w:ind w:left="5333" w:hanging="360"/>
      </w:pPr>
      <w:rPr>
        <w:rFonts w:hint="default"/>
        <w:lang w:val="cs-CZ" w:eastAsia="cs-CZ" w:bidi="cs-CZ"/>
      </w:rPr>
    </w:lvl>
    <w:lvl w:ilvl="6" w:tplc="60E8112C">
      <w:numFmt w:val="bullet"/>
      <w:lvlText w:val="•"/>
      <w:lvlJc w:val="left"/>
      <w:pPr>
        <w:ind w:left="6215" w:hanging="360"/>
      </w:pPr>
      <w:rPr>
        <w:rFonts w:hint="default"/>
        <w:lang w:val="cs-CZ" w:eastAsia="cs-CZ" w:bidi="cs-CZ"/>
      </w:rPr>
    </w:lvl>
    <w:lvl w:ilvl="7" w:tplc="09DEEFB4">
      <w:numFmt w:val="bullet"/>
      <w:lvlText w:val="•"/>
      <w:lvlJc w:val="left"/>
      <w:pPr>
        <w:ind w:left="7098" w:hanging="360"/>
      </w:pPr>
      <w:rPr>
        <w:rFonts w:hint="default"/>
        <w:lang w:val="cs-CZ" w:eastAsia="cs-CZ" w:bidi="cs-CZ"/>
      </w:rPr>
    </w:lvl>
    <w:lvl w:ilvl="8" w:tplc="683648C2">
      <w:numFmt w:val="bullet"/>
      <w:lvlText w:val="•"/>
      <w:lvlJc w:val="left"/>
      <w:pPr>
        <w:ind w:left="7981" w:hanging="360"/>
      </w:pPr>
      <w:rPr>
        <w:rFonts w:hint="default"/>
        <w:lang w:val="cs-CZ" w:eastAsia="cs-CZ" w:bidi="cs-CZ"/>
      </w:rPr>
    </w:lvl>
  </w:abstractNum>
  <w:abstractNum w:abstractNumId="4" w15:restartNumberingAfterBreak="0">
    <w:nsid w:val="67947302"/>
    <w:multiLevelType w:val="hybridMultilevel"/>
    <w:tmpl w:val="E584ABF2"/>
    <w:lvl w:ilvl="0" w:tplc="06E84588">
      <w:start w:val="1"/>
      <w:numFmt w:val="decimal"/>
      <w:lvlText w:val="%1."/>
      <w:lvlJc w:val="left"/>
      <w:pPr>
        <w:ind w:left="556" w:hanging="248"/>
        <w:jc w:val="left"/>
      </w:pPr>
      <w:rPr>
        <w:rFonts w:ascii="Arial" w:eastAsia="Arial" w:hAnsi="Arial" w:cs="Arial" w:hint="default"/>
        <w:b/>
        <w:bCs/>
        <w:w w:val="103"/>
        <w:sz w:val="22"/>
        <w:szCs w:val="22"/>
        <w:lang w:val="cs-CZ" w:eastAsia="cs-CZ" w:bidi="cs-CZ"/>
      </w:rPr>
    </w:lvl>
    <w:lvl w:ilvl="1" w:tplc="D712507E">
      <w:numFmt w:val="bullet"/>
      <w:lvlText w:val="•"/>
      <w:lvlJc w:val="left"/>
      <w:pPr>
        <w:ind w:left="1478" w:hanging="248"/>
      </w:pPr>
      <w:rPr>
        <w:rFonts w:hint="default"/>
        <w:lang w:val="cs-CZ" w:eastAsia="cs-CZ" w:bidi="cs-CZ"/>
      </w:rPr>
    </w:lvl>
    <w:lvl w:ilvl="2" w:tplc="84146690">
      <w:numFmt w:val="bullet"/>
      <w:lvlText w:val="•"/>
      <w:lvlJc w:val="left"/>
      <w:pPr>
        <w:ind w:left="2397" w:hanging="248"/>
      </w:pPr>
      <w:rPr>
        <w:rFonts w:hint="default"/>
        <w:lang w:val="cs-CZ" w:eastAsia="cs-CZ" w:bidi="cs-CZ"/>
      </w:rPr>
    </w:lvl>
    <w:lvl w:ilvl="3" w:tplc="2828F410">
      <w:numFmt w:val="bullet"/>
      <w:lvlText w:val="•"/>
      <w:lvlJc w:val="left"/>
      <w:pPr>
        <w:ind w:left="3315" w:hanging="248"/>
      </w:pPr>
      <w:rPr>
        <w:rFonts w:hint="default"/>
        <w:lang w:val="cs-CZ" w:eastAsia="cs-CZ" w:bidi="cs-CZ"/>
      </w:rPr>
    </w:lvl>
    <w:lvl w:ilvl="4" w:tplc="D0423478">
      <w:numFmt w:val="bullet"/>
      <w:lvlText w:val="•"/>
      <w:lvlJc w:val="left"/>
      <w:pPr>
        <w:ind w:left="4234" w:hanging="248"/>
      </w:pPr>
      <w:rPr>
        <w:rFonts w:hint="default"/>
        <w:lang w:val="cs-CZ" w:eastAsia="cs-CZ" w:bidi="cs-CZ"/>
      </w:rPr>
    </w:lvl>
    <w:lvl w:ilvl="5" w:tplc="3CDC1C9A">
      <w:numFmt w:val="bullet"/>
      <w:lvlText w:val="•"/>
      <w:lvlJc w:val="left"/>
      <w:pPr>
        <w:ind w:left="5153" w:hanging="248"/>
      </w:pPr>
      <w:rPr>
        <w:rFonts w:hint="default"/>
        <w:lang w:val="cs-CZ" w:eastAsia="cs-CZ" w:bidi="cs-CZ"/>
      </w:rPr>
    </w:lvl>
    <w:lvl w:ilvl="6" w:tplc="C63ED29E">
      <w:numFmt w:val="bullet"/>
      <w:lvlText w:val="•"/>
      <w:lvlJc w:val="left"/>
      <w:pPr>
        <w:ind w:left="6071" w:hanging="248"/>
      </w:pPr>
      <w:rPr>
        <w:rFonts w:hint="default"/>
        <w:lang w:val="cs-CZ" w:eastAsia="cs-CZ" w:bidi="cs-CZ"/>
      </w:rPr>
    </w:lvl>
    <w:lvl w:ilvl="7" w:tplc="98A2E9CA">
      <w:numFmt w:val="bullet"/>
      <w:lvlText w:val="•"/>
      <w:lvlJc w:val="left"/>
      <w:pPr>
        <w:ind w:left="6990" w:hanging="248"/>
      </w:pPr>
      <w:rPr>
        <w:rFonts w:hint="default"/>
        <w:lang w:val="cs-CZ" w:eastAsia="cs-CZ" w:bidi="cs-CZ"/>
      </w:rPr>
    </w:lvl>
    <w:lvl w:ilvl="8" w:tplc="6B5073D6">
      <w:numFmt w:val="bullet"/>
      <w:lvlText w:val="•"/>
      <w:lvlJc w:val="left"/>
      <w:pPr>
        <w:ind w:left="7909" w:hanging="248"/>
      </w:pPr>
      <w:rPr>
        <w:rFonts w:hint="default"/>
        <w:lang w:val="cs-CZ" w:eastAsia="cs-CZ" w:bidi="cs-CZ"/>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63"/>
    <w:rsid w:val="000647B2"/>
    <w:rsid w:val="00090EE2"/>
    <w:rsid w:val="000941FF"/>
    <w:rsid w:val="000A5F10"/>
    <w:rsid w:val="001103C4"/>
    <w:rsid w:val="00202AAF"/>
    <w:rsid w:val="00305611"/>
    <w:rsid w:val="00312D05"/>
    <w:rsid w:val="00372E9A"/>
    <w:rsid w:val="003F0205"/>
    <w:rsid w:val="00510E1D"/>
    <w:rsid w:val="005A5D3A"/>
    <w:rsid w:val="005F0E94"/>
    <w:rsid w:val="00627B20"/>
    <w:rsid w:val="00642ABD"/>
    <w:rsid w:val="006916F7"/>
    <w:rsid w:val="00693975"/>
    <w:rsid w:val="007213CB"/>
    <w:rsid w:val="007274EC"/>
    <w:rsid w:val="00742089"/>
    <w:rsid w:val="00742F54"/>
    <w:rsid w:val="007759EC"/>
    <w:rsid w:val="00797DD8"/>
    <w:rsid w:val="007C3EB6"/>
    <w:rsid w:val="008E6CD0"/>
    <w:rsid w:val="00905C77"/>
    <w:rsid w:val="00915363"/>
    <w:rsid w:val="009E2C23"/>
    <w:rsid w:val="00A50046"/>
    <w:rsid w:val="00AB33E3"/>
    <w:rsid w:val="00AD4163"/>
    <w:rsid w:val="00B81E48"/>
    <w:rsid w:val="00B84C8A"/>
    <w:rsid w:val="00C42DF9"/>
    <w:rsid w:val="00CE50E7"/>
    <w:rsid w:val="00E16239"/>
    <w:rsid w:val="00E423DC"/>
    <w:rsid w:val="00E47E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73B7A"/>
  <w15:docId w15:val="{83D0EF92-FF6A-473E-A75F-ECA94F43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Black" w:eastAsia="Arial Black" w:hAnsi="Arial Black" w:cs="Arial Black"/>
      <w:lang w:val="cs-CZ" w:eastAsia="cs-CZ" w:bidi="cs-CZ"/>
    </w:rPr>
  </w:style>
  <w:style w:type="paragraph" w:styleId="berschrift1">
    <w:name w:val="heading 1"/>
    <w:basedOn w:val="Standard"/>
    <w:uiPriority w:val="9"/>
    <w:qFormat/>
    <w:pPr>
      <w:spacing w:before="77"/>
      <w:ind w:left="556"/>
      <w:outlineLvl w:val="0"/>
    </w:pPr>
    <w:rPr>
      <w:rFonts w:ascii="Franklin Gothic Heavy" w:eastAsia="Franklin Gothic Heavy" w:hAnsi="Franklin Gothic Heavy" w:cs="Franklin Gothic Heavy"/>
      <w:b/>
      <w:bCs/>
      <w:sz w:val="32"/>
      <w:szCs w:val="32"/>
    </w:rPr>
  </w:style>
  <w:style w:type="paragraph" w:styleId="berschrift2">
    <w:name w:val="heading 2"/>
    <w:basedOn w:val="Standard"/>
    <w:uiPriority w:val="9"/>
    <w:unhideWhenUsed/>
    <w:qFormat/>
    <w:pPr>
      <w:spacing w:before="77"/>
      <w:ind w:left="844" w:hanging="289"/>
      <w:outlineLvl w:val="1"/>
    </w:pPr>
    <w:rPr>
      <w:rFonts w:ascii="Franklin Gothic Heavy" w:eastAsia="Franklin Gothic Heavy" w:hAnsi="Franklin Gothic Heavy" w:cs="Franklin Gothic Heavy"/>
      <w:b/>
      <w:bCs/>
      <w:sz w:val="26"/>
      <w:szCs w:val="26"/>
    </w:rPr>
  </w:style>
  <w:style w:type="paragraph" w:styleId="berschrift3">
    <w:name w:val="heading 3"/>
    <w:basedOn w:val="Standard"/>
    <w:uiPriority w:val="9"/>
    <w:unhideWhenUsed/>
    <w:qFormat/>
    <w:pPr>
      <w:spacing w:before="50"/>
      <w:ind w:left="556"/>
      <w:outlineLvl w:val="2"/>
    </w:pPr>
    <w:rPr>
      <w:rFonts w:ascii="Arial" w:eastAsia="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34"/>
    <w:qFormat/>
    <w:pPr>
      <w:ind w:left="916" w:hanging="361"/>
    </w:pPr>
  </w:style>
  <w:style w:type="paragraph" w:customStyle="1" w:styleId="TableParagraph">
    <w:name w:val="Table Paragraph"/>
    <w:basedOn w:val="Standard"/>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hyperlink" Target="mailto:info@wubenlight.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www.alza.cz/"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hyperlink" Target="http://www.wubenlight.com/"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55AC0-3655-45BE-A2F9-0FD816C1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1488</Words>
  <Characters>8784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Chlebovský</dc:creator>
  <cp:lastModifiedBy>Iva Hohnová</cp:lastModifiedBy>
  <cp:revision>5</cp:revision>
  <dcterms:created xsi:type="dcterms:W3CDTF">2021-07-28T07:45:00Z</dcterms:created>
  <dcterms:modified xsi:type="dcterms:W3CDTF">2021-07-28T07:53:00Z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Microsoft® Word 2016</vt:lpwstr>
  </property>
  <property fmtid="{D5CDD505-2E9C-101B-9397-08002B2CF9AE}" pid="4" name="LastSaved">
    <vt:filetime>2021-07-27T00:00:00Z</vt:filetime>
  </property>
</Properties>
</file>