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118B2" w:rsidRPr="00833CD0" w:rsidRDefault="00C118B2" w:rsidP="001C25A0">
      <w:pPr>
        <w:pStyle w:val="TOC1"/>
        <w:rPr>
          <w:lang w:val="cs-CZ"/>
        </w:rPr>
      </w:pPr>
      <w:bookmarkStart w:id="0" w:name="_Toc237086339"/>
    </w:p>
    <w:p w:rsidR="00C118B2" w:rsidRPr="00833CD0" w:rsidRDefault="00C118B2" w:rsidP="001C25A0">
      <w:pPr>
        <w:rPr>
          <w:lang w:val="cs-CZ"/>
        </w:rPr>
      </w:pPr>
    </w:p>
    <w:p w:rsidR="00C118B2" w:rsidRPr="00833CD0" w:rsidRDefault="009238A6" w:rsidP="001C25A0">
      <w:pPr>
        <w:rPr>
          <w:lang w:val="cs-CZ"/>
        </w:rPr>
      </w:pPr>
      <w:r w:rsidRPr="00833CD0">
        <w:rPr>
          <w:noProof/>
          <w:lang w:val="cs-CZ"/>
        </w:rPr>
        <w:drawing>
          <wp:anchor distT="0" distB="0" distL="114300" distR="114300" simplePos="0" relativeHeight="251726336" behindDoc="0" locked="0" layoutInCell="1" allowOverlap="1" wp14:anchorId="644FDCD7" wp14:editId="66D81BFD">
            <wp:simplePos x="0" y="0"/>
            <wp:positionH relativeFrom="column">
              <wp:posOffset>1933575</wp:posOffset>
            </wp:positionH>
            <wp:positionV relativeFrom="paragraph">
              <wp:posOffset>5715</wp:posOffset>
            </wp:positionV>
            <wp:extent cx="1244600" cy="264160"/>
            <wp:effectExtent l="0" t="0" r="0" b="254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4600" cy="264160"/>
                    </a:xfrm>
                    <a:prstGeom prst="rect">
                      <a:avLst/>
                    </a:prstGeom>
                  </pic:spPr>
                </pic:pic>
              </a:graphicData>
            </a:graphic>
            <wp14:sizeRelH relativeFrom="page">
              <wp14:pctWidth>0</wp14:pctWidth>
            </wp14:sizeRelH>
            <wp14:sizeRelV relativeFrom="page">
              <wp14:pctHeight>0</wp14:pctHeight>
            </wp14:sizeRelV>
          </wp:anchor>
        </w:drawing>
      </w:r>
      <w:r w:rsidR="00E71424" w:rsidRPr="00833CD0">
        <w:rPr>
          <w:noProof/>
          <w:lang w:val="cs-CZ" w:eastAsia="pl-PL"/>
        </w:rPr>
        <mc:AlternateContent>
          <mc:Choice Requires="wps">
            <w:drawing>
              <wp:anchor distT="4294967293" distB="4294967293" distL="114300" distR="114300" simplePos="0" relativeHeight="251630080" behindDoc="0" locked="0" layoutInCell="1" allowOverlap="1" wp14:anchorId="6C87E3E1" wp14:editId="343E2893">
                <wp:simplePos x="0" y="0"/>
                <wp:positionH relativeFrom="column">
                  <wp:posOffset>-114300</wp:posOffset>
                </wp:positionH>
                <wp:positionV relativeFrom="paragraph">
                  <wp:posOffset>106679</wp:posOffset>
                </wp:positionV>
                <wp:extent cx="2261870" cy="0"/>
                <wp:effectExtent l="0" t="0" r="24130" b="19050"/>
                <wp:wrapNone/>
                <wp:docPr id="5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1870" cy="0"/>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8EA66" id="Line 49" o:spid="_x0000_s1026" style="position:absolute;z-index:251630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8.4pt" to="169.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2l4FQIAACs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" strokecolor="gray" strokeweight="2pt"/>
            </w:pict>
          </mc:Fallback>
        </mc:AlternateContent>
      </w:r>
    </w:p>
    <w:p w:rsidR="00C118B2" w:rsidRPr="00833CD0" w:rsidRDefault="00C118B2" w:rsidP="001C25A0">
      <w:pPr>
        <w:rPr>
          <w:lang w:val="cs-CZ"/>
        </w:rPr>
      </w:pPr>
    </w:p>
    <w:p w:rsidR="00C118B2" w:rsidRPr="00833CD0" w:rsidRDefault="00833CD0" w:rsidP="00837607">
      <w:pPr>
        <w:jc w:val="center"/>
        <w:rPr>
          <w:sz w:val="24"/>
          <w:lang w:val="cs-CZ"/>
        </w:rPr>
      </w:pPr>
      <w:r w:rsidRPr="00833CD0">
        <w:rPr>
          <w:sz w:val="24"/>
          <w:lang w:val="cs-CZ"/>
        </w:rPr>
        <w:t>Návod k obsluze</w:t>
      </w:r>
    </w:p>
    <w:p w:rsidR="00AA44F9" w:rsidRPr="00833CD0" w:rsidRDefault="00AA44F9" w:rsidP="00837607">
      <w:pPr>
        <w:jc w:val="center"/>
        <w:rPr>
          <w:sz w:val="24"/>
          <w:lang w:val="cs-CZ"/>
        </w:rPr>
      </w:pPr>
    </w:p>
    <w:p w:rsidR="00AA44F9" w:rsidRPr="00833CD0" w:rsidRDefault="00BA40EB" w:rsidP="00837607">
      <w:pPr>
        <w:jc w:val="center"/>
        <w:rPr>
          <w:sz w:val="24"/>
          <w:lang w:val="cs-CZ"/>
        </w:rPr>
      </w:pPr>
      <w:r w:rsidRPr="00833CD0">
        <w:rPr>
          <w:noProof/>
          <w:sz w:val="24"/>
          <w:lang w:val="cs-CZ"/>
        </w:rPr>
        <w:drawing>
          <wp:inline distT="0" distB="0" distL="0" distR="0">
            <wp:extent cx="1438275" cy="2794233"/>
            <wp:effectExtent l="0" t="0" r="0"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M917.jpg"/>
                    <pic:cNvPicPr/>
                  </pic:nvPicPr>
                  <pic:blipFill rotWithShape="1">
                    <a:blip r:embed="rId9" cstate="print">
                      <a:extLst>
                        <a:ext uri="{28A0092B-C50C-407E-A947-70E740481C1C}">
                          <a14:useLocalDpi xmlns:a14="http://schemas.microsoft.com/office/drawing/2010/main" val="0"/>
                        </a:ext>
                      </a:extLst>
                    </a:blip>
                    <a:srcRect l="24892" t="22691" r="55323" b="22962"/>
                    <a:stretch/>
                  </pic:blipFill>
                  <pic:spPr bwMode="auto">
                    <a:xfrm>
                      <a:off x="0" y="0"/>
                      <a:ext cx="1457366" cy="2831323"/>
                    </a:xfrm>
                    <a:prstGeom prst="rect">
                      <a:avLst/>
                    </a:prstGeom>
                    <a:ln>
                      <a:noFill/>
                    </a:ln>
                    <a:extLst>
                      <a:ext uri="{53640926-AAD7-44D8-BBD7-CCE9431645EC}">
                        <a14:shadowObscured xmlns:a14="http://schemas.microsoft.com/office/drawing/2010/main"/>
                      </a:ext>
                    </a:extLst>
                  </pic:spPr>
                </pic:pic>
              </a:graphicData>
            </a:graphic>
          </wp:inline>
        </w:drawing>
      </w:r>
    </w:p>
    <w:p w:rsidR="00AA44F9" w:rsidRPr="00833CD0" w:rsidRDefault="00AA44F9" w:rsidP="00837607">
      <w:pPr>
        <w:jc w:val="center"/>
        <w:rPr>
          <w:sz w:val="24"/>
          <w:lang w:val="cs-CZ"/>
        </w:rPr>
      </w:pPr>
    </w:p>
    <w:p w:rsidR="00C118B2" w:rsidRPr="00833CD0" w:rsidRDefault="00C118B2" w:rsidP="00837607">
      <w:pPr>
        <w:jc w:val="center"/>
        <w:rPr>
          <w:sz w:val="24"/>
          <w:lang w:val="cs-CZ"/>
        </w:rPr>
      </w:pPr>
      <w:r w:rsidRPr="00833CD0">
        <w:rPr>
          <w:b/>
          <w:sz w:val="24"/>
          <w:lang w:val="cs-CZ"/>
        </w:rPr>
        <w:t>GSM</w:t>
      </w:r>
      <w:r w:rsidR="002D687B" w:rsidRPr="00833CD0">
        <w:rPr>
          <w:b/>
          <w:sz w:val="24"/>
          <w:lang w:val="cs-CZ"/>
        </w:rPr>
        <w:t>/</w:t>
      </w:r>
      <w:r w:rsidR="00463981" w:rsidRPr="00833CD0">
        <w:rPr>
          <w:b/>
          <w:sz w:val="24"/>
          <w:lang w:val="cs-CZ"/>
        </w:rPr>
        <w:t>WCDMA</w:t>
      </w:r>
      <w:r w:rsidR="00FD43F4" w:rsidRPr="00833CD0">
        <w:rPr>
          <w:b/>
          <w:sz w:val="24"/>
          <w:lang w:val="cs-CZ"/>
        </w:rPr>
        <w:t xml:space="preserve"> </w:t>
      </w:r>
      <w:r w:rsidR="00833CD0" w:rsidRPr="00833CD0">
        <w:rPr>
          <w:bCs/>
          <w:sz w:val="24"/>
          <w:lang w:val="cs-CZ"/>
        </w:rPr>
        <w:t>mobilní</w:t>
      </w:r>
      <w:r w:rsidR="00FD43F4" w:rsidRPr="00833CD0">
        <w:rPr>
          <w:bCs/>
          <w:sz w:val="24"/>
          <w:lang w:val="cs-CZ"/>
        </w:rPr>
        <w:t xml:space="preserve"> </w:t>
      </w:r>
      <w:r w:rsidR="00833CD0" w:rsidRPr="00833CD0">
        <w:rPr>
          <w:bCs/>
          <w:sz w:val="24"/>
          <w:lang w:val="cs-CZ"/>
        </w:rPr>
        <w:t>telefon</w:t>
      </w:r>
    </w:p>
    <w:p w:rsidR="00B023B6" w:rsidRPr="00833CD0" w:rsidRDefault="00C118B2" w:rsidP="00837607">
      <w:pPr>
        <w:jc w:val="center"/>
        <w:rPr>
          <w:b/>
          <w:sz w:val="24"/>
          <w:lang w:val="cs-CZ"/>
        </w:rPr>
      </w:pPr>
      <w:r w:rsidRPr="00833CD0">
        <w:rPr>
          <w:sz w:val="24"/>
          <w:lang w:val="cs-CZ"/>
        </w:rPr>
        <w:t>Maxcom </w:t>
      </w:r>
      <w:r w:rsidRPr="00833CD0">
        <w:rPr>
          <w:b/>
          <w:sz w:val="24"/>
          <w:lang w:val="cs-CZ"/>
        </w:rPr>
        <w:t>MM</w:t>
      </w:r>
      <w:r w:rsidR="00706A2A" w:rsidRPr="00833CD0">
        <w:rPr>
          <w:b/>
          <w:sz w:val="24"/>
          <w:lang w:val="cs-CZ"/>
        </w:rPr>
        <w:t>917</w:t>
      </w:r>
    </w:p>
    <w:p w:rsidR="00C118B2" w:rsidRPr="00833CD0" w:rsidRDefault="00190E0F" w:rsidP="00837607">
      <w:pPr>
        <w:jc w:val="center"/>
        <w:rPr>
          <w:sz w:val="24"/>
          <w:lang w:val="cs-CZ"/>
        </w:rPr>
      </w:pPr>
      <w:r w:rsidRPr="00833CD0">
        <w:rPr>
          <w:b/>
          <w:sz w:val="24"/>
          <w:lang w:val="cs-CZ"/>
        </w:rPr>
        <w:t>Dual</w:t>
      </w:r>
      <w:r w:rsidR="00833CD0">
        <w:rPr>
          <w:b/>
          <w:sz w:val="24"/>
          <w:lang w:val="cs-CZ"/>
        </w:rPr>
        <w:t xml:space="preserve"> </w:t>
      </w:r>
      <w:r w:rsidRPr="00833CD0">
        <w:rPr>
          <w:b/>
          <w:sz w:val="24"/>
          <w:lang w:val="cs-CZ"/>
        </w:rPr>
        <w:t>SIM</w:t>
      </w:r>
    </w:p>
    <w:p w:rsidR="00954DA3" w:rsidRPr="00833CD0" w:rsidRDefault="00954DA3" w:rsidP="001C25A0">
      <w:pPr>
        <w:rPr>
          <w:rFonts w:cs="Arial"/>
          <w:b/>
          <w:bCs/>
          <w:sz w:val="16"/>
          <w:lang w:val="cs-CZ"/>
        </w:rPr>
        <w:sectPr w:rsidR="00954DA3" w:rsidRPr="00833CD0" w:rsidSect="00E71424">
          <w:footerReference w:type="even" r:id="rId10"/>
          <w:footerReference w:type="default" r:id="rId11"/>
          <w:type w:val="continuous"/>
          <w:pgSz w:w="5670" w:h="7711"/>
          <w:pgMar w:top="142" w:right="567" w:bottom="426" w:left="426" w:header="284" w:footer="114" w:gutter="0"/>
          <w:cols w:space="708"/>
          <w:titlePg/>
          <w:docGrid w:linePitch="360"/>
        </w:sectPr>
      </w:pPr>
    </w:p>
    <w:p w:rsidR="00E30926" w:rsidRPr="00833CD0" w:rsidRDefault="00E30926" w:rsidP="001C25A0">
      <w:pPr>
        <w:rPr>
          <w:rFonts w:cs="Arial"/>
          <w:b/>
          <w:bCs/>
          <w:sz w:val="16"/>
          <w:lang w:val="cs-CZ"/>
        </w:rPr>
      </w:pPr>
      <w:r w:rsidRPr="00833CD0">
        <w:rPr>
          <w:rFonts w:cs="Arial"/>
          <w:b/>
          <w:bCs/>
          <w:sz w:val="16"/>
          <w:lang w:val="cs-CZ"/>
        </w:rPr>
        <w:lastRenderedPageBreak/>
        <w:br w:type="page"/>
      </w:r>
    </w:p>
    <w:p w:rsidR="00B10B3A" w:rsidRPr="00833CD0" w:rsidRDefault="00B10B3A" w:rsidP="001C25A0">
      <w:pPr>
        <w:rPr>
          <w:rFonts w:cs="Arial"/>
          <w:b/>
          <w:bCs/>
          <w:sz w:val="16"/>
          <w:lang w:val="cs-CZ"/>
        </w:rPr>
      </w:pPr>
    </w:p>
    <w:p w:rsidR="00AA44F9" w:rsidRPr="00833CD0" w:rsidRDefault="00AA44F9" w:rsidP="001C25A0">
      <w:pPr>
        <w:rPr>
          <w:rFonts w:cs="Arial"/>
          <w:b/>
          <w:bCs/>
          <w:sz w:val="16"/>
          <w:lang w:val="cs-CZ"/>
        </w:rPr>
      </w:pPr>
    </w:p>
    <w:p w:rsidR="00833CD0" w:rsidRPr="00833CD0" w:rsidRDefault="00833CD0" w:rsidP="00833CD0">
      <w:pPr>
        <w:rPr>
          <w:rFonts w:cs="Arial"/>
          <w:b/>
          <w:bCs/>
          <w:sz w:val="16"/>
          <w:lang w:val="cs-CZ"/>
        </w:rPr>
      </w:pPr>
      <w:r w:rsidRPr="00833CD0">
        <w:rPr>
          <w:rFonts w:cs="Arial"/>
          <w:b/>
          <w:bCs/>
          <w:sz w:val="16"/>
          <w:lang w:val="cs-CZ"/>
        </w:rPr>
        <w:t>Pro technickou podporu se prosím obraťte na naši telefonní linku (+48) 32 325 07 00</w:t>
      </w:r>
    </w:p>
    <w:p w:rsidR="00833CD0" w:rsidRPr="00833CD0" w:rsidRDefault="00833CD0" w:rsidP="00833CD0">
      <w:pPr>
        <w:rPr>
          <w:rFonts w:cs="Arial"/>
          <w:b/>
          <w:bCs/>
          <w:sz w:val="16"/>
          <w:lang w:val="cs-CZ"/>
        </w:rPr>
      </w:pPr>
      <w:r w:rsidRPr="00833CD0">
        <w:rPr>
          <w:rFonts w:cs="Arial"/>
          <w:b/>
          <w:bCs/>
          <w:sz w:val="16"/>
          <w:lang w:val="cs-CZ"/>
        </w:rPr>
        <w:t>nebo prostřednictvím e-mailu: serwis@maxcom.pl</w:t>
      </w:r>
    </w:p>
    <w:p w:rsidR="00833CD0" w:rsidRPr="00833CD0" w:rsidRDefault="00833CD0" w:rsidP="00833CD0">
      <w:pPr>
        <w:rPr>
          <w:rFonts w:cs="Arial"/>
          <w:b/>
          <w:bCs/>
          <w:sz w:val="16"/>
          <w:lang w:val="cs-CZ"/>
        </w:rPr>
      </w:pPr>
    </w:p>
    <w:p w:rsidR="00833CD0" w:rsidRPr="00833CD0" w:rsidRDefault="00833CD0" w:rsidP="00833CD0">
      <w:pPr>
        <w:rPr>
          <w:rFonts w:cs="Arial"/>
          <w:b/>
          <w:bCs/>
          <w:sz w:val="16"/>
          <w:lang w:val="cs-CZ"/>
        </w:rPr>
      </w:pPr>
      <w:r w:rsidRPr="00833CD0">
        <w:rPr>
          <w:rFonts w:cs="Arial"/>
          <w:b/>
          <w:bCs/>
          <w:sz w:val="16"/>
          <w:lang w:val="cs-CZ"/>
        </w:rPr>
        <w:t>Naše internetová stránka:</w:t>
      </w:r>
    </w:p>
    <w:p w:rsidR="00600765" w:rsidRPr="00833CD0" w:rsidRDefault="00833CD0" w:rsidP="00833CD0">
      <w:pPr>
        <w:rPr>
          <w:rFonts w:cs="Arial"/>
          <w:b/>
          <w:bCs/>
          <w:sz w:val="16"/>
          <w:u w:val="single"/>
          <w:lang w:val="cs-CZ" w:eastAsia="zh-HK"/>
        </w:rPr>
      </w:pPr>
      <w:r w:rsidRPr="00833CD0">
        <w:rPr>
          <w:rFonts w:cs="Arial"/>
          <w:b/>
          <w:bCs/>
          <w:sz w:val="16"/>
          <w:lang w:val="cs-CZ"/>
        </w:rPr>
        <w:t>http://www.maxcom.pl/</w:t>
      </w:r>
    </w:p>
    <w:p w:rsidR="00600765" w:rsidRPr="00833CD0" w:rsidRDefault="00600765" w:rsidP="001C25A0">
      <w:pPr>
        <w:rPr>
          <w:rFonts w:eastAsia="SimSun" w:cs="Arial"/>
          <w:lang w:val="cs-CZ" w:eastAsia="zh-CN"/>
        </w:rPr>
      </w:pPr>
    </w:p>
    <w:p w:rsidR="00600765" w:rsidRPr="00833CD0" w:rsidRDefault="00E71424" w:rsidP="001C25A0">
      <w:pPr>
        <w:rPr>
          <w:rFonts w:eastAsia="SimSun" w:cs="Arial"/>
          <w:lang w:val="cs-CZ" w:eastAsia="zh-CN"/>
        </w:rPr>
      </w:pPr>
      <w:r w:rsidRPr="00833CD0">
        <w:rPr>
          <w:noProof/>
          <w:lang w:val="cs-CZ" w:eastAsia="pl-PL"/>
        </w:rPr>
        <mc:AlternateContent>
          <mc:Choice Requires="wps">
            <w:drawing>
              <wp:anchor distT="0" distB="0" distL="114300" distR="114300" simplePos="0" relativeHeight="251627008" behindDoc="0" locked="0" layoutInCell="1" allowOverlap="1" wp14:anchorId="30E9A0DB" wp14:editId="0DCCB67F">
                <wp:simplePos x="0" y="0"/>
                <wp:positionH relativeFrom="column">
                  <wp:posOffset>5783</wp:posOffset>
                </wp:positionH>
                <wp:positionV relativeFrom="paragraph">
                  <wp:posOffset>97123</wp:posOffset>
                </wp:positionV>
                <wp:extent cx="2920817" cy="2404110"/>
                <wp:effectExtent l="0" t="0" r="13335" b="1524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817" cy="2404110"/>
                        </a:xfrm>
                        <a:prstGeom prst="rect">
                          <a:avLst/>
                        </a:prstGeom>
                        <a:solidFill>
                          <a:srgbClr val="FFFFFF"/>
                        </a:solidFill>
                        <a:ln w="9525">
                          <a:solidFill>
                            <a:srgbClr val="000000"/>
                          </a:solidFill>
                          <a:miter lim="800000"/>
                          <a:headEnd/>
                          <a:tailEnd/>
                        </a:ln>
                      </wps:spPr>
                      <wps:txbx>
                        <w:txbxContent>
                          <w:p w:rsidR="00F42E2D" w:rsidRPr="00B05B41" w:rsidRDefault="00F42E2D" w:rsidP="00FD43F4">
                            <w:pPr>
                              <w:rPr>
                                <w:b/>
                                <w:lang w:val="cs-CZ"/>
                              </w:rPr>
                            </w:pPr>
                            <w:r w:rsidRPr="00B05B41">
                              <w:rPr>
                                <w:b/>
                                <w:lang w:val="cs-CZ"/>
                              </w:rPr>
                              <w:t>Obsah balení</w:t>
                            </w:r>
                          </w:p>
                          <w:p w:rsidR="00F42E2D" w:rsidRPr="00B05B41" w:rsidRDefault="00F42E2D" w:rsidP="00FD43F4">
                            <w:pPr>
                              <w:rPr>
                                <w:bCs/>
                                <w:lang w:val="cs-CZ"/>
                              </w:rPr>
                            </w:pPr>
                            <w:r w:rsidRPr="00B05B41">
                              <w:rPr>
                                <w:bCs/>
                                <w:lang w:val="cs-CZ"/>
                              </w:rPr>
                              <w:t>Mobilní telefon</w:t>
                            </w:r>
                          </w:p>
                          <w:p w:rsidR="00F42E2D" w:rsidRPr="00B05B41" w:rsidRDefault="00F42E2D" w:rsidP="00FD43F4">
                            <w:pPr>
                              <w:rPr>
                                <w:bCs/>
                                <w:lang w:val="cs-CZ"/>
                              </w:rPr>
                            </w:pPr>
                            <w:r w:rsidRPr="00B05B41">
                              <w:rPr>
                                <w:bCs/>
                                <w:lang w:val="cs-CZ"/>
                              </w:rPr>
                              <w:t>Nabíječka</w:t>
                            </w:r>
                          </w:p>
                          <w:p w:rsidR="00F42E2D" w:rsidRPr="00B05B41" w:rsidRDefault="00F42E2D" w:rsidP="00456989">
                            <w:pPr>
                              <w:rPr>
                                <w:lang w:val="cs-CZ"/>
                              </w:rPr>
                            </w:pPr>
                            <w:r w:rsidRPr="00B05B41">
                              <w:rPr>
                                <w:lang w:val="cs-CZ"/>
                              </w:rPr>
                              <w:t>USB kabel</w:t>
                            </w:r>
                          </w:p>
                          <w:p w:rsidR="00F42E2D" w:rsidRPr="00B05B41" w:rsidRDefault="00F42E2D" w:rsidP="00456989">
                            <w:pPr>
                              <w:rPr>
                                <w:lang w:val="cs-CZ"/>
                              </w:rPr>
                            </w:pPr>
                            <w:r w:rsidRPr="00B05B41">
                              <w:rPr>
                                <w:lang w:val="cs-CZ"/>
                              </w:rPr>
                              <w:t>Akumulátor (baterka)</w:t>
                            </w:r>
                          </w:p>
                          <w:p w:rsidR="00F42E2D" w:rsidRPr="00B05B41" w:rsidRDefault="00F42E2D" w:rsidP="00456989">
                            <w:pPr>
                              <w:rPr>
                                <w:lang w:val="cs-CZ"/>
                              </w:rPr>
                            </w:pPr>
                            <w:r w:rsidRPr="00B05B41">
                              <w:rPr>
                                <w:lang w:val="cs-CZ"/>
                              </w:rPr>
                              <w:t>Sl</w:t>
                            </w:r>
                            <w:r>
                              <w:rPr>
                                <w:lang w:val="cs-CZ"/>
                              </w:rPr>
                              <w:t>uchátka</w:t>
                            </w:r>
                          </w:p>
                          <w:p w:rsidR="00F42E2D" w:rsidRPr="00B05B41" w:rsidRDefault="00F42E2D" w:rsidP="00456989">
                            <w:pPr>
                              <w:rPr>
                                <w:lang w:val="cs-CZ"/>
                              </w:rPr>
                            </w:pPr>
                            <w:r>
                              <w:rPr>
                                <w:lang w:val="cs-CZ"/>
                              </w:rPr>
                              <w:t>Šroubovák</w:t>
                            </w:r>
                          </w:p>
                          <w:p w:rsidR="00F42E2D" w:rsidRDefault="00F42E2D" w:rsidP="00FD43F4">
                            <w:pPr>
                              <w:rPr>
                                <w:lang w:val="cs-CZ"/>
                              </w:rPr>
                            </w:pPr>
                            <w:r w:rsidRPr="00B05B41">
                              <w:rPr>
                                <w:lang w:val="cs-CZ"/>
                              </w:rPr>
                              <w:t>Návod k</w:t>
                            </w:r>
                            <w:r>
                              <w:rPr>
                                <w:lang w:val="cs-CZ"/>
                              </w:rPr>
                              <w:t> </w:t>
                            </w:r>
                            <w:r w:rsidRPr="00B05B41">
                              <w:rPr>
                                <w:lang w:val="cs-CZ"/>
                              </w:rPr>
                              <w:t>obsluze</w:t>
                            </w:r>
                          </w:p>
                          <w:p w:rsidR="00F42E2D" w:rsidRPr="00B05B41" w:rsidRDefault="00F42E2D" w:rsidP="00FD43F4">
                            <w:pPr>
                              <w:rPr>
                                <w:lang w:val="cs-CZ"/>
                              </w:rPr>
                            </w:pPr>
                            <w:r w:rsidRPr="00B05B41">
                              <w:rPr>
                                <w:lang w:val="cs-CZ"/>
                              </w:rPr>
                              <w:t>Záručn</w:t>
                            </w:r>
                            <w:r>
                              <w:rPr>
                                <w:lang w:val="cs-CZ"/>
                              </w:rPr>
                              <w:t>í</w:t>
                            </w:r>
                            <w:r w:rsidRPr="00B05B41">
                              <w:rPr>
                                <w:lang w:val="cs-CZ"/>
                              </w:rPr>
                              <w:t xml:space="preserve"> list</w:t>
                            </w:r>
                          </w:p>
                          <w:p w:rsidR="00F42E2D" w:rsidRPr="00B05B41" w:rsidRDefault="00F42E2D" w:rsidP="00FD43F4">
                            <w:pPr>
                              <w:rPr>
                                <w:lang w:val="cs-CZ"/>
                              </w:rPr>
                            </w:pPr>
                          </w:p>
                          <w:p w:rsidR="00F42E2D" w:rsidRPr="00B05B41" w:rsidRDefault="00F42E2D" w:rsidP="00B05B41">
                            <w:pPr>
                              <w:rPr>
                                <w:lang w:val="cs-CZ"/>
                              </w:rPr>
                            </w:pPr>
                            <w:r w:rsidRPr="00B05B41">
                              <w:rPr>
                                <w:lang w:val="cs-CZ"/>
                              </w:rPr>
                              <w:t>Pro případnou přepravu doporučujeme zachovat obal zařízení.</w:t>
                            </w:r>
                          </w:p>
                          <w:p w:rsidR="00F42E2D" w:rsidRPr="00B05B41" w:rsidRDefault="00F42E2D" w:rsidP="00B05B41">
                            <w:pPr>
                              <w:rPr>
                                <w:lang w:val="cs-CZ"/>
                              </w:rPr>
                            </w:pPr>
                          </w:p>
                          <w:p w:rsidR="00F42E2D" w:rsidRPr="00B05B41" w:rsidRDefault="00F42E2D" w:rsidP="00B05B41">
                            <w:pPr>
                              <w:rPr>
                                <w:lang w:val="cs-CZ"/>
                              </w:rPr>
                            </w:pPr>
                            <w:r w:rsidRPr="00B05B41">
                              <w:rPr>
                                <w:lang w:val="cs-CZ"/>
                              </w:rPr>
                              <w:t>Doklad o zaplacení je nedílnou součástí záruky.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9A0DB" id="_x0000_t202" coordsize="21600,21600" o:spt="202" path="m,l,21600r21600,l21600,xe">
                <v:stroke joinstyle="miter"/>
                <v:path gradientshapeok="t" o:connecttype="rect"/>
              </v:shapetype>
              <v:shape id="Text Box 4" o:spid="_x0000_s1026" type="#_x0000_t202" style="position:absolute;margin-left:.45pt;margin-top:7.65pt;width:230pt;height:189.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">
                <v:textbox>
                  <w:txbxContent>
                    <w:p w:rsidR="00F42E2D" w:rsidRPr="00B05B41" w:rsidRDefault="00F42E2D" w:rsidP="00FD43F4">
                      <w:pPr>
                        <w:rPr>
                          <w:b/>
                          <w:lang w:val="cs-CZ"/>
                        </w:rPr>
                      </w:pPr>
                      <w:r w:rsidRPr="00B05B41">
                        <w:rPr>
                          <w:b/>
                          <w:lang w:val="cs-CZ"/>
                        </w:rPr>
                        <w:t>Obsah balení</w:t>
                      </w:r>
                    </w:p>
                    <w:p w:rsidR="00F42E2D" w:rsidRPr="00B05B41" w:rsidRDefault="00F42E2D" w:rsidP="00FD43F4">
                      <w:pPr>
                        <w:rPr>
                          <w:bCs/>
                          <w:lang w:val="cs-CZ"/>
                        </w:rPr>
                      </w:pPr>
                      <w:r w:rsidRPr="00B05B41">
                        <w:rPr>
                          <w:bCs/>
                          <w:lang w:val="cs-CZ"/>
                        </w:rPr>
                        <w:t>Mobilní telefon</w:t>
                      </w:r>
                    </w:p>
                    <w:p w:rsidR="00F42E2D" w:rsidRPr="00B05B41" w:rsidRDefault="00F42E2D" w:rsidP="00FD43F4">
                      <w:pPr>
                        <w:rPr>
                          <w:bCs/>
                          <w:lang w:val="cs-CZ"/>
                        </w:rPr>
                      </w:pPr>
                      <w:r w:rsidRPr="00B05B41">
                        <w:rPr>
                          <w:bCs/>
                          <w:lang w:val="cs-CZ"/>
                        </w:rPr>
                        <w:t>Nabíječka</w:t>
                      </w:r>
                    </w:p>
                    <w:p w:rsidR="00F42E2D" w:rsidRPr="00B05B41" w:rsidRDefault="00F42E2D" w:rsidP="00456989">
                      <w:pPr>
                        <w:rPr>
                          <w:lang w:val="cs-CZ"/>
                        </w:rPr>
                      </w:pPr>
                      <w:r w:rsidRPr="00B05B41">
                        <w:rPr>
                          <w:lang w:val="cs-CZ"/>
                        </w:rPr>
                        <w:t>USB kabel</w:t>
                      </w:r>
                    </w:p>
                    <w:p w:rsidR="00F42E2D" w:rsidRPr="00B05B41" w:rsidRDefault="00F42E2D" w:rsidP="00456989">
                      <w:pPr>
                        <w:rPr>
                          <w:lang w:val="cs-CZ"/>
                        </w:rPr>
                      </w:pPr>
                      <w:r w:rsidRPr="00B05B41">
                        <w:rPr>
                          <w:lang w:val="cs-CZ"/>
                        </w:rPr>
                        <w:t>Akumulátor (baterka)</w:t>
                      </w:r>
                    </w:p>
                    <w:p w:rsidR="00F42E2D" w:rsidRPr="00B05B41" w:rsidRDefault="00F42E2D" w:rsidP="00456989">
                      <w:pPr>
                        <w:rPr>
                          <w:lang w:val="cs-CZ"/>
                        </w:rPr>
                      </w:pPr>
                      <w:r w:rsidRPr="00B05B41">
                        <w:rPr>
                          <w:lang w:val="cs-CZ"/>
                        </w:rPr>
                        <w:t>Sl</w:t>
                      </w:r>
                      <w:r>
                        <w:rPr>
                          <w:lang w:val="cs-CZ"/>
                        </w:rPr>
                        <w:t>uchátka</w:t>
                      </w:r>
                    </w:p>
                    <w:p w:rsidR="00F42E2D" w:rsidRPr="00B05B41" w:rsidRDefault="00F42E2D" w:rsidP="00456989">
                      <w:pPr>
                        <w:rPr>
                          <w:lang w:val="cs-CZ"/>
                        </w:rPr>
                      </w:pPr>
                      <w:r>
                        <w:rPr>
                          <w:lang w:val="cs-CZ"/>
                        </w:rPr>
                        <w:t>Šroubovák</w:t>
                      </w:r>
                    </w:p>
                    <w:p w:rsidR="00F42E2D" w:rsidRDefault="00F42E2D" w:rsidP="00FD43F4">
                      <w:pPr>
                        <w:rPr>
                          <w:lang w:val="cs-CZ"/>
                        </w:rPr>
                      </w:pPr>
                      <w:r w:rsidRPr="00B05B41">
                        <w:rPr>
                          <w:lang w:val="cs-CZ"/>
                        </w:rPr>
                        <w:t>Návod k</w:t>
                      </w:r>
                      <w:r>
                        <w:rPr>
                          <w:lang w:val="cs-CZ"/>
                        </w:rPr>
                        <w:t> </w:t>
                      </w:r>
                      <w:r w:rsidRPr="00B05B41">
                        <w:rPr>
                          <w:lang w:val="cs-CZ"/>
                        </w:rPr>
                        <w:t>obsluze</w:t>
                      </w:r>
                    </w:p>
                    <w:p w:rsidR="00F42E2D" w:rsidRPr="00B05B41" w:rsidRDefault="00F42E2D" w:rsidP="00FD43F4">
                      <w:pPr>
                        <w:rPr>
                          <w:lang w:val="cs-CZ"/>
                        </w:rPr>
                      </w:pPr>
                      <w:r w:rsidRPr="00B05B41">
                        <w:rPr>
                          <w:lang w:val="cs-CZ"/>
                        </w:rPr>
                        <w:t>Záručn</w:t>
                      </w:r>
                      <w:r>
                        <w:rPr>
                          <w:lang w:val="cs-CZ"/>
                        </w:rPr>
                        <w:t>í</w:t>
                      </w:r>
                      <w:r w:rsidRPr="00B05B41">
                        <w:rPr>
                          <w:lang w:val="cs-CZ"/>
                        </w:rPr>
                        <w:t xml:space="preserve"> list</w:t>
                      </w:r>
                    </w:p>
                    <w:p w:rsidR="00F42E2D" w:rsidRPr="00B05B41" w:rsidRDefault="00F42E2D" w:rsidP="00FD43F4">
                      <w:pPr>
                        <w:rPr>
                          <w:lang w:val="cs-CZ"/>
                        </w:rPr>
                      </w:pPr>
                    </w:p>
                    <w:p w:rsidR="00F42E2D" w:rsidRPr="00B05B41" w:rsidRDefault="00F42E2D" w:rsidP="00B05B41">
                      <w:pPr>
                        <w:rPr>
                          <w:lang w:val="cs-CZ"/>
                        </w:rPr>
                      </w:pPr>
                      <w:r w:rsidRPr="00B05B41">
                        <w:rPr>
                          <w:lang w:val="cs-CZ"/>
                        </w:rPr>
                        <w:t>Pro případnou přepravu doporučujeme zachovat obal zařízení.</w:t>
                      </w:r>
                    </w:p>
                    <w:p w:rsidR="00F42E2D" w:rsidRPr="00B05B41" w:rsidRDefault="00F42E2D" w:rsidP="00B05B41">
                      <w:pPr>
                        <w:rPr>
                          <w:lang w:val="cs-CZ"/>
                        </w:rPr>
                      </w:pPr>
                    </w:p>
                    <w:p w:rsidR="00F42E2D" w:rsidRPr="00B05B41" w:rsidRDefault="00F42E2D" w:rsidP="00B05B41">
                      <w:pPr>
                        <w:rPr>
                          <w:lang w:val="cs-CZ"/>
                        </w:rPr>
                      </w:pPr>
                      <w:r w:rsidRPr="00B05B41">
                        <w:rPr>
                          <w:lang w:val="cs-CZ"/>
                        </w:rPr>
                        <w:t>Doklad o zaplacení je nedílnou součástí záruky.</w:t>
                      </w:r>
                    </w:p>
                  </w:txbxContent>
                </v:textbox>
              </v:shape>
            </w:pict>
          </mc:Fallback>
        </mc:AlternateContent>
      </w:r>
    </w:p>
    <w:p w:rsidR="00600765" w:rsidRPr="00833CD0" w:rsidRDefault="00600765" w:rsidP="001C25A0">
      <w:pPr>
        <w:rPr>
          <w:rFonts w:eastAsia="SimSun" w:cs="Arial"/>
          <w:lang w:val="cs-CZ" w:eastAsia="zh-CN"/>
        </w:rPr>
      </w:pPr>
    </w:p>
    <w:p w:rsidR="00600765" w:rsidRPr="00833CD0" w:rsidRDefault="00600765" w:rsidP="001C25A0">
      <w:pPr>
        <w:rPr>
          <w:rFonts w:eastAsia="SimSun" w:cs="Arial"/>
          <w:lang w:val="cs-CZ" w:eastAsia="zh-CN"/>
        </w:rPr>
      </w:pPr>
    </w:p>
    <w:p w:rsidR="00600765" w:rsidRPr="00833CD0" w:rsidRDefault="00600765" w:rsidP="001C25A0">
      <w:pPr>
        <w:rPr>
          <w:rFonts w:eastAsia="SimSun" w:cs="Arial"/>
          <w:lang w:val="cs-CZ" w:eastAsia="zh-CN"/>
        </w:rPr>
      </w:pPr>
    </w:p>
    <w:p w:rsidR="00600765" w:rsidRPr="00833CD0" w:rsidRDefault="00600765" w:rsidP="001C25A0">
      <w:pPr>
        <w:rPr>
          <w:rFonts w:eastAsia="SimSun" w:cs="Arial"/>
          <w:lang w:val="cs-CZ" w:eastAsia="zh-CN"/>
        </w:rPr>
      </w:pPr>
    </w:p>
    <w:p w:rsidR="00600765" w:rsidRPr="00833CD0" w:rsidRDefault="00600765" w:rsidP="001C25A0">
      <w:pPr>
        <w:rPr>
          <w:rFonts w:eastAsia="SimSun" w:cs="Arial"/>
          <w:lang w:val="cs-CZ" w:eastAsia="zh-CN"/>
        </w:rPr>
      </w:pPr>
    </w:p>
    <w:p w:rsidR="00600765" w:rsidRPr="00833CD0" w:rsidRDefault="00600765" w:rsidP="001C25A0">
      <w:pPr>
        <w:rPr>
          <w:rFonts w:eastAsia="SimSun" w:cs="Arial"/>
          <w:lang w:val="cs-CZ" w:eastAsia="zh-CN"/>
        </w:rPr>
      </w:pPr>
    </w:p>
    <w:p w:rsidR="00600765" w:rsidRPr="00833CD0" w:rsidRDefault="00600765" w:rsidP="001C25A0">
      <w:pPr>
        <w:rPr>
          <w:rFonts w:eastAsia="SimSun" w:cs="Arial"/>
          <w:lang w:val="cs-CZ" w:eastAsia="zh-CN"/>
        </w:rPr>
      </w:pPr>
    </w:p>
    <w:p w:rsidR="00600765" w:rsidRPr="00833CD0" w:rsidRDefault="00600765" w:rsidP="001C25A0">
      <w:pPr>
        <w:rPr>
          <w:rFonts w:eastAsia="SimSun" w:cs="Arial"/>
          <w:lang w:val="cs-CZ" w:eastAsia="zh-CN"/>
        </w:rPr>
      </w:pPr>
    </w:p>
    <w:p w:rsidR="00600765" w:rsidRPr="00833CD0" w:rsidRDefault="00600765" w:rsidP="001C25A0">
      <w:pPr>
        <w:rPr>
          <w:rFonts w:eastAsia="SimSun" w:cs="Arial"/>
          <w:lang w:val="cs-CZ" w:eastAsia="zh-CN"/>
        </w:rPr>
      </w:pPr>
    </w:p>
    <w:p w:rsidR="00600765" w:rsidRPr="00833CD0" w:rsidRDefault="00600765" w:rsidP="001C25A0">
      <w:pPr>
        <w:rPr>
          <w:rFonts w:eastAsia="SimSun" w:cs="Arial"/>
          <w:lang w:val="cs-CZ" w:eastAsia="zh-CN"/>
        </w:rPr>
      </w:pPr>
    </w:p>
    <w:p w:rsidR="00600765" w:rsidRPr="00833CD0" w:rsidRDefault="00600765" w:rsidP="001C25A0">
      <w:pPr>
        <w:rPr>
          <w:rFonts w:eastAsia="SimSun" w:cs="Arial"/>
          <w:lang w:val="cs-CZ" w:eastAsia="zh-CN"/>
        </w:rPr>
      </w:pPr>
    </w:p>
    <w:p w:rsidR="00600765" w:rsidRPr="00833CD0" w:rsidRDefault="00600765" w:rsidP="001C25A0">
      <w:pPr>
        <w:rPr>
          <w:rFonts w:eastAsia="SimSun" w:cs="Arial"/>
          <w:lang w:val="cs-CZ" w:eastAsia="zh-CN"/>
        </w:rPr>
      </w:pPr>
    </w:p>
    <w:p w:rsidR="00600765" w:rsidRPr="00833CD0" w:rsidRDefault="00600765" w:rsidP="001C25A0">
      <w:pPr>
        <w:rPr>
          <w:rFonts w:eastAsia="SimSun" w:cs="Arial"/>
          <w:lang w:val="cs-CZ" w:eastAsia="zh-CN"/>
        </w:rPr>
      </w:pPr>
    </w:p>
    <w:p w:rsidR="00600765" w:rsidRPr="00833CD0" w:rsidRDefault="00600765" w:rsidP="001C25A0">
      <w:pPr>
        <w:rPr>
          <w:rFonts w:cs="Arial"/>
          <w:lang w:val="cs-CZ"/>
        </w:rPr>
      </w:pPr>
    </w:p>
    <w:p w:rsidR="00600765" w:rsidRPr="00833CD0" w:rsidRDefault="00600765" w:rsidP="001C25A0">
      <w:pPr>
        <w:rPr>
          <w:rFonts w:cs="Arial"/>
          <w:lang w:val="cs-CZ"/>
        </w:rPr>
      </w:pPr>
    </w:p>
    <w:p w:rsidR="00600765" w:rsidRPr="00833CD0" w:rsidRDefault="00600765" w:rsidP="001C25A0">
      <w:pPr>
        <w:rPr>
          <w:rFonts w:cs="Arial"/>
          <w:lang w:val="cs-CZ"/>
        </w:rPr>
      </w:pPr>
    </w:p>
    <w:p w:rsidR="00BF42AF" w:rsidRPr="00833CD0" w:rsidRDefault="00BF42AF" w:rsidP="001C25A0">
      <w:pPr>
        <w:rPr>
          <w:rFonts w:cs="Arial"/>
          <w:lang w:val="cs-CZ"/>
        </w:rPr>
      </w:pPr>
    </w:p>
    <w:p w:rsidR="00600765" w:rsidRPr="00833CD0" w:rsidRDefault="00AA460E" w:rsidP="00AA460E">
      <w:pPr>
        <w:jc w:val="both"/>
        <w:rPr>
          <w:rFonts w:cs="Arial"/>
          <w:lang w:val="cs-CZ"/>
        </w:rPr>
      </w:pPr>
      <w:r w:rsidRPr="00AA460E">
        <w:rPr>
          <w:rFonts w:cs="Arial"/>
          <w:lang w:val="cs-CZ"/>
        </w:rPr>
        <w:t xml:space="preserve">Před prvním použitím je třeba vložit </w:t>
      </w:r>
      <w:r>
        <w:rPr>
          <w:rFonts w:cs="Arial"/>
          <w:lang w:val="cs-CZ"/>
        </w:rPr>
        <w:t xml:space="preserve">alespoň jednu </w:t>
      </w:r>
      <w:r w:rsidRPr="00AA460E">
        <w:rPr>
          <w:rFonts w:cs="Arial"/>
          <w:lang w:val="cs-CZ"/>
        </w:rPr>
        <w:t>SIM kartu</w:t>
      </w:r>
      <w:r w:rsidR="00600765" w:rsidRPr="00833CD0">
        <w:rPr>
          <w:rFonts w:cs="Arial"/>
          <w:lang w:val="cs-CZ"/>
        </w:rPr>
        <w:t>.</w:t>
      </w:r>
    </w:p>
    <w:p w:rsidR="001745F6" w:rsidRPr="00833CD0" w:rsidRDefault="00600765" w:rsidP="001C25A0">
      <w:pPr>
        <w:rPr>
          <w:b/>
          <w:lang w:val="cs-CZ"/>
        </w:rPr>
      </w:pPr>
      <w:r w:rsidRPr="00833CD0">
        <w:rPr>
          <w:rFonts w:cs="Arial"/>
          <w:lang w:val="cs-CZ" w:eastAsia="zh-CN"/>
        </w:rPr>
        <w:br w:type="page"/>
      </w:r>
      <w:r w:rsidR="00AA460E" w:rsidRPr="00833CD0">
        <w:rPr>
          <w:b/>
          <w:lang w:val="cs-CZ"/>
        </w:rPr>
        <w:lastRenderedPageBreak/>
        <w:t>Mobilní</w:t>
      </w:r>
      <w:r w:rsidR="004750CC" w:rsidRPr="00833CD0">
        <w:rPr>
          <w:b/>
          <w:lang w:val="cs-CZ"/>
        </w:rPr>
        <w:t xml:space="preserve"> </w:t>
      </w:r>
      <w:r w:rsidR="00AA460E" w:rsidRPr="00833CD0">
        <w:rPr>
          <w:b/>
          <w:lang w:val="cs-CZ"/>
        </w:rPr>
        <w:t>telefon</w:t>
      </w:r>
    </w:p>
    <w:p w:rsidR="001745F6" w:rsidRPr="00833CD0" w:rsidRDefault="001745F6" w:rsidP="001C25A0">
      <w:pPr>
        <w:rPr>
          <w:b/>
          <w:lang w:val="cs-CZ"/>
        </w:rPr>
      </w:pPr>
      <w:r w:rsidRPr="00833CD0">
        <w:rPr>
          <w:b/>
          <w:lang w:val="cs-CZ"/>
        </w:rPr>
        <w:t>GSM: 850/900/1800/1900MHz</w:t>
      </w:r>
    </w:p>
    <w:p w:rsidR="001745F6" w:rsidRPr="00833CD0" w:rsidRDefault="001745F6" w:rsidP="001C25A0">
      <w:pPr>
        <w:rPr>
          <w:b/>
          <w:lang w:val="cs-CZ"/>
        </w:rPr>
      </w:pPr>
      <w:r w:rsidRPr="00833CD0">
        <w:rPr>
          <w:b/>
          <w:lang w:val="cs-CZ"/>
        </w:rPr>
        <w:t>WCDMA: 900/2100MHz</w:t>
      </w:r>
    </w:p>
    <w:p w:rsidR="00600765" w:rsidRPr="00833CD0" w:rsidRDefault="00600765" w:rsidP="001C25A0">
      <w:pPr>
        <w:rPr>
          <w:b/>
          <w:lang w:val="cs-CZ"/>
        </w:rPr>
      </w:pPr>
    </w:p>
    <w:p w:rsidR="00600765" w:rsidRPr="00833CD0" w:rsidRDefault="00AA460E" w:rsidP="001C25A0">
      <w:pPr>
        <w:rPr>
          <w:szCs w:val="20"/>
          <w:lang w:val="cs-CZ"/>
        </w:rPr>
      </w:pPr>
      <w:r>
        <w:rPr>
          <w:szCs w:val="20"/>
          <w:lang w:val="cs-CZ"/>
        </w:rPr>
        <w:t>Barev</w:t>
      </w:r>
      <w:r w:rsidR="004750CC" w:rsidRPr="00833CD0">
        <w:rPr>
          <w:szCs w:val="20"/>
          <w:lang w:val="cs-CZ"/>
        </w:rPr>
        <w:t xml:space="preserve">ný displej </w:t>
      </w:r>
      <w:r w:rsidR="00B73686" w:rsidRPr="00833CD0">
        <w:rPr>
          <w:szCs w:val="20"/>
          <w:lang w:val="cs-CZ"/>
        </w:rPr>
        <w:t>2,4</w:t>
      </w:r>
      <w:r w:rsidR="004750CC" w:rsidRPr="00833CD0">
        <w:rPr>
          <w:szCs w:val="20"/>
          <w:lang w:val="cs-CZ"/>
        </w:rPr>
        <w:t>“</w:t>
      </w:r>
    </w:p>
    <w:p w:rsidR="00AA460E" w:rsidRPr="00AA460E" w:rsidRDefault="00AA460E" w:rsidP="00AA460E">
      <w:pPr>
        <w:rPr>
          <w:szCs w:val="20"/>
          <w:lang w:val="cs-CZ"/>
        </w:rPr>
      </w:pPr>
      <w:r w:rsidRPr="00AA460E">
        <w:rPr>
          <w:szCs w:val="20"/>
          <w:lang w:val="cs-CZ"/>
        </w:rPr>
        <w:t>IP 68: odolný proti vodě, prachu a bahnu</w:t>
      </w:r>
    </w:p>
    <w:p w:rsidR="00AA460E" w:rsidRPr="00AA460E" w:rsidRDefault="00AA460E" w:rsidP="00AA460E">
      <w:pPr>
        <w:rPr>
          <w:szCs w:val="20"/>
          <w:lang w:val="cs-CZ"/>
        </w:rPr>
      </w:pPr>
      <w:r w:rsidRPr="00AA460E">
        <w:rPr>
          <w:szCs w:val="20"/>
          <w:lang w:val="cs-CZ"/>
        </w:rPr>
        <w:t>Podpora microSD paměťové karty</w:t>
      </w:r>
    </w:p>
    <w:p w:rsidR="00AA460E" w:rsidRPr="00AA460E" w:rsidRDefault="00AA460E" w:rsidP="00AA460E">
      <w:pPr>
        <w:rPr>
          <w:szCs w:val="20"/>
          <w:lang w:val="cs-CZ"/>
        </w:rPr>
      </w:pPr>
      <w:r>
        <w:rPr>
          <w:szCs w:val="20"/>
          <w:lang w:val="cs-CZ"/>
        </w:rPr>
        <w:t>H</w:t>
      </w:r>
      <w:r w:rsidRPr="00AA460E">
        <w:rPr>
          <w:szCs w:val="20"/>
          <w:lang w:val="cs-CZ"/>
        </w:rPr>
        <w:t>lasitý odposlech</w:t>
      </w:r>
    </w:p>
    <w:p w:rsidR="00AA460E" w:rsidRPr="00AA460E" w:rsidRDefault="00AA460E" w:rsidP="00AA460E">
      <w:pPr>
        <w:rPr>
          <w:szCs w:val="20"/>
          <w:lang w:val="cs-CZ"/>
        </w:rPr>
      </w:pPr>
      <w:r w:rsidRPr="00AA460E">
        <w:rPr>
          <w:szCs w:val="20"/>
          <w:lang w:val="cs-CZ"/>
        </w:rPr>
        <w:t>500 kontaktů v telefonním seznamu</w:t>
      </w:r>
    </w:p>
    <w:p w:rsidR="00AA460E" w:rsidRPr="00AA460E" w:rsidRDefault="00AA460E" w:rsidP="00AA460E">
      <w:pPr>
        <w:rPr>
          <w:szCs w:val="20"/>
          <w:lang w:val="cs-CZ"/>
        </w:rPr>
      </w:pPr>
      <w:r w:rsidRPr="00AA460E">
        <w:rPr>
          <w:szCs w:val="20"/>
          <w:lang w:val="cs-CZ"/>
        </w:rPr>
        <w:t>Posílání a příjem SMS a MMS</w:t>
      </w:r>
    </w:p>
    <w:p w:rsidR="00AA460E" w:rsidRPr="00AA460E" w:rsidRDefault="00AA460E" w:rsidP="00AA460E">
      <w:pPr>
        <w:rPr>
          <w:szCs w:val="20"/>
          <w:lang w:val="cs-CZ"/>
        </w:rPr>
      </w:pPr>
      <w:r w:rsidRPr="00AA460E">
        <w:rPr>
          <w:szCs w:val="20"/>
          <w:lang w:val="cs-CZ"/>
        </w:rPr>
        <w:t>8 čísel rychlé volby</w:t>
      </w:r>
    </w:p>
    <w:p w:rsidR="00AA460E" w:rsidRPr="00AA460E" w:rsidRDefault="00AA460E" w:rsidP="00AA460E">
      <w:pPr>
        <w:rPr>
          <w:szCs w:val="20"/>
          <w:lang w:val="cs-CZ"/>
        </w:rPr>
      </w:pPr>
      <w:r w:rsidRPr="00AA460E">
        <w:rPr>
          <w:szCs w:val="20"/>
          <w:lang w:val="cs-CZ"/>
        </w:rPr>
        <w:t>Zobrazení délky hovoru</w:t>
      </w:r>
    </w:p>
    <w:p w:rsidR="00AA460E" w:rsidRPr="00AA460E" w:rsidRDefault="00AA460E" w:rsidP="00AA460E">
      <w:pPr>
        <w:rPr>
          <w:szCs w:val="20"/>
          <w:lang w:val="cs-CZ"/>
        </w:rPr>
      </w:pPr>
      <w:r>
        <w:rPr>
          <w:szCs w:val="20"/>
          <w:lang w:val="cs-CZ"/>
        </w:rPr>
        <w:t>F</w:t>
      </w:r>
      <w:r w:rsidRPr="00AA460E">
        <w:rPr>
          <w:szCs w:val="20"/>
          <w:lang w:val="cs-CZ"/>
        </w:rPr>
        <w:t>otoaparát 2MPix</w:t>
      </w:r>
    </w:p>
    <w:p w:rsidR="00AA460E" w:rsidRPr="00AA460E" w:rsidRDefault="00AA460E" w:rsidP="00AA460E">
      <w:pPr>
        <w:rPr>
          <w:szCs w:val="20"/>
          <w:lang w:val="cs-CZ"/>
        </w:rPr>
      </w:pPr>
      <w:r>
        <w:rPr>
          <w:szCs w:val="20"/>
          <w:lang w:val="cs-CZ"/>
        </w:rPr>
        <w:t>H</w:t>
      </w:r>
      <w:r w:rsidRPr="00AA460E">
        <w:rPr>
          <w:szCs w:val="20"/>
          <w:lang w:val="cs-CZ"/>
        </w:rPr>
        <w:t>lasitý zvonek</w:t>
      </w:r>
    </w:p>
    <w:p w:rsidR="00AA460E" w:rsidRPr="00AA460E" w:rsidRDefault="00AA460E" w:rsidP="00AA460E">
      <w:pPr>
        <w:rPr>
          <w:szCs w:val="20"/>
          <w:lang w:val="cs-CZ"/>
        </w:rPr>
      </w:pPr>
      <w:r w:rsidRPr="00AA460E">
        <w:rPr>
          <w:szCs w:val="20"/>
          <w:lang w:val="cs-CZ"/>
        </w:rPr>
        <w:t>FM rádio</w:t>
      </w:r>
    </w:p>
    <w:p w:rsidR="00AA460E" w:rsidRPr="00AA460E" w:rsidRDefault="00AA460E" w:rsidP="00AA460E">
      <w:pPr>
        <w:rPr>
          <w:szCs w:val="20"/>
          <w:lang w:val="cs-CZ"/>
        </w:rPr>
      </w:pPr>
      <w:r>
        <w:rPr>
          <w:szCs w:val="20"/>
          <w:lang w:val="cs-CZ"/>
        </w:rPr>
        <w:t>K</w:t>
      </w:r>
      <w:r w:rsidRPr="00AA460E">
        <w:rPr>
          <w:szCs w:val="20"/>
          <w:lang w:val="cs-CZ"/>
        </w:rPr>
        <w:t>alendář</w:t>
      </w:r>
    </w:p>
    <w:p w:rsidR="00AA460E" w:rsidRPr="00AA460E" w:rsidRDefault="00AA460E" w:rsidP="00AA460E">
      <w:pPr>
        <w:rPr>
          <w:szCs w:val="20"/>
          <w:lang w:val="cs-CZ"/>
        </w:rPr>
      </w:pPr>
      <w:r>
        <w:rPr>
          <w:szCs w:val="20"/>
          <w:lang w:val="cs-CZ"/>
        </w:rPr>
        <w:t>K</w:t>
      </w:r>
      <w:r w:rsidRPr="00AA460E">
        <w:rPr>
          <w:szCs w:val="20"/>
          <w:lang w:val="cs-CZ"/>
        </w:rPr>
        <w:t>alkulačka</w:t>
      </w:r>
    </w:p>
    <w:p w:rsidR="00AA460E" w:rsidRPr="00AA460E" w:rsidRDefault="00AA460E" w:rsidP="00AA460E">
      <w:pPr>
        <w:rPr>
          <w:szCs w:val="20"/>
          <w:lang w:val="cs-CZ"/>
        </w:rPr>
      </w:pPr>
      <w:r>
        <w:rPr>
          <w:szCs w:val="20"/>
          <w:lang w:val="cs-CZ"/>
        </w:rPr>
        <w:t>B</w:t>
      </w:r>
      <w:r w:rsidRPr="00AA460E">
        <w:rPr>
          <w:szCs w:val="20"/>
          <w:lang w:val="cs-CZ"/>
        </w:rPr>
        <w:t>udík</w:t>
      </w:r>
    </w:p>
    <w:p w:rsidR="00AA460E" w:rsidRPr="00AA460E" w:rsidRDefault="00AA460E" w:rsidP="00AA460E">
      <w:pPr>
        <w:rPr>
          <w:szCs w:val="20"/>
          <w:lang w:val="cs-CZ"/>
        </w:rPr>
      </w:pPr>
      <w:r>
        <w:rPr>
          <w:szCs w:val="20"/>
          <w:lang w:val="cs-CZ"/>
        </w:rPr>
        <w:t>Baterka</w:t>
      </w:r>
    </w:p>
    <w:p w:rsidR="00AA460E" w:rsidRPr="00AA460E" w:rsidRDefault="00AA460E" w:rsidP="00AA460E">
      <w:pPr>
        <w:rPr>
          <w:szCs w:val="20"/>
          <w:lang w:val="cs-CZ"/>
        </w:rPr>
      </w:pPr>
      <w:r w:rsidRPr="00AA460E">
        <w:rPr>
          <w:szCs w:val="20"/>
          <w:lang w:val="cs-CZ"/>
        </w:rPr>
        <w:t>Akumulátor (baterie) 2500 mAh</w:t>
      </w:r>
    </w:p>
    <w:p w:rsidR="00BA40EB" w:rsidRPr="00833CD0" w:rsidRDefault="00AA460E" w:rsidP="00AA460E">
      <w:pPr>
        <w:rPr>
          <w:lang w:val="cs-CZ"/>
        </w:rPr>
      </w:pPr>
      <w:r w:rsidRPr="00AA460E">
        <w:rPr>
          <w:szCs w:val="20"/>
          <w:lang w:val="cs-CZ"/>
        </w:rPr>
        <w:t>Pohotovostní doba</w:t>
      </w:r>
      <w:r w:rsidR="00463981" w:rsidRPr="00833CD0">
        <w:rPr>
          <w:lang w:val="cs-CZ"/>
        </w:rPr>
        <w:t>*</w:t>
      </w:r>
      <w:r w:rsidR="00BA40EB" w:rsidRPr="00833CD0">
        <w:rPr>
          <w:lang w:val="cs-CZ"/>
        </w:rPr>
        <w:t xml:space="preserve">: </w:t>
      </w:r>
    </w:p>
    <w:p w:rsidR="00BA40EB" w:rsidRPr="00833CD0" w:rsidRDefault="00BA40EB" w:rsidP="001C25A0">
      <w:pPr>
        <w:ind w:firstLine="709"/>
        <w:rPr>
          <w:lang w:val="cs-CZ"/>
        </w:rPr>
      </w:pPr>
      <w:r w:rsidRPr="00833CD0">
        <w:rPr>
          <w:lang w:val="cs-CZ"/>
        </w:rPr>
        <w:t>do 520</w:t>
      </w:r>
      <w:r w:rsidR="004750CC" w:rsidRPr="00833CD0">
        <w:rPr>
          <w:lang w:val="cs-CZ"/>
        </w:rPr>
        <w:t xml:space="preserve"> hod</w:t>
      </w:r>
      <w:r w:rsidRPr="00833CD0">
        <w:rPr>
          <w:lang w:val="cs-CZ"/>
        </w:rPr>
        <w:t>. (Single SIM)</w:t>
      </w:r>
    </w:p>
    <w:p w:rsidR="00BA40EB" w:rsidRPr="00833CD0" w:rsidRDefault="00BA40EB" w:rsidP="001C25A0">
      <w:pPr>
        <w:ind w:firstLine="709"/>
        <w:rPr>
          <w:lang w:val="cs-CZ"/>
        </w:rPr>
      </w:pPr>
      <w:r w:rsidRPr="00833CD0">
        <w:rPr>
          <w:lang w:val="cs-CZ"/>
        </w:rPr>
        <w:t xml:space="preserve">do 378 </w:t>
      </w:r>
      <w:r w:rsidR="004750CC" w:rsidRPr="00833CD0">
        <w:rPr>
          <w:lang w:val="cs-CZ"/>
        </w:rPr>
        <w:t>hod</w:t>
      </w:r>
      <w:r w:rsidR="00992EF9" w:rsidRPr="00833CD0">
        <w:rPr>
          <w:lang w:val="cs-CZ"/>
        </w:rPr>
        <w:t>.</w:t>
      </w:r>
      <w:r w:rsidRPr="00833CD0">
        <w:rPr>
          <w:lang w:val="cs-CZ"/>
        </w:rPr>
        <w:t xml:space="preserve"> (Dual SIM)</w:t>
      </w:r>
    </w:p>
    <w:p w:rsidR="00992EF9" w:rsidRPr="00833CD0" w:rsidRDefault="004750CC" w:rsidP="001C25A0">
      <w:pPr>
        <w:rPr>
          <w:lang w:val="cs-CZ"/>
        </w:rPr>
      </w:pPr>
      <w:r w:rsidRPr="00833CD0">
        <w:rPr>
          <w:lang w:val="cs-CZ"/>
        </w:rPr>
        <w:t>Doba hovoru</w:t>
      </w:r>
      <w:r w:rsidR="00463981" w:rsidRPr="00833CD0">
        <w:rPr>
          <w:lang w:val="cs-CZ"/>
        </w:rPr>
        <w:t>*</w:t>
      </w:r>
      <w:r w:rsidR="00BA40EB" w:rsidRPr="00833CD0">
        <w:rPr>
          <w:lang w:val="cs-CZ"/>
        </w:rPr>
        <w:t>:</w:t>
      </w:r>
    </w:p>
    <w:p w:rsidR="00600765" w:rsidRPr="00833CD0" w:rsidRDefault="00992EF9" w:rsidP="001C25A0">
      <w:pPr>
        <w:ind w:firstLine="709"/>
        <w:rPr>
          <w:lang w:val="cs-CZ"/>
        </w:rPr>
      </w:pPr>
      <w:r w:rsidRPr="00833CD0">
        <w:rPr>
          <w:lang w:val="cs-CZ"/>
        </w:rPr>
        <w:t xml:space="preserve">GSM (2G): </w:t>
      </w:r>
      <w:r w:rsidR="00BA40EB" w:rsidRPr="00833CD0">
        <w:rPr>
          <w:lang w:val="cs-CZ"/>
        </w:rPr>
        <w:t>do 17</w:t>
      </w:r>
      <w:r w:rsidR="004750CC" w:rsidRPr="00833CD0">
        <w:rPr>
          <w:lang w:val="cs-CZ"/>
        </w:rPr>
        <w:t xml:space="preserve"> hod.</w:t>
      </w:r>
    </w:p>
    <w:p w:rsidR="00600765" w:rsidRPr="00833CD0" w:rsidRDefault="00992EF9" w:rsidP="001C25A0">
      <w:pPr>
        <w:ind w:firstLine="709"/>
        <w:rPr>
          <w:lang w:val="cs-CZ"/>
        </w:rPr>
      </w:pPr>
      <w:r w:rsidRPr="00833CD0">
        <w:rPr>
          <w:lang w:val="cs-CZ"/>
        </w:rPr>
        <w:t>WCDMA</w:t>
      </w:r>
      <w:r w:rsidR="004750CC" w:rsidRPr="00833CD0">
        <w:rPr>
          <w:lang w:val="cs-CZ"/>
        </w:rPr>
        <w:t xml:space="preserve"> </w:t>
      </w:r>
      <w:r w:rsidRPr="00833CD0">
        <w:rPr>
          <w:lang w:val="cs-CZ"/>
        </w:rPr>
        <w:t xml:space="preserve">(3G): do 9 </w:t>
      </w:r>
      <w:r w:rsidR="004750CC" w:rsidRPr="00833CD0">
        <w:rPr>
          <w:lang w:val="cs-CZ"/>
        </w:rPr>
        <w:t>hod</w:t>
      </w:r>
      <w:r w:rsidRPr="00833CD0">
        <w:rPr>
          <w:lang w:val="cs-CZ"/>
        </w:rPr>
        <w:t>.</w:t>
      </w:r>
    </w:p>
    <w:p w:rsidR="00992EF9" w:rsidRPr="00833CD0" w:rsidRDefault="00992EF9" w:rsidP="001C25A0">
      <w:pPr>
        <w:ind w:firstLine="709"/>
        <w:rPr>
          <w:lang w:val="cs-CZ"/>
        </w:rPr>
      </w:pPr>
    </w:p>
    <w:p w:rsidR="00600765" w:rsidRPr="00833CD0" w:rsidRDefault="00600765" w:rsidP="0066702D">
      <w:pPr>
        <w:ind w:left="142" w:hanging="142"/>
        <w:rPr>
          <w:szCs w:val="16"/>
          <w:lang w:val="cs-CZ"/>
        </w:rPr>
      </w:pPr>
      <w:r w:rsidRPr="00833CD0">
        <w:rPr>
          <w:szCs w:val="16"/>
          <w:lang w:val="cs-CZ"/>
        </w:rPr>
        <w:t>*</w:t>
      </w:r>
      <w:r w:rsidR="004750CC" w:rsidRPr="00833CD0">
        <w:rPr>
          <w:lang w:val="cs-CZ"/>
        </w:rPr>
        <w:t xml:space="preserve"> </w:t>
      </w:r>
      <w:r w:rsidR="00AA460E" w:rsidRPr="00AA460E">
        <w:rPr>
          <w:szCs w:val="16"/>
          <w:lang w:val="cs-CZ"/>
        </w:rPr>
        <w:t xml:space="preserve">v závislosti na podmínkách a pokrytí </w:t>
      </w:r>
      <w:r w:rsidR="00AA460E">
        <w:rPr>
          <w:szCs w:val="16"/>
          <w:lang w:val="cs-CZ"/>
        </w:rPr>
        <w:t xml:space="preserve">mobilní </w:t>
      </w:r>
      <w:r w:rsidR="00AA460E" w:rsidRPr="00AA460E">
        <w:rPr>
          <w:szCs w:val="16"/>
          <w:lang w:val="cs-CZ"/>
        </w:rPr>
        <w:t>sítě</w:t>
      </w:r>
    </w:p>
    <w:p w:rsidR="00600765" w:rsidRPr="00833CD0" w:rsidRDefault="00600765" w:rsidP="001C25A0">
      <w:pPr>
        <w:rPr>
          <w:b/>
          <w:sz w:val="24"/>
          <w:szCs w:val="24"/>
          <w:lang w:val="cs-CZ"/>
        </w:rPr>
      </w:pPr>
      <w:r w:rsidRPr="00833CD0">
        <w:rPr>
          <w:lang w:val="cs-CZ"/>
        </w:rPr>
        <w:br w:type="page"/>
      </w:r>
      <w:r w:rsidR="0066702D" w:rsidRPr="00833CD0">
        <w:rPr>
          <w:b/>
          <w:szCs w:val="20"/>
          <w:lang w:val="cs-CZ"/>
        </w:rPr>
        <w:lastRenderedPageBreak/>
        <w:t>Obsah</w:t>
      </w:r>
    </w:p>
    <w:p w:rsidR="00AA7702" w:rsidRDefault="00DA3F25">
      <w:pPr>
        <w:pStyle w:val="TOC1"/>
        <w:rPr>
          <w:rFonts w:asciiTheme="minorHAnsi" w:eastAsiaTheme="minorEastAsia" w:hAnsiTheme="minorHAnsi" w:cstheme="minorBidi"/>
          <w:bCs w:val="0"/>
          <w:noProof/>
          <w:sz w:val="22"/>
          <w:szCs w:val="22"/>
          <w:lang w:val="en-US"/>
        </w:rPr>
      </w:pPr>
      <w:r w:rsidRPr="00833CD0">
        <w:rPr>
          <w:b/>
          <w:lang w:val="cs-CZ"/>
        </w:rPr>
        <w:fldChar w:fldCharType="begin"/>
      </w:r>
      <w:r w:rsidR="00600765" w:rsidRPr="00833CD0">
        <w:rPr>
          <w:b/>
          <w:lang w:val="cs-CZ"/>
        </w:rPr>
        <w:instrText xml:space="preserve"> TOC \o "1-3" \h \z \u </w:instrText>
      </w:r>
      <w:r w:rsidRPr="00833CD0">
        <w:rPr>
          <w:b/>
          <w:lang w:val="cs-CZ"/>
        </w:rPr>
        <w:fldChar w:fldCharType="separate"/>
      </w:r>
      <w:bookmarkStart w:id="1" w:name="_Ref274828540"/>
      <w:r w:rsidR="00AA7702" w:rsidRPr="00A1234B">
        <w:rPr>
          <w:rStyle w:val="Hyperlink"/>
          <w:noProof/>
        </w:rPr>
        <w:fldChar w:fldCharType="begin"/>
      </w:r>
      <w:r w:rsidR="00AA7702" w:rsidRPr="00A1234B">
        <w:rPr>
          <w:rStyle w:val="Hyperlink"/>
          <w:noProof/>
        </w:rPr>
        <w:instrText xml:space="preserve"> </w:instrText>
      </w:r>
      <w:r w:rsidR="00AA7702">
        <w:rPr>
          <w:noProof/>
        </w:rPr>
        <w:instrText>HYPERLINK \l "_Toc48120827"</w:instrText>
      </w:r>
      <w:r w:rsidR="00AA7702" w:rsidRPr="00A1234B">
        <w:rPr>
          <w:rStyle w:val="Hyperlink"/>
          <w:noProof/>
        </w:rPr>
        <w:instrText xml:space="preserve"> </w:instrText>
      </w:r>
      <w:r w:rsidR="00AA7702" w:rsidRPr="00A1234B">
        <w:rPr>
          <w:rStyle w:val="Hyperlink"/>
          <w:noProof/>
        </w:rPr>
      </w:r>
      <w:r w:rsidR="00AA7702" w:rsidRPr="00A1234B">
        <w:rPr>
          <w:rStyle w:val="Hyperlink"/>
          <w:noProof/>
        </w:rPr>
        <w:fldChar w:fldCharType="separate"/>
      </w:r>
      <w:r w:rsidR="00AA7702" w:rsidRPr="00A1234B">
        <w:rPr>
          <w:rStyle w:val="Hyperlink"/>
          <w:noProof/>
          <w:lang w:val="cs-CZ"/>
        </w:rPr>
        <w:t>1.</w:t>
      </w:r>
      <w:r w:rsidR="00AA7702">
        <w:rPr>
          <w:rFonts w:asciiTheme="minorHAnsi" w:eastAsiaTheme="minorEastAsia" w:hAnsiTheme="minorHAnsi" w:cstheme="minorBidi"/>
          <w:bCs w:val="0"/>
          <w:noProof/>
          <w:sz w:val="22"/>
          <w:szCs w:val="22"/>
          <w:lang w:val="en-US"/>
        </w:rPr>
        <w:tab/>
      </w:r>
      <w:r w:rsidR="00AA7702" w:rsidRPr="00A1234B">
        <w:rPr>
          <w:rStyle w:val="Hyperlink"/>
          <w:noProof/>
          <w:lang w:val="cs-CZ"/>
        </w:rPr>
        <w:t>Zásady bezpečného používání</w:t>
      </w:r>
      <w:r w:rsidR="00AA7702">
        <w:rPr>
          <w:noProof/>
          <w:webHidden/>
        </w:rPr>
        <w:tab/>
      </w:r>
      <w:r w:rsidR="00AA7702">
        <w:rPr>
          <w:noProof/>
          <w:webHidden/>
        </w:rPr>
        <w:fldChar w:fldCharType="begin"/>
      </w:r>
      <w:r w:rsidR="00AA7702">
        <w:rPr>
          <w:noProof/>
          <w:webHidden/>
        </w:rPr>
        <w:instrText xml:space="preserve"> PAGEREF _Toc48120827 \h </w:instrText>
      </w:r>
      <w:r w:rsidR="00AA7702">
        <w:rPr>
          <w:noProof/>
          <w:webHidden/>
        </w:rPr>
      </w:r>
      <w:r w:rsidR="00AA7702">
        <w:rPr>
          <w:noProof/>
          <w:webHidden/>
        </w:rPr>
        <w:fldChar w:fldCharType="separate"/>
      </w:r>
      <w:r w:rsidR="00AA7702">
        <w:rPr>
          <w:noProof/>
          <w:webHidden/>
        </w:rPr>
        <w:t>8</w:t>
      </w:r>
      <w:r w:rsidR="00AA7702">
        <w:rPr>
          <w:noProof/>
          <w:webHidden/>
        </w:rPr>
        <w:fldChar w:fldCharType="end"/>
      </w:r>
      <w:r w:rsidR="00AA7702" w:rsidRPr="00A1234B">
        <w:rPr>
          <w:rStyle w:val="Hyperlink"/>
          <w:noProof/>
        </w:rPr>
        <w:fldChar w:fldCharType="end"/>
      </w:r>
    </w:p>
    <w:p w:rsidR="00AA7702" w:rsidRDefault="00AA7702">
      <w:pPr>
        <w:pStyle w:val="TOC1"/>
        <w:rPr>
          <w:rFonts w:asciiTheme="minorHAnsi" w:eastAsiaTheme="minorEastAsia" w:hAnsiTheme="minorHAnsi" w:cstheme="minorBidi"/>
          <w:bCs w:val="0"/>
          <w:noProof/>
          <w:sz w:val="22"/>
          <w:szCs w:val="22"/>
          <w:lang w:val="en-US"/>
        </w:rPr>
      </w:pPr>
      <w:hyperlink w:anchor="_Toc48120828" w:history="1">
        <w:r w:rsidRPr="00A1234B">
          <w:rPr>
            <w:rStyle w:val="Hyperlink"/>
            <w:noProof/>
            <w:lang w:val="cs-CZ"/>
          </w:rPr>
          <w:t>2.</w:t>
        </w:r>
        <w:r>
          <w:rPr>
            <w:rFonts w:asciiTheme="minorHAnsi" w:eastAsiaTheme="minorEastAsia" w:hAnsiTheme="minorHAnsi" w:cstheme="minorBidi"/>
            <w:bCs w:val="0"/>
            <w:noProof/>
            <w:sz w:val="22"/>
            <w:szCs w:val="22"/>
            <w:lang w:val="en-US"/>
          </w:rPr>
          <w:tab/>
        </w:r>
        <w:r w:rsidRPr="00A1234B">
          <w:rPr>
            <w:rStyle w:val="Hyperlink"/>
            <w:noProof/>
            <w:lang w:val="cs-CZ"/>
          </w:rPr>
          <w:t>Instalace základních součástí</w:t>
        </w:r>
        <w:r>
          <w:rPr>
            <w:noProof/>
            <w:webHidden/>
          </w:rPr>
          <w:tab/>
        </w:r>
        <w:r>
          <w:rPr>
            <w:noProof/>
            <w:webHidden/>
          </w:rPr>
          <w:fldChar w:fldCharType="begin"/>
        </w:r>
        <w:r>
          <w:rPr>
            <w:noProof/>
            <w:webHidden/>
          </w:rPr>
          <w:instrText xml:space="preserve"> PAGEREF _Toc48120828 \h </w:instrText>
        </w:r>
        <w:r>
          <w:rPr>
            <w:noProof/>
            <w:webHidden/>
          </w:rPr>
        </w:r>
        <w:r>
          <w:rPr>
            <w:noProof/>
            <w:webHidden/>
          </w:rPr>
          <w:fldChar w:fldCharType="separate"/>
        </w:r>
        <w:r>
          <w:rPr>
            <w:noProof/>
            <w:webHidden/>
          </w:rPr>
          <w:t>10</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29" w:history="1">
        <w:r w:rsidRPr="00A1234B">
          <w:rPr>
            <w:rStyle w:val="Hyperlink"/>
            <w:noProof/>
            <w:lang w:val="cs-CZ"/>
          </w:rPr>
          <w:t>2.1</w:t>
        </w:r>
        <w:r>
          <w:rPr>
            <w:rFonts w:asciiTheme="minorHAnsi" w:eastAsiaTheme="minorEastAsia" w:hAnsiTheme="minorHAnsi" w:cstheme="minorBidi"/>
            <w:bCs w:val="0"/>
            <w:noProof/>
            <w:sz w:val="22"/>
            <w:szCs w:val="22"/>
            <w:lang w:val="en-US"/>
          </w:rPr>
          <w:tab/>
        </w:r>
        <w:r w:rsidRPr="00A1234B">
          <w:rPr>
            <w:rStyle w:val="Hyperlink"/>
            <w:noProof/>
            <w:lang w:val="cs-CZ"/>
          </w:rPr>
          <w:t>Instalace SIM a akumulátoru</w:t>
        </w:r>
        <w:r>
          <w:rPr>
            <w:noProof/>
            <w:webHidden/>
          </w:rPr>
          <w:tab/>
        </w:r>
        <w:r>
          <w:rPr>
            <w:noProof/>
            <w:webHidden/>
          </w:rPr>
          <w:fldChar w:fldCharType="begin"/>
        </w:r>
        <w:r>
          <w:rPr>
            <w:noProof/>
            <w:webHidden/>
          </w:rPr>
          <w:instrText xml:space="preserve"> PAGEREF _Toc48120829 \h </w:instrText>
        </w:r>
        <w:r>
          <w:rPr>
            <w:noProof/>
            <w:webHidden/>
          </w:rPr>
        </w:r>
        <w:r>
          <w:rPr>
            <w:noProof/>
            <w:webHidden/>
          </w:rPr>
          <w:fldChar w:fldCharType="separate"/>
        </w:r>
        <w:r>
          <w:rPr>
            <w:noProof/>
            <w:webHidden/>
          </w:rPr>
          <w:t>10</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30" w:history="1">
        <w:r w:rsidRPr="00A1234B">
          <w:rPr>
            <w:rStyle w:val="Hyperlink"/>
            <w:noProof/>
            <w:lang w:val="cs-CZ" w:eastAsia="zh-HK"/>
          </w:rPr>
          <w:t>2.2</w:t>
        </w:r>
        <w:r>
          <w:rPr>
            <w:rFonts w:asciiTheme="minorHAnsi" w:eastAsiaTheme="minorEastAsia" w:hAnsiTheme="minorHAnsi" w:cstheme="minorBidi"/>
            <w:bCs w:val="0"/>
            <w:noProof/>
            <w:sz w:val="22"/>
            <w:szCs w:val="22"/>
            <w:lang w:val="en-US"/>
          </w:rPr>
          <w:tab/>
        </w:r>
        <w:r w:rsidRPr="00A1234B">
          <w:rPr>
            <w:rStyle w:val="Hyperlink"/>
            <w:noProof/>
            <w:lang w:val="cs-CZ"/>
          </w:rPr>
          <w:t>Nabíjení akumulátoru</w:t>
        </w:r>
        <w:r>
          <w:rPr>
            <w:noProof/>
            <w:webHidden/>
          </w:rPr>
          <w:tab/>
        </w:r>
        <w:r>
          <w:rPr>
            <w:noProof/>
            <w:webHidden/>
          </w:rPr>
          <w:fldChar w:fldCharType="begin"/>
        </w:r>
        <w:r>
          <w:rPr>
            <w:noProof/>
            <w:webHidden/>
          </w:rPr>
          <w:instrText xml:space="preserve"> PAGEREF _Toc48120830 \h </w:instrText>
        </w:r>
        <w:r>
          <w:rPr>
            <w:noProof/>
            <w:webHidden/>
          </w:rPr>
        </w:r>
        <w:r>
          <w:rPr>
            <w:noProof/>
            <w:webHidden/>
          </w:rPr>
          <w:fldChar w:fldCharType="separate"/>
        </w:r>
        <w:r>
          <w:rPr>
            <w:noProof/>
            <w:webHidden/>
          </w:rPr>
          <w:t>14</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831" w:history="1">
        <w:r w:rsidRPr="00A1234B">
          <w:rPr>
            <w:rStyle w:val="Hyperlink"/>
            <w:noProof/>
            <w:lang w:val="cs-CZ"/>
          </w:rPr>
          <w:t>3.</w:t>
        </w:r>
        <w:r>
          <w:rPr>
            <w:rFonts w:asciiTheme="minorHAnsi" w:eastAsiaTheme="minorEastAsia" w:hAnsiTheme="minorHAnsi" w:cstheme="minorBidi"/>
            <w:bCs w:val="0"/>
            <w:noProof/>
            <w:sz w:val="22"/>
            <w:szCs w:val="22"/>
            <w:lang w:val="en-US"/>
          </w:rPr>
          <w:tab/>
        </w:r>
        <w:r w:rsidRPr="00A1234B">
          <w:rPr>
            <w:rStyle w:val="Hyperlink"/>
            <w:noProof/>
            <w:lang w:val="cs-CZ"/>
          </w:rPr>
          <w:t>Popis zařízení</w:t>
        </w:r>
        <w:r>
          <w:rPr>
            <w:noProof/>
            <w:webHidden/>
          </w:rPr>
          <w:tab/>
        </w:r>
        <w:r>
          <w:rPr>
            <w:noProof/>
            <w:webHidden/>
          </w:rPr>
          <w:fldChar w:fldCharType="begin"/>
        </w:r>
        <w:r>
          <w:rPr>
            <w:noProof/>
            <w:webHidden/>
          </w:rPr>
          <w:instrText xml:space="preserve"> PAGEREF _Toc48120831 \h </w:instrText>
        </w:r>
        <w:r>
          <w:rPr>
            <w:noProof/>
            <w:webHidden/>
          </w:rPr>
        </w:r>
        <w:r>
          <w:rPr>
            <w:noProof/>
            <w:webHidden/>
          </w:rPr>
          <w:fldChar w:fldCharType="separate"/>
        </w:r>
        <w:r>
          <w:rPr>
            <w:noProof/>
            <w:webHidden/>
          </w:rPr>
          <w:t>16</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832" w:history="1">
        <w:r w:rsidRPr="00A1234B">
          <w:rPr>
            <w:rStyle w:val="Hyperlink"/>
            <w:rFonts w:eastAsia="Calibri"/>
            <w:noProof/>
            <w:lang w:val="cs-CZ"/>
          </w:rPr>
          <w:t>4.</w:t>
        </w:r>
        <w:r>
          <w:rPr>
            <w:rFonts w:asciiTheme="minorHAnsi" w:eastAsiaTheme="minorEastAsia" w:hAnsiTheme="minorHAnsi" w:cstheme="minorBidi"/>
            <w:bCs w:val="0"/>
            <w:noProof/>
            <w:sz w:val="22"/>
            <w:szCs w:val="22"/>
            <w:lang w:val="en-US"/>
          </w:rPr>
          <w:tab/>
        </w:r>
        <w:r w:rsidRPr="00A1234B">
          <w:rPr>
            <w:rStyle w:val="Hyperlink"/>
            <w:noProof/>
            <w:lang w:val="cs-CZ"/>
          </w:rPr>
          <w:t>Používání telefonu</w:t>
        </w:r>
        <w:r>
          <w:rPr>
            <w:noProof/>
            <w:webHidden/>
          </w:rPr>
          <w:tab/>
        </w:r>
        <w:r>
          <w:rPr>
            <w:noProof/>
            <w:webHidden/>
          </w:rPr>
          <w:fldChar w:fldCharType="begin"/>
        </w:r>
        <w:r>
          <w:rPr>
            <w:noProof/>
            <w:webHidden/>
          </w:rPr>
          <w:instrText xml:space="preserve"> PAGEREF _Toc48120832 \h </w:instrText>
        </w:r>
        <w:r>
          <w:rPr>
            <w:noProof/>
            <w:webHidden/>
          </w:rPr>
        </w:r>
        <w:r>
          <w:rPr>
            <w:noProof/>
            <w:webHidden/>
          </w:rPr>
          <w:fldChar w:fldCharType="separate"/>
        </w:r>
        <w:r>
          <w:rPr>
            <w:noProof/>
            <w:webHidden/>
          </w:rPr>
          <w:t>19</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33" w:history="1">
        <w:r w:rsidRPr="00A1234B">
          <w:rPr>
            <w:rStyle w:val="Hyperlink"/>
            <w:noProof/>
            <w:lang w:val="cs-CZ"/>
          </w:rPr>
          <w:t>4.1</w:t>
        </w:r>
        <w:r>
          <w:rPr>
            <w:rFonts w:asciiTheme="minorHAnsi" w:eastAsiaTheme="minorEastAsia" w:hAnsiTheme="minorHAnsi" w:cstheme="minorBidi"/>
            <w:bCs w:val="0"/>
            <w:noProof/>
            <w:sz w:val="22"/>
            <w:szCs w:val="22"/>
            <w:lang w:val="en-US"/>
          </w:rPr>
          <w:tab/>
        </w:r>
        <w:r w:rsidRPr="00A1234B">
          <w:rPr>
            <w:rStyle w:val="Hyperlink"/>
            <w:rFonts w:cs="Arial"/>
            <w:noProof/>
            <w:lang w:val="cs-CZ"/>
          </w:rPr>
          <w:t>Zapnutí telefonu</w:t>
        </w:r>
        <w:r>
          <w:rPr>
            <w:noProof/>
            <w:webHidden/>
          </w:rPr>
          <w:tab/>
        </w:r>
        <w:r>
          <w:rPr>
            <w:noProof/>
            <w:webHidden/>
          </w:rPr>
          <w:fldChar w:fldCharType="begin"/>
        </w:r>
        <w:r>
          <w:rPr>
            <w:noProof/>
            <w:webHidden/>
          </w:rPr>
          <w:instrText xml:space="preserve"> PAGEREF _Toc48120833 \h </w:instrText>
        </w:r>
        <w:r>
          <w:rPr>
            <w:noProof/>
            <w:webHidden/>
          </w:rPr>
        </w:r>
        <w:r>
          <w:rPr>
            <w:noProof/>
            <w:webHidden/>
          </w:rPr>
          <w:fldChar w:fldCharType="separate"/>
        </w:r>
        <w:r>
          <w:rPr>
            <w:noProof/>
            <w:webHidden/>
          </w:rPr>
          <w:t>19</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34" w:history="1">
        <w:r w:rsidRPr="00A1234B">
          <w:rPr>
            <w:rStyle w:val="Hyperlink"/>
            <w:noProof/>
            <w:lang w:val="cs-CZ"/>
          </w:rPr>
          <w:t>4.2</w:t>
        </w:r>
        <w:r>
          <w:rPr>
            <w:rFonts w:asciiTheme="minorHAnsi" w:eastAsiaTheme="minorEastAsia" w:hAnsiTheme="minorHAnsi" w:cstheme="minorBidi"/>
            <w:bCs w:val="0"/>
            <w:noProof/>
            <w:sz w:val="22"/>
            <w:szCs w:val="22"/>
            <w:lang w:val="en-US"/>
          </w:rPr>
          <w:tab/>
        </w:r>
        <w:r w:rsidRPr="00A1234B">
          <w:rPr>
            <w:rStyle w:val="Hyperlink"/>
            <w:noProof/>
            <w:lang w:val="cs-CZ"/>
          </w:rPr>
          <w:t>Vypnutí telefonu</w:t>
        </w:r>
        <w:r>
          <w:rPr>
            <w:noProof/>
            <w:webHidden/>
          </w:rPr>
          <w:tab/>
        </w:r>
        <w:r>
          <w:rPr>
            <w:noProof/>
            <w:webHidden/>
          </w:rPr>
          <w:fldChar w:fldCharType="begin"/>
        </w:r>
        <w:r>
          <w:rPr>
            <w:noProof/>
            <w:webHidden/>
          </w:rPr>
          <w:instrText xml:space="preserve"> PAGEREF _Toc48120834 \h </w:instrText>
        </w:r>
        <w:r>
          <w:rPr>
            <w:noProof/>
            <w:webHidden/>
          </w:rPr>
        </w:r>
        <w:r>
          <w:rPr>
            <w:noProof/>
            <w:webHidden/>
          </w:rPr>
          <w:fldChar w:fldCharType="separate"/>
        </w:r>
        <w:r>
          <w:rPr>
            <w:noProof/>
            <w:webHidden/>
          </w:rPr>
          <w:t>19</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35" w:history="1">
        <w:r w:rsidRPr="00A1234B">
          <w:rPr>
            <w:rStyle w:val="Hyperlink"/>
            <w:noProof/>
            <w:lang w:val="cs-CZ"/>
          </w:rPr>
          <w:t>4.3</w:t>
        </w:r>
        <w:r>
          <w:rPr>
            <w:rFonts w:asciiTheme="minorHAnsi" w:eastAsiaTheme="minorEastAsia" w:hAnsiTheme="minorHAnsi" w:cstheme="minorBidi"/>
            <w:bCs w:val="0"/>
            <w:noProof/>
            <w:sz w:val="22"/>
            <w:szCs w:val="22"/>
            <w:lang w:val="en-US"/>
          </w:rPr>
          <w:tab/>
        </w:r>
        <w:r w:rsidRPr="00A1234B">
          <w:rPr>
            <w:rStyle w:val="Hyperlink"/>
            <w:rFonts w:cs="Arial"/>
            <w:noProof/>
            <w:lang w:val="cs-CZ"/>
          </w:rPr>
          <w:t>Pohotovostní režim</w:t>
        </w:r>
        <w:r>
          <w:rPr>
            <w:noProof/>
            <w:webHidden/>
          </w:rPr>
          <w:tab/>
        </w:r>
        <w:r>
          <w:rPr>
            <w:noProof/>
            <w:webHidden/>
          </w:rPr>
          <w:fldChar w:fldCharType="begin"/>
        </w:r>
        <w:r>
          <w:rPr>
            <w:noProof/>
            <w:webHidden/>
          </w:rPr>
          <w:instrText xml:space="preserve"> PAGEREF _Toc48120835 \h </w:instrText>
        </w:r>
        <w:r>
          <w:rPr>
            <w:noProof/>
            <w:webHidden/>
          </w:rPr>
        </w:r>
        <w:r>
          <w:rPr>
            <w:noProof/>
            <w:webHidden/>
          </w:rPr>
          <w:fldChar w:fldCharType="separate"/>
        </w:r>
        <w:r>
          <w:rPr>
            <w:noProof/>
            <w:webHidden/>
          </w:rPr>
          <w:t>20</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836" w:history="1">
        <w:r w:rsidRPr="00A1234B">
          <w:rPr>
            <w:rStyle w:val="Hyperlink"/>
            <w:noProof/>
            <w:lang w:val="cs-CZ"/>
          </w:rPr>
          <w:t>5.</w:t>
        </w:r>
        <w:r>
          <w:rPr>
            <w:rFonts w:asciiTheme="minorHAnsi" w:eastAsiaTheme="minorEastAsia" w:hAnsiTheme="minorHAnsi" w:cstheme="minorBidi"/>
            <w:bCs w:val="0"/>
            <w:noProof/>
            <w:sz w:val="22"/>
            <w:szCs w:val="22"/>
            <w:lang w:val="en-US"/>
          </w:rPr>
          <w:tab/>
        </w:r>
        <w:r w:rsidRPr="00A1234B">
          <w:rPr>
            <w:rStyle w:val="Hyperlink"/>
            <w:noProof/>
            <w:lang w:val="cs-CZ"/>
          </w:rPr>
          <w:t>Vstup a obsluha Menu telefonu</w:t>
        </w:r>
        <w:r>
          <w:rPr>
            <w:noProof/>
            <w:webHidden/>
          </w:rPr>
          <w:tab/>
        </w:r>
        <w:r>
          <w:rPr>
            <w:noProof/>
            <w:webHidden/>
          </w:rPr>
          <w:fldChar w:fldCharType="begin"/>
        </w:r>
        <w:r>
          <w:rPr>
            <w:noProof/>
            <w:webHidden/>
          </w:rPr>
          <w:instrText xml:space="preserve"> PAGEREF _Toc48120836 \h </w:instrText>
        </w:r>
        <w:r>
          <w:rPr>
            <w:noProof/>
            <w:webHidden/>
          </w:rPr>
        </w:r>
        <w:r>
          <w:rPr>
            <w:noProof/>
            <w:webHidden/>
          </w:rPr>
          <w:fldChar w:fldCharType="separate"/>
        </w:r>
        <w:r>
          <w:rPr>
            <w:noProof/>
            <w:webHidden/>
          </w:rPr>
          <w:t>21</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837" w:history="1">
        <w:r w:rsidRPr="00A1234B">
          <w:rPr>
            <w:rStyle w:val="Hyperlink"/>
            <w:noProof/>
            <w:lang w:val="cs-CZ"/>
          </w:rPr>
          <w:t>6.</w:t>
        </w:r>
        <w:r>
          <w:rPr>
            <w:rFonts w:asciiTheme="minorHAnsi" w:eastAsiaTheme="minorEastAsia" w:hAnsiTheme="minorHAnsi" w:cstheme="minorBidi"/>
            <w:bCs w:val="0"/>
            <w:noProof/>
            <w:sz w:val="22"/>
            <w:szCs w:val="22"/>
            <w:lang w:val="en-US"/>
          </w:rPr>
          <w:tab/>
        </w:r>
        <w:r w:rsidRPr="00A1234B">
          <w:rPr>
            <w:rStyle w:val="Hyperlink"/>
            <w:noProof/>
            <w:lang w:val="cs-CZ"/>
          </w:rPr>
          <w:t>Telefonní seznam</w:t>
        </w:r>
        <w:r>
          <w:rPr>
            <w:noProof/>
            <w:webHidden/>
          </w:rPr>
          <w:tab/>
        </w:r>
        <w:r>
          <w:rPr>
            <w:noProof/>
            <w:webHidden/>
          </w:rPr>
          <w:fldChar w:fldCharType="begin"/>
        </w:r>
        <w:r>
          <w:rPr>
            <w:noProof/>
            <w:webHidden/>
          </w:rPr>
          <w:instrText xml:space="preserve"> PAGEREF _Toc48120837 \h </w:instrText>
        </w:r>
        <w:r>
          <w:rPr>
            <w:noProof/>
            <w:webHidden/>
          </w:rPr>
        </w:r>
        <w:r>
          <w:rPr>
            <w:noProof/>
            <w:webHidden/>
          </w:rPr>
          <w:fldChar w:fldCharType="separate"/>
        </w:r>
        <w:r>
          <w:rPr>
            <w:noProof/>
            <w:webHidden/>
          </w:rPr>
          <w:t>22</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38" w:history="1">
        <w:r w:rsidRPr="00A1234B">
          <w:rPr>
            <w:rStyle w:val="Hyperlink"/>
            <w:noProof/>
            <w:lang w:val="cs-CZ"/>
          </w:rPr>
          <w:t>6.1</w:t>
        </w:r>
        <w:r>
          <w:rPr>
            <w:rFonts w:asciiTheme="minorHAnsi" w:eastAsiaTheme="minorEastAsia" w:hAnsiTheme="minorHAnsi" w:cstheme="minorBidi"/>
            <w:bCs w:val="0"/>
            <w:noProof/>
            <w:sz w:val="22"/>
            <w:szCs w:val="22"/>
            <w:lang w:val="en-US"/>
          </w:rPr>
          <w:tab/>
        </w:r>
        <w:r w:rsidRPr="00A1234B">
          <w:rPr>
            <w:rStyle w:val="Hyperlink"/>
            <w:noProof/>
            <w:lang w:val="cs-CZ"/>
          </w:rPr>
          <w:t>Ukládaní kontaktů</w:t>
        </w:r>
        <w:r>
          <w:rPr>
            <w:noProof/>
            <w:webHidden/>
          </w:rPr>
          <w:tab/>
        </w:r>
        <w:r>
          <w:rPr>
            <w:noProof/>
            <w:webHidden/>
          </w:rPr>
          <w:fldChar w:fldCharType="begin"/>
        </w:r>
        <w:r>
          <w:rPr>
            <w:noProof/>
            <w:webHidden/>
          </w:rPr>
          <w:instrText xml:space="preserve"> PAGEREF _Toc48120838 \h </w:instrText>
        </w:r>
        <w:r>
          <w:rPr>
            <w:noProof/>
            <w:webHidden/>
          </w:rPr>
        </w:r>
        <w:r>
          <w:rPr>
            <w:noProof/>
            <w:webHidden/>
          </w:rPr>
          <w:fldChar w:fldCharType="separate"/>
        </w:r>
        <w:r>
          <w:rPr>
            <w:noProof/>
            <w:webHidden/>
          </w:rPr>
          <w:t>22</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39" w:history="1">
        <w:r w:rsidRPr="00A1234B">
          <w:rPr>
            <w:rStyle w:val="Hyperlink"/>
            <w:noProof/>
            <w:lang w:val="cs-CZ"/>
          </w:rPr>
          <w:t>6.2</w:t>
        </w:r>
        <w:r>
          <w:rPr>
            <w:rFonts w:asciiTheme="minorHAnsi" w:eastAsiaTheme="minorEastAsia" w:hAnsiTheme="minorHAnsi" w:cstheme="minorBidi"/>
            <w:bCs w:val="0"/>
            <w:noProof/>
            <w:sz w:val="22"/>
            <w:szCs w:val="22"/>
            <w:lang w:val="en-US"/>
          </w:rPr>
          <w:tab/>
        </w:r>
        <w:r w:rsidRPr="00A1234B">
          <w:rPr>
            <w:rStyle w:val="Hyperlink"/>
            <w:rFonts w:cs="Arial"/>
            <w:noProof/>
            <w:lang w:val="cs-CZ"/>
          </w:rPr>
          <w:t>Prohledávání kontaktů</w:t>
        </w:r>
        <w:r>
          <w:rPr>
            <w:noProof/>
            <w:webHidden/>
          </w:rPr>
          <w:tab/>
        </w:r>
        <w:r>
          <w:rPr>
            <w:noProof/>
            <w:webHidden/>
          </w:rPr>
          <w:fldChar w:fldCharType="begin"/>
        </w:r>
        <w:r>
          <w:rPr>
            <w:noProof/>
            <w:webHidden/>
          </w:rPr>
          <w:instrText xml:space="preserve"> PAGEREF _Toc48120839 \h </w:instrText>
        </w:r>
        <w:r>
          <w:rPr>
            <w:noProof/>
            <w:webHidden/>
          </w:rPr>
        </w:r>
        <w:r>
          <w:rPr>
            <w:noProof/>
            <w:webHidden/>
          </w:rPr>
          <w:fldChar w:fldCharType="separate"/>
        </w:r>
        <w:r>
          <w:rPr>
            <w:noProof/>
            <w:webHidden/>
          </w:rPr>
          <w:t>22</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40" w:history="1">
        <w:r w:rsidRPr="00A1234B">
          <w:rPr>
            <w:rStyle w:val="Hyperlink"/>
            <w:noProof/>
            <w:lang w:val="cs-CZ" w:eastAsia="pl-PL"/>
          </w:rPr>
          <w:t>6.3</w:t>
        </w:r>
        <w:r>
          <w:rPr>
            <w:rFonts w:asciiTheme="minorHAnsi" w:eastAsiaTheme="minorEastAsia" w:hAnsiTheme="minorHAnsi" w:cstheme="minorBidi"/>
            <w:bCs w:val="0"/>
            <w:noProof/>
            <w:sz w:val="22"/>
            <w:szCs w:val="22"/>
            <w:lang w:val="en-US"/>
          </w:rPr>
          <w:tab/>
        </w:r>
        <w:r w:rsidRPr="00A1234B">
          <w:rPr>
            <w:rStyle w:val="Hyperlink"/>
            <w:rFonts w:cs="Arial"/>
            <w:noProof/>
            <w:lang w:val="cs-CZ" w:eastAsia="pl-PL"/>
          </w:rPr>
          <w:t>Odstranění kontaktů</w:t>
        </w:r>
        <w:r>
          <w:rPr>
            <w:noProof/>
            <w:webHidden/>
          </w:rPr>
          <w:tab/>
        </w:r>
        <w:r>
          <w:rPr>
            <w:noProof/>
            <w:webHidden/>
          </w:rPr>
          <w:fldChar w:fldCharType="begin"/>
        </w:r>
        <w:r>
          <w:rPr>
            <w:noProof/>
            <w:webHidden/>
          </w:rPr>
          <w:instrText xml:space="preserve"> PAGEREF _Toc48120840 \h </w:instrText>
        </w:r>
        <w:r>
          <w:rPr>
            <w:noProof/>
            <w:webHidden/>
          </w:rPr>
        </w:r>
        <w:r>
          <w:rPr>
            <w:noProof/>
            <w:webHidden/>
          </w:rPr>
          <w:fldChar w:fldCharType="separate"/>
        </w:r>
        <w:r>
          <w:rPr>
            <w:noProof/>
            <w:webHidden/>
          </w:rPr>
          <w:t>23</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41" w:history="1">
        <w:r w:rsidRPr="00A1234B">
          <w:rPr>
            <w:rStyle w:val="Hyperlink"/>
            <w:noProof/>
            <w:lang w:val="cs-CZ" w:eastAsia="pl-PL"/>
          </w:rPr>
          <w:t>6.4</w:t>
        </w:r>
        <w:r>
          <w:rPr>
            <w:rFonts w:asciiTheme="minorHAnsi" w:eastAsiaTheme="minorEastAsia" w:hAnsiTheme="minorHAnsi" w:cstheme="minorBidi"/>
            <w:bCs w:val="0"/>
            <w:noProof/>
            <w:sz w:val="22"/>
            <w:szCs w:val="22"/>
            <w:lang w:val="en-US"/>
          </w:rPr>
          <w:tab/>
        </w:r>
        <w:r w:rsidRPr="00A1234B">
          <w:rPr>
            <w:rStyle w:val="Hyperlink"/>
            <w:noProof/>
            <w:lang w:val="cs-CZ" w:eastAsia="pl-PL"/>
          </w:rPr>
          <w:t>Kopírování a přesun kontaktů</w:t>
        </w:r>
        <w:r>
          <w:rPr>
            <w:noProof/>
            <w:webHidden/>
          </w:rPr>
          <w:tab/>
        </w:r>
        <w:r>
          <w:rPr>
            <w:noProof/>
            <w:webHidden/>
          </w:rPr>
          <w:fldChar w:fldCharType="begin"/>
        </w:r>
        <w:r>
          <w:rPr>
            <w:noProof/>
            <w:webHidden/>
          </w:rPr>
          <w:instrText xml:space="preserve"> PAGEREF _Toc48120841 \h </w:instrText>
        </w:r>
        <w:r>
          <w:rPr>
            <w:noProof/>
            <w:webHidden/>
          </w:rPr>
        </w:r>
        <w:r>
          <w:rPr>
            <w:noProof/>
            <w:webHidden/>
          </w:rPr>
          <w:fldChar w:fldCharType="separate"/>
        </w:r>
        <w:r>
          <w:rPr>
            <w:noProof/>
            <w:webHidden/>
          </w:rPr>
          <w:t>23</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42" w:history="1">
        <w:r w:rsidRPr="00A1234B">
          <w:rPr>
            <w:rStyle w:val="Hyperlink"/>
            <w:noProof/>
            <w:lang w:val="cs-CZ" w:eastAsia="pl-PL"/>
          </w:rPr>
          <w:t>6.5</w:t>
        </w:r>
        <w:r>
          <w:rPr>
            <w:rFonts w:asciiTheme="minorHAnsi" w:eastAsiaTheme="minorEastAsia" w:hAnsiTheme="minorHAnsi" w:cstheme="minorBidi"/>
            <w:bCs w:val="0"/>
            <w:noProof/>
            <w:sz w:val="22"/>
            <w:szCs w:val="22"/>
            <w:lang w:val="en-US"/>
          </w:rPr>
          <w:tab/>
        </w:r>
        <w:r w:rsidRPr="00A1234B">
          <w:rPr>
            <w:rStyle w:val="Hyperlink"/>
            <w:noProof/>
            <w:lang w:val="cs-CZ" w:eastAsia="pl-PL"/>
          </w:rPr>
          <w:t>Odeslání vizitky</w:t>
        </w:r>
        <w:r>
          <w:rPr>
            <w:noProof/>
            <w:webHidden/>
          </w:rPr>
          <w:tab/>
        </w:r>
        <w:r>
          <w:rPr>
            <w:noProof/>
            <w:webHidden/>
          </w:rPr>
          <w:fldChar w:fldCharType="begin"/>
        </w:r>
        <w:r>
          <w:rPr>
            <w:noProof/>
            <w:webHidden/>
          </w:rPr>
          <w:instrText xml:space="preserve"> PAGEREF _Toc48120842 \h </w:instrText>
        </w:r>
        <w:r>
          <w:rPr>
            <w:noProof/>
            <w:webHidden/>
          </w:rPr>
        </w:r>
        <w:r>
          <w:rPr>
            <w:noProof/>
            <w:webHidden/>
          </w:rPr>
          <w:fldChar w:fldCharType="separate"/>
        </w:r>
        <w:r>
          <w:rPr>
            <w:noProof/>
            <w:webHidden/>
          </w:rPr>
          <w:t>24</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43" w:history="1">
        <w:r w:rsidRPr="00A1234B">
          <w:rPr>
            <w:rStyle w:val="Hyperlink"/>
            <w:noProof/>
            <w:lang w:val="cs-CZ" w:eastAsia="pl-PL"/>
          </w:rPr>
          <w:t>6.6</w:t>
        </w:r>
        <w:r>
          <w:rPr>
            <w:rFonts w:asciiTheme="minorHAnsi" w:eastAsiaTheme="minorEastAsia" w:hAnsiTheme="minorHAnsi" w:cstheme="minorBidi"/>
            <w:bCs w:val="0"/>
            <w:noProof/>
            <w:sz w:val="22"/>
            <w:szCs w:val="22"/>
            <w:lang w:val="en-US"/>
          </w:rPr>
          <w:tab/>
        </w:r>
        <w:r w:rsidRPr="00A1234B">
          <w:rPr>
            <w:rStyle w:val="Hyperlink"/>
            <w:rFonts w:cs="Arial"/>
            <w:noProof/>
            <w:lang w:val="cs-CZ" w:eastAsia="pl-PL"/>
          </w:rPr>
          <w:t>Další možnosti telefonního seznamu</w:t>
        </w:r>
        <w:r>
          <w:rPr>
            <w:noProof/>
            <w:webHidden/>
          </w:rPr>
          <w:tab/>
        </w:r>
        <w:r>
          <w:rPr>
            <w:noProof/>
            <w:webHidden/>
          </w:rPr>
          <w:fldChar w:fldCharType="begin"/>
        </w:r>
        <w:r>
          <w:rPr>
            <w:noProof/>
            <w:webHidden/>
          </w:rPr>
          <w:instrText xml:space="preserve"> PAGEREF _Toc48120843 \h </w:instrText>
        </w:r>
        <w:r>
          <w:rPr>
            <w:noProof/>
            <w:webHidden/>
          </w:rPr>
        </w:r>
        <w:r>
          <w:rPr>
            <w:noProof/>
            <w:webHidden/>
          </w:rPr>
          <w:fldChar w:fldCharType="separate"/>
        </w:r>
        <w:r>
          <w:rPr>
            <w:noProof/>
            <w:webHidden/>
          </w:rPr>
          <w:t>24</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844" w:history="1">
        <w:r w:rsidRPr="00A1234B">
          <w:rPr>
            <w:rStyle w:val="Hyperlink"/>
            <w:noProof/>
            <w:lang w:val="cs-CZ"/>
          </w:rPr>
          <w:t>6.6.1</w:t>
        </w:r>
        <w:r>
          <w:rPr>
            <w:rFonts w:asciiTheme="minorHAnsi" w:eastAsiaTheme="minorEastAsia" w:hAnsiTheme="minorHAnsi" w:cstheme="minorBidi"/>
            <w:noProof/>
            <w:sz w:val="22"/>
            <w:szCs w:val="22"/>
            <w:lang w:val="en-US"/>
          </w:rPr>
          <w:tab/>
        </w:r>
        <w:r w:rsidRPr="00A1234B">
          <w:rPr>
            <w:rStyle w:val="Hyperlink"/>
            <w:noProof/>
            <w:lang w:val="cs-CZ"/>
          </w:rPr>
          <w:t>Rychlá volba</w:t>
        </w:r>
        <w:r>
          <w:rPr>
            <w:noProof/>
            <w:webHidden/>
          </w:rPr>
          <w:tab/>
        </w:r>
        <w:r>
          <w:rPr>
            <w:noProof/>
            <w:webHidden/>
          </w:rPr>
          <w:fldChar w:fldCharType="begin"/>
        </w:r>
        <w:r>
          <w:rPr>
            <w:noProof/>
            <w:webHidden/>
          </w:rPr>
          <w:instrText xml:space="preserve"> PAGEREF _Toc48120844 \h </w:instrText>
        </w:r>
        <w:r>
          <w:rPr>
            <w:noProof/>
            <w:webHidden/>
          </w:rPr>
        </w:r>
        <w:r>
          <w:rPr>
            <w:noProof/>
            <w:webHidden/>
          </w:rPr>
          <w:fldChar w:fldCharType="separate"/>
        </w:r>
        <w:r>
          <w:rPr>
            <w:noProof/>
            <w:webHidden/>
          </w:rPr>
          <w:t>24</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845" w:history="1">
        <w:r w:rsidRPr="00A1234B">
          <w:rPr>
            <w:rStyle w:val="Hyperlink"/>
            <w:noProof/>
            <w:lang w:val="cs-CZ"/>
          </w:rPr>
          <w:t>6.6.2</w:t>
        </w:r>
        <w:r>
          <w:rPr>
            <w:rFonts w:asciiTheme="minorHAnsi" w:eastAsiaTheme="minorEastAsia" w:hAnsiTheme="minorHAnsi" w:cstheme="minorBidi"/>
            <w:noProof/>
            <w:sz w:val="22"/>
            <w:szCs w:val="22"/>
            <w:lang w:val="en-US"/>
          </w:rPr>
          <w:tab/>
        </w:r>
        <w:r w:rsidRPr="00A1234B">
          <w:rPr>
            <w:rStyle w:val="Hyperlink"/>
            <w:noProof/>
            <w:lang w:val="cs-CZ"/>
          </w:rPr>
          <w:t>Stav paměti</w:t>
        </w:r>
        <w:r>
          <w:rPr>
            <w:noProof/>
            <w:webHidden/>
          </w:rPr>
          <w:tab/>
        </w:r>
        <w:r>
          <w:rPr>
            <w:noProof/>
            <w:webHidden/>
          </w:rPr>
          <w:fldChar w:fldCharType="begin"/>
        </w:r>
        <w:r>
          <w:rPr>
            <w:noProof/>
            <w:webHidden/>
          </w:rPr>
          <w:instrText xml:space="preserve"> PAGEREF _Toc48120845 \h </w:instrText>
        </w:r>
        <w:r>
          <w:rPr>
            <w:noProof/>
            <w:webHidden/>
          </w:rPr>
        </w:r>
        <w:r>
          <w:rPr>
            <w:noProof/>
            <w:webHidden/>
          </w:rPr>
          <w:fldChar w:fldCharType="separate"/>
        </w:r>
        <w:r>
          <w:rPr>
            <w:noProof/>
            <w:webHidden/>
          </w:rPr>
          <w:t>25</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846" w:history="1">
        <w:r w:rsidRPr="00A1234B">
          <w:rPr>
            <w:rStyle w:val="Hyperlink"/>
            <w:noProof/>
            <w:lang w:val="cs-CZ"/>
          </w:rPr>
          <w:t>6.6.3</w:t>
        </w:r>
        <w:r>
          <w:rPr>
            <w:rFonts w:asciiTheme="minorHAnsi" w:eastAsiaTheme="minorEastAsia" w:hAnsiTheme="minorHAnsi" w:cstheme="minorBidi"/>
            <w:noProof/>
            <w:sz w:val="22"/>
            <w:szCs w:val="22"/>
            <w:lang w:val="en-US"/>
          </w:rPr>
          <w:tab/>
        </w:r>
        <w:r w:rsidRPr="00A1234B">
          <w:rPr>
            <w:rStyle w:val="Hyperlink"/>
            <w:noProof/>
            <w:lang w:val="cs-CZ"/>
          </w:rPr>
          <w:t>Preferovaná paměť</w:t>
        </w:r>
        <w:r>
          <w:rPr>
            <w:noProof/>
            <w:webHidden/>
          </w:rPr>
          <w:tab/>
        </w:r>
        <w:r>
          <w:rPr>
            <w:noProof/>
            <w:webHidden/>
          </w:rPr>
          <w:fldChar w:fldCharType="begin"/>
        </w:r>
        <w:r>
          <w:rPr>
            <w:noProof/>
            <w:webHidden/>
          </w:rPr>
          <w:instrText xml:space="preserve"> PAGEREF _Toc48120846 \h </w:instrText>
        </w:r>
        <w:r>
          <w:rPr>
            <w:noProof/>
            <w:webHidden/>
          </w:rPr>
        </w:r>
        <w:r>
          <w:rPr>
            <w:noProof/>
            <w:webHidden/>
          </w:rPr>
          <w:fldChar w:fldCharType="separate"/>
        </w:r>
        <w:r>
          <w:rPr>
            <w:noProof/>
            <w:webHidden/>
          </w:rPr>
          <w:t>25</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847" w:history="1">
        <w:r w:rsidRPr="00A1234B">
          <w:rPr>
            <w:rStyle w:val="Hyperlink"/>
            <w:noProof/>
            <w:lang w:val="cs-CZ"/>
          </w:rPr>
          <w:t>7.</w:t>
        </w:r>
        <w:r>
          <w:rPr>
            <w:rFonts w:asciiTheme="minorHAnsi" w:eastAsiaTheme="minorEastAsia" w:hAnsiTheme="minorHAnsi" w:cstheme="minorBidi"/>
            <w:bCs w:val="0"/>
            <w:noProof/>
            <w:sz w:val="22"/>
            <w:szCs w:val="22"/>
            <w:lang w:val="en-US"/>
          </w:rPr>
          <w:tab/>
        </w:r>
        <w:r w:rsidRPr="00A1234B">
          <w:rPr>
            <w:rStyle w:val="Hyperlink"/>
            <w:noProof/>
            <w:lang w:val="cs-CZ"/>
          </w:rPr>
          <w:t>Telefonické spojení</w:t>
        </w:r>
        <w:r>
          <w:rPr>
            <w:noProof/>
            <w:webHidden/>
          </w:rPr>
          <w:tab/>
        </w:r>
        <w:r>
          <w:rPr>
            <w:noProof/>
            <w:webHidden/>
          </w:rPr>
          <w:fldChar w:fldCharType="begin"/>
        </w:r>
        <w:r>
          <w:rPr>
            <w:noProof/>
            <w:webHidden/>
          </w:rPr>
          <w:instrText xml:space="preserve"> PAGEREF _Toc48120847 \h </w:instrText>
        </w:r>
        <w:r>
          <w:rPr>
            <w:noProof/>
            <w:webHidden/>
          </w:rPr>
        </w:r>
        <w:r>
          <w:rPr>
            <w:noProof/>
            <w:webHidden/>
          </w:rPr>
          <w:fldChar w:fldCharType="separate"/>
        </w:r>
        <w:r>
          <w:rPr>
            <w:noProof/>
            <w:webHidden/>
          </w:rPr>
          <w:t>25</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48" w:history="1">
        <w:r w:rsidRPr="00A1234B">
          <w:rPr>
            <w:rStyle w:val="Hyperlink"/>
            <w:noProof/>
            <w:lang w:val="cs-CZ"/>
          </w:rPr>
          <w:t>7.1</w:t>
        </w:r>
        <w:r>
          <w:rPr>
            <w:rFonts w:asciiTheme="minorHAnsi" w:eastAsiaTheme="minorEastAsia" w:hAnsiTheme="minorHAnsi" w:cstheme="minorBidi"/>
            <w:bCs w:val="0"/>
            <w:noProof/>
            <w:sz w:val="22"/>
            <w:szCs w:val="22"/>
            <w:lang w:val="en-US"/>
          </w:rPr>
          <w:tab/>
        </w:r>
        <w:r w:rsidRPr="00A1234B">
          <w:rPr>
            <w:rStyle w:val="Hyperlink"/>
            <w:noProof/>
            <w:lang w:val="cs-CZ"/>
          </w:rPr>
          <w:t>Přímé vytáčení</w:t>
        </w:r>
        <w:r>
          <w:rPr>
            <w:noProof/>
            <w:webHidden/>
          </w:rPr>
          <w:tab/>
        </w:r>
        <w:r>
          <w:rPr>
            <w:noProof/>
            <w:webHidden/>
          </w:rPr>
          <w:fldChar w:fldCharType="begin"/>
        </w:r>
        <w:r>
          <w:rPr>
            <w:noProof/>
            <w:webHidden/>
          </w:rPr>
          <w:instrText xml:space="preserve"> PAGEREF _Toc48120848 \h </w:instrText>
        </w:r>
        <w:r>
          <w:rPr>
            <w:noProof/>
            <w:webHidden/>
          </w:rPr>
        </w:r>
        <w:r>
          <w:rPr>
            <w:noProof/>
            <w:webHidden/>
          </w:rPr>
          <w:fldChar w:fldCharType="separate"/>
        </w:r>
        <w:r>
          <w:rPr>
            <w:noProof/>
            <w:webHidden/>
          </w:rPr>
          <w:t>25</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49" w:history="1">
        <w:r w:rsidRPr="00A1234B">
          <w:rPr>
            <w:rStyle w:val="Hyperlink"/>
            <w:noProof/>
            <w:lang w:val="cs-CZ"/>
          </w:rPr>
          <w:t>7.2</w:t>
        </w:r>
        <w:r>
          <w:rPr>
            <w:rFonts w:asciiTheme="minorHAnsi" w:eastAsiaTheme="minorEastAsia" w:hAnsiTheme="minorHAnsi" w:cstheme="minorBidi"/>
            <w:bCs w:val="0"/>
            <w:noProof/>
            <w:sz w:val="22"/>
            <w:szCs w:val="22"/>
            <w:lang w:val="en-US"/>
          </w:rPr>
          <w:tab/>
        </w:r>
        <w:r w:rsidRPr="00A1234B">
          <w:rPr>
            <w:rStyle w:val="Hyperlink"/>
            <w:noProof/>
            <w:lang w:val="cs-CZ"/>
          </w:rPr>
          <w:t>Volání z telefonního seznamu</w:t>
        </w:r>
        <w:r>
          <w:rPr>
            <w:noProof/>
            <w:webHidden/>
          </w:rPr>
          <w:tab/>
        </w:r>
        <w:r>
          <w:rPr>
            <w:noProof/>
            <w:webHidden/>
          </w:rPr>
          <w:fldChar w:fldCharType="begin"/>
        </w:r>
        <w:r>
          <w:rPr>
            <w:noProof/>
            <w:webHidden/>
          </w:rPr>
          <w:instrText xml:space="preserve"> PAGEREF _Toc48120849 \h </w:instrText>
        </w:r>
        <w:r>
          <w:rPr>
            <w:noProof/>
            <w:webHidden/>
          </w:rPr>
        </w:r>
        <w:r>
          <w:rPr>
            <w:noProof/>
            <w:webHidden/>
          </w:rPr>
          <w:fldChar w:fldCharType="separate"/>
        </w:r>
        <w:r>
          <w:rPr>
            <w:noProof/>
            <w:webHidden/>
          </w:rPr>
          <w:t>26</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50" w:history="1">
        <w:r w:rsidRPr="00A1234B">
          <w:rPr>
            <w:rStyle w:val="Hyperlink"/>
            <w:noProof/>
            <w:lang w:val="cs-CZ"/>
          </w:rPr>
          <w:t>7.3</w:t>
        </w:r>
        <w:r>
          <w:rPr>
            <w:rFonts w:asciiTheme="minorHAnsi" w:eastAsiaTheme="minorEastAsia" w:hAnsiTheme="minorHAnsi" w:cstheme="minorBidi"/>
            <w:bCs w:val="0"/>
            <w:noProof/>
            <w:sz w:val="22"/>
            <w:szCs w:val="22"/>
            <w:lang w:val="en-US"/>
          </w:rPr>
          <w:tab/>
        </w:r>
        <w:r w:rsidRPr="00A1234B">
          <w:rPr>
            <w:rStyle w:val="Hyperlink"/>
            <w:noProof/>
            <w:lang w:val="cs-CZ"/>
          </w:rPr>
          <w:t>Volání z historie hovorů</w:t>
        </w:r>
        <w:r>
          <w:rPr>
            <w:noProof/>
            <w:webHidden/>
          </w:rPr>
          <w:tab/>
        </w:r>
        <w:r>
          <w:rPr>
            <w:noProof/>
            <w:webHidden/>
          </w:rPr>
          <w:fldChar w:fldCharType="begin"/>
        </w:r>
        <w:r>
          <w:rPr>
            <w:noProof/>
            <w:webHidden/>
          </w:rPr>
          <w:instrText xml:space="preserve"> PAGEREF _Toc48120850 \h </w:instrText>
        </w:r>
        <w:r>
          <w:rPr>
            <w:noProof/>
            <w:webHidden/>
          </w:rPr>
        </w:r>
        <w:r>
          <w:rPr>
            <w:noProof/>
            <w:webHidden/>
          </w:rPr>
          <w:fldChar w:fldCharType="separate"/>
        </w:r>
        <w:r>
          <w:rPr>
            <w:noProof/>
            <w:webHidden/>
          </w:rPr>
          <w:t>26</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51" w:history="1">
        <w:r w:rsidRPr="00A1234B">
          <w:rPr>
            <w:rStyle w:val="Hyperlink"/>
            <w:noProof/>
            <w:lang w:val="cs-CZ"/>
          </w:rPr>
          <w:t>7.4</w:t>
        </w:r>
        <w:r>
          <w:rPr>
            <w:rFonts w:asciiTheme="minorHAnsi" w:eastAsiaTheme="minorEastAsia" w:hAnsiTheme="minorHAnsi" w:cstheme="minorBidi"/>
            <w:bCs w:val="0"/>
            <w:noProof/>
            <w:sz w:val="22"/>
            <w:szCs w:val="22"/>
            <w:lang w:val="en-US"/>
          </w:rPr>
          <w:tab/>
        </w:r>
        <w:r w:rsidRPr="00A1234B">
          <w:rPr>
            <w:rStyle w:val="Hyperlink"/>
            <w:noProof/>
            <w:lang w:val="cs-CZ"/>
          </w:rPr>
          <w:t>Rychlá volba (viz 6.6.1)</w:t>
        </w:r>
        <w:r>
          <w:rPr>
            <w:noProof/>
            <w:webHidden/>
          </w:rPr>
          <w:tab/>
        </w:r>
        <w:r>
          <w:rPr>
            <w:noProof/>
            <w:webHidden/>
          </w:rPr>
          <w:fldChar w:fldCharType="begin"/>
        </w:r>
        <w:r>
          <w:rPr>
            <w:noProof/>
            <w:webHidden/>
          </w:rPr>
          <w:instrText xml:space="preserve"> PAGEREF _Toc48120851 \h </w:instrText>
        </w:r>
        <w:r>
          <w:rPr>
            <w:noProof/>
            <w:webHidden/>
          </w:rPr>
        </w:r>
        <w:r>
          <w:rPr>
            <w:noProof/>
            <w:webHidden/>
          </w:rPr>
          <w:fldChar w:fldCharType="separate"/>
        </w:r>
        <w:r>
          <w:rPr>
            <w:noProof/>
            <w:webHidden/>
          </w:rPr>
          <w:t>26</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852" w:history="1">
        <w:r w:rsidRPr="00A1234B">
          <w:rPr>
            <w:rStyle w:val="Hyperlink"/>
            <w:noProof/>
            <w:lang w:val="cs-CZ"/>
          </w:rPr>
          <w:t>8.</w:t>
        </w:r>
        <w:r>
          <w:rPr>
            <w:rFonts w:asciiTheme="minorHAnsi" w:eastAsiaTheme="minorEastAsia" w:hAnsiTheme="minorHAnsi" w:cstheme="minorBidi"/>
            <w:bCs w:val="0"/>
            <w:noProof/>
            <w:sz w:val="22"/>
            <w:szCs w:val="22"/>
            <w:lang w:val="en-US"/>
          </w:rPr>
          <w:tab/>
        </w:r>
        <w:r w:rsidRPr="00A1234B">
          <w:rPr>
            <w:rStyle w:val="Hyperlink"/>
            <w:noProof/>
            <w:lang w:val="cs-CZ"/>
          </w:rPr>
          <w:t>Příjem hovoru</w:t>
        </w:r>
        <w:r>
          <w:rPr>
            <w:noProof/>
            <w:webHidden/>
          </w:rPr>
          <w:tab/>
        </w:r>
        <w:r>
          <w:rPr>
            <w:noProof/>
            <w:webHidden/>
          </w:rPr>
          <w:fldChar w:fldCharType="begin"/>
        </w:r>
        <w:r>
          <w:rPr>
            <w:noProof/>
            <w:webHidden/>
          </w:rPr>
          <w:instrText xml:space="preserve"> PAGEREF _Toc48120852 \h </w:instrText>
        </w:r>
        <w:r>
          <w:rPr>
            <w:noProof/>
            <w:webHidden/>
          </w:rPr>
        </w:r>
        <w:r>
          <w:rPr>
            <w:noProof/>
            <w:webHidden/>
          </w:rPr>
          <w:fldChar w:fldCharType="separate"/>
        </w:r>
        <w:r>
          <w:rPr>
            <w:noProof/>
            <w:webHidden/>
          </w:rPr>
          <w:t>26</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53" w:history="1">
        <w:r w:rsidRPr="00A1234B">
          <w:rPr>
            <w:rStyle w:val="Hyperlink"/>
            <w:noProof/>
            <w:lang w:val="cs-CZ"/>
          </w:rPr>
          <w:t>8.1</w:t>
        </w:r>
        <w:r>
          <w:rPr>
            <w:rFonts w:asciiTheme="minorHAnsi" w:eastAsiaTheme="minorEastAsia" w:hAnsiTheme="minorHAnsi" w:cstheme="minorBidi"/>
            <w:bCs w:val="0"/>
            <w:noProof/>
            <w:sz w:val="22"/>
            <w:szCs w:val="22"/>
            <w:lang w:val="en-US"/>
          </w:rPr>
          <w:tab/>
        </w:r>
        <w:r w:rsidRPr="00A1234B">
          <w:rPr>
            <w:rStyle w:val="Hyperlink"/>
            <w:rFonts w:cs="Arial"/>
            <w:noProof/>
            <w:lang w:val="cs-CZ"/>
          </w:rPr>
          <w:t>Hlasitý odposlech</w:t>
        </w:r>
        <w:r>
          <w:rPr>
            <w:noProof/>
            <w:webHidden/>
          </w:rPr>
          <w:tab/>
        </w:r>
        <w:r>
          <w:rPr>
            <w:noProof/>
            <w:webHidden/>
          </w:rPr>
          <w:fldChar w:fldCharType="begin"/>
        </w:r>
        <w:r>
          <w:rPr>
            <w:noProof/>
            <w:webHidden/>
          </w:rPr>
          <w:instrText xml:space="preserve"> PAGEREF _Toc48120853 \h </w:instrText>
        </w:r>
        <w:r>
          <w:rPr>
            <w:noProof/>
            <w:webHidden/>
          </w:rPr>
        </w:r>
        <w:r>
          <w:rPr>
            <w:noProof/>
            <w:webHidden/>
          </w:rPr>
          <w:fldChar w:fldCharType="separate"/>
        </w:r>
        <w:r>
          <w:rPr>
            <w:noProof/>
            <w:webHidden/>
          </w:rPr>
          <w:t>27</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854" w:history="1">
        <w:r w:rsidRPr="00A1234B">
          <w:rPr>
            <w:rStyle w:val="Hyperlink"/>
            <w:noProof/>
            <w:lang w:val="cs-CZ" w:eastAsia="pl-PL"/>
          </w:rPr>
          <w:t>9.</w:t>
        </w:r>
        <w:r>
          <w:rPr>
            <w:rFonts w:asciiTheme="minorHAnsi" w:eastAsiaTheme="minorEastAsia" w:hAnsiTheme="minorHAnsi" w:cstheme="minorBidi"/>
            <w:bCs w:val="0"/>
            <w:noProof/>
            <w:sz w:val="22"/>
            <w:szCs w:val="22"/>
            <w:lang w:val="en-US"/>
          </w:rPr>
          <w:tab/>
        </w:r>
        <w:r w:rsidRPr="00A1234B">
          <w:rPr>
            <w:rStyle w:val="Hyperlink"/>
            <w:noProof/>
            <w:lang w:val="cs-CZ" w:eastAsia="pl-PL"/>
          </w:rPr>
          <w:t>Registr hovorů</w:t>
        </w:r>
        <w:r>
          <w:rPr>
            <w:noProof/>
            <w:webHidden/>
          </w:rPr>
          <w:tab/>
        </w:r>
        <w:r>
          <w:rPr>
            <w:noProof/>
            <w:webHidden/>
          </w:rPr>
          <w:fldChar w:fldCharType="begin"/>
        </w:r>
        <w:r>
          <w:rPr>
            <w:noProof/>
            <w:webHidden/>
          </w:rPr>
          <w:instrText xml:space="preserve"> PAGEREF _Toc48120854 \h </w:instrText>
        </w:r>
        <w:r>
          <w:rPr>
            <w:noProof/>
            <w:webHidden/>
          </w:rPr>
        </w:r>
        <w:r>
          <w:rPr>
            <w:noProof/>
            <w:webHidden/>
          </w:rPr>
          <w:fldChar w:fldCharType="separate"/>
        </w:r>
        <w:r>
          <w:rPr>
            <w:noProof/>
            <w:webHidden/>
          </w:rPr>
          <w:t>27</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55" w:history="1">
        <w:r w:rsidRPr="00A1234B">
          <w:rPr>
            <w:rStyle w:val="Hyperlink"/>
            <w:noProof/>
            <w:lang w:val="cs-CZ" w:eastAsia="pl-PL"/>
          </w:rPr>
          <w:t>9.1</w:t>
        </w:r>
        <w:r>
          <w:rPr>
            <w:rFonts w:asciiTheme="minorHAnsi" w:eastAsiaTheme="minorEastAsia" w:hAnsiTheme="minorHAnsi" w:cstheme="minorBidi"/>
            <w:bCs w:val="0"/>
            <w:noProof/>
            <w:sz w:val="22"/>
            <w:szCs w:val="22"/>
            <w:lang w:val="en-US"/>
          </w:rPr>
          <w:tab/>
        </w:r>
        <w:r w:rsidRPr="00A1234B">
          <w:rPr>
            <w:rStyle w:val="Hyperlink"/>
            <w:noProof/>
            <w:lang w:val="cs-CZ" w:eastAsia="pl-PL"/>
          </w:rPr>
          <w:t>Historie hovorů</w:t>
        </w:r>
        <w:r>
          <w:rPr>
            <w:noProof/>
            <w:webHidden/>
          </w:rPr>
          <w:tab/>
        </w:r>
        <w:r>
          <w:rPr>
            <w:noProof/>
            <w:webHidden/>
          </w:rPr>
          <w:fldChar w:fldCharType="begin"/>
        </w:r>
        <w:r>
          <w:rPr>
            <w:noProof/>
            <w:webHidden/>
          </w:rPr>
          <w:instrText xml:space="preserve"> PAGEREF _Toc48120855 \h </w:instrText>
        </w:r>
        <w:r>
          <w:rPr>
            <w:noProof/>
            <w:webHidden/>
          </w:rPr>
        </w:r>
        <w:r>
          <w:rPr>
            <w:noProof/>
            <w:webHidden/>
          </w:rPr>
          <w:fldChar w:fldCharType="separate"/>
        </w:r>
        <w:r>
          <w:rPr>
            <w:noProof/>
            <w:webHidden/>
          </w:rPr>
          <w:t>27</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56" w:history="1">
        <w:r w:rsidRPr="00A1234B">
          <w:rPr>
            <w:rStyle w:val="Hyperlink"/>
            <w:noProof/>
            <w:lang w:val="cs-CZ"/>
          </w:rPr>
          <w:t>9.2</w:t>
        </w:r>
        <w:r>
          <w:rPr>
            <w:rFonts w:asciiTheme="minorHAnsi" w:eastAsiaTheme="minorEastAsia" w:hAnsiTheme="minorHAnsi" w:cstheme="minorBidi"/>
            <w:bCs w:val="0"/>
            <w:noProof/>
            <w:sz w:val="22"/>
            <w:szCs w:val="22"/>
            <w:lang w:val="en-US"/>
          </w:rPr>
          <w:tab/>
        </w:r>
        <w:r w:rsidRPr="00A1234B">
          <w:rPr>
            <w:rStyle w:val="Hyperlink"/>
            <w:noProof/>
            <w:lang w:val="cs-CZ"/>
          </w:rPr>
          <w:t>Nastavení hovorů</w:t>
        </w:r>
        <w:r>
          <w:rPr>
            <w:noProof/>
            <w:webHidden/>
          </w:rPr>
          <w:tab/>
        </w:r>
        <w:r>
          <w:rPr>
            <w:noProof/>
            <w:webHidden/>
          </w:rPr>
          <w:fldChar w:fldCharType="begin"/>
        </w:r>
        <w:r>
          <w:rPr>
            <w:noProof/>
            <w:webHidden/>
          </w:rPr>
          <w:instrText xml:space="preserve"> PAGEREF _Toc48120856 \h </w:instrText>
        </w:r>
        <w:r>
          <w:rPr>
            <w:noProof/>
            <w:webHidden/>
          </w:rPr>
        </w:r>
        <w:r>
          <w:rPr>
            <w:noProof/>
            <w:webHidden/>
          </w:rPr>
          <w:fldChar w:fldCharType="separate"/>
        </w:r>
        <w:r>
          <w:rPr>
            <w:noProof/>
            <w:webHidden/>
          </w:rPr>
          <w:t>28</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857" w:history="1">
        <w:r w:rsidRPr="00A1234B">
          <w:rPr>
            <w:rStyle w:val="Hyperlink"/>
            <w:noProof/>
            <w:lang w:val="cs-CZ"/>
          </w:rPr>
          <w:t>9.2.1</w:t>
        </w:r>
        <w:r>
          <w:rPr>
            <w:rFonts w:asciiTheme="minorHAnsi" w:eastAsiaTheme="minorEastAsia" w:hAnsiTheme="minorHAnsi" w:cstheme="minorBidi"/>
            <w:noProof/>
            <w:sz w:val="22"/>
            <w:szCs w:val="22"/>
            <w:lang w:val="en-US"/>
          </w:rPr>
          <w:tab/>
        </w:r>
        <w:r w:rsidRPr="00A1234B">
          <w:rPr>
            <w:rStyle w:val="Hyperlink"/>
            <w:noProof/>
            <w:lang w:val="cs-CZ"/>
          </w:rPr>
          <w:t>Skrýt moji identitu</w:t>
        </w:r>
        <w:r>
          <w:rPr>
            <w:noProof/>
            <w:webHidden/>
          </w:rPr>
          <w:tab/>
        </w:r>
        <w:r>
          <w:rPr>
            <w:noProof/>
            <w:webHidden/>
          </w:rPr>
          <w:fldChar w:fldCharType="begin"/>
        </w:r>
        <w:r>
          <w:rPr>
            <w:noProof/>
            <w:webHidden/>
          </w:rPr>
          <w:instrText xml:space="preserve"> PAGEREF _Toc48120857 \h </w:instrText>
        </w:r>
        <w:r>
          <w:rPr>
            <w:noProof/>
            <w:webHidden/>
          </w:rPr>
        </w:r>
        <w:r>
          <w:rPr>
            <w:noProof/>
            <w:webHidden/>
          </w:rPr>
          <w:fldChar w:fldCharType="separate"/>
        </w:r>
        <w:r>
          <w:rPr>
            <w:noProof/>
            <w:webHidden/>
          </w:rPr>
          <w:t>28</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858" w:history="1">
        <w:r w:rsidRPr="00A1234B">
          <w:rPr>
            <w:rStyle w:val="Hyperlink"/>
            <w:noProof/>
            <w:lang w:val="cs-CZ" w:eastAsia="pl-PL"/>
          </w:rPr>
          <w:t>9.2.2</w:t>
        </w:r>
        <w:r>
          <w:rPr>
            <w:rFonts w:asciiTheme="minorHAnsi" w:eastAsiaTheme="minorEastAsia" w:hAnsiTheme="minorHAnsi" w:cstheme="minorBidi"/>
            <w:noProof/>
            <w:sz w:val="22"/>
            <w:szCs w:val="22"/>
            <w:lang w:val="en-US"/>
          </w:rPr>
          <w:tab/>
        </w:r>
        <w:r w:rsidRPr="00A1234B">
          <w:rPr>
            <w:rStyle w:val="Hyperlink"/>
            <w:noProof/>
            <w:lang w:val="cs-CZ" w:eastAsia="pl-PL"/>
          </w:rPr>
          <w:t>Přesměrování hovoru</w:t>
        </w:r>
        <w:r>
          <w:rPr>
            <w:noProof/>
            <w:webHidden/>
          </w:rPr>
          <w:tab/>
        </w:r>
        <w:r>
          <w:rPr>
            <w:noProof/>
            <w:webHidden/>
          </w:rPr>
          <w:fldChar w:fldCharType="begin"/>
        </w:r>
        <w:r>
          <w:rPr>
            <w:noProof/>
            <w:webHidden/>
          </w:rPr>
          <w:instrText xml:space="preserve"> PAGEREF _Toc48120858 \h </w:instrText>
        </w:r>
        <w:r>
          <w:rPr>
            <w:noProof/>
            <w:webHidden/>
          </w:rPr>
        </w:r>
        <w:r>
          <w:rPr>
            <w:noProof/>
            <w:webHidden/>
          </w:rPr>
          <w:fldChar w:fldCharType="separate"/>
        </w:r>
        <w:r>
          <w:rPr>
            <w:noProof/>
            <w:webHidden/>
          </w:rPr>
          <w:t>28</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859" w:history="1">
        <w:r w:rsidRPr="00A1234B">
          <w:rPr>
            <w:rStyle w:val="Hyperlink"/>
            <w:noProof/>
            <w:lang w:val="cs-CZ"/>
          </w:rPr>
          <w:t>9.2.3</w:t>
        </w:r>
        <w:r>
          <w:rPr>
            <w:rFonts w:asciiTheme="minorHAnsi" w:eastAsiaTheme="minorEastAsia" w:hAnsiTheme="minorHAnsi" w:cstheme="minorBidi"/>
            <w:noProof/>
            <w:sz w:val="22"/>
            <w:szCs w:val="22"/>
            <w:lang w:val="en-US"/>
          </w:rPr>
          <w:tab/>
        </w:r>
        <w:r w:rsidRPr="00A1234B">
          <w:rPr>
            <w:rStyle w:val="Hyperlink"/>
            <w:noProof/>
            <w:lang w:val="cs-CZ"/>
          </w:rPr>
          <w:t>Čekající hovor</w:t>
        </w:r>
        <w:r>
          <w:rPr>
            <w:noProof/>
            <w:webHidden/>
          </w:rPr>
          <w:tab/>
        </w:r>
        <w:r>
          <w:rPr>
            <w:noProof/>
            <w:webHidden/>
          </w:rPr>
          <w:fldChar w:fldCharType="begin"/>
        </w:r>
        <w:r>
          <w:rPr>
            <w:noProof/>
            <w:webHidden/>
          </w:rPr>
          <w:instrText xml:space="preserve"> PAGEREF _Toc48120859 \h </w:instrText>
        </w:r>
        <w:r>
          <w:rPr>
            <w:noProof/>
            <w:webHidden/>
          </w:rPr>
        </w:r>
        <w:r>
          <w:rPr>
            <w:noProof/>
            <w:webHidden/>
          </w:rPr>
          <w:fldChar w:fldCharType="separate"/>
        </w:r>
        <w:r>
          <w:rPr>
            <w:noProof/>
            <w:webHidden/>
          </w:rPr>
          <w:t>28</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860" w:history="1">
        <w:r w:rsidRPr="00A1234B">
          <w:rPr>
            <w:rStyle w:val="Hyperlink"/>
            <w:noProof/>
            <w:lang w:val="cs-CZ" w:eastAsia="pl-PL"/>
          </w:rPr>
          <w:t>9.2.4</w:t>
        </w:r>
        <w:r>
          <w:rPr>
            <w:rFonts w:asciiTheme="minorHAnsi" w:eastAsiaTheme="minorEastAsia" w:hAnsiTheme="minorHAnsi" w:cstheme="minorBidi"/>
            <w:noProof/>
            <w:sz w:val="22"/>
            <w:szCs w:val="22"/>
            <w:lang w:val="en-US"/>
          </w:rPr>
          <w:tab/>
        </w:r>
        <w:r w:rsidRPr="00A1234B">
          <w:rPr>
            <w:rStyle w:val="Hyperlink"/>
            <w:noProof/>
            <w:lang w:val="cs-CZ" w:eastAsia="pl-PL"/>
          </w:rPr>
          <w:t>Blokování hovorů</w:t>
        </w:r>
        <w:r>
          <w:rPr>
            <w:noProof/>
            <w:webHidden/>
          </w:rPr>
          <w:tab/>
        </w:r>
        <w:r>
          <w:rPr>
            <w:noProof/>
            <w:webHidden/>
          </w:rPr>
          <w:fldChar w:fldCharType="begin"/>
        </w:r>
        <w:r>
          <w:rPr>
            <w:noProof/>
            <w:webHidden/>
          </w:rPr>
          <w:instrText xml:space="preserve"> PAGEREF _Toc48120860 \h </w:instrText>
        </w:r>
        <w:r>
          <w:rPr>
            <w:noProof/>
            <w:webHidden/>
          </w:rPr>
        </w:r>
        <w:r>
          <w:rPr>
            <w:noProof/>
            <w:webHidden/>
          </w:rPr>
          <w:fldChar w:fldCharType="separate"/>
        </w:r>
        <w:r>
          <w:rPr>
            <w:noProof/>
            <w:webHidden/>
          </w:rPr>
          <w:t>29</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861" w:history="1">
        <w:r w:rsidRPr="00A1234B">
          <w:rPr>
            <w:rStyle w:val="Hyperlink"/>
            <w:noProof/>
            <w:lang w:val="cs-CZ"/>
          </w:rPr>
          <w:t>9.2.5</w:t>
        </w:r>
        <w:r>
          <w:rPr>
            <w:rFonts w:asciiTheme="minorHAnsi" w:eastAsiaTheme="minorEastAsia" w:hAnsiTheme="minorHAnsi" w:cstheme="minorBidi"/>
            <w:noProof/>
            <w:sz w:val="22"/>
            <w:szCs w:val="22"/>
            <w:lang w:val="en-US"/>
          </w:rPr>
          <w:tab/>
        </w:r>
        <w:r w:rsidRPr="00A1234B">
          <w:rPr>
            <w:rStyle w:val="Hyperlink"/>
            <w:noProof/>
            <w:lang w:val="cs-CZ"/>
          </w:rPr>
          <w:t>Rozšířené nastavení</w:t>
        </w:r>
        <w:r>
          <w:rPr>
            <w:noProof/>
            <w:webHidden/>
          </w:rPr>
          <w:tab/>
        </w:r>
        <w:r>
          <w:rPr>
            <w:noProof/>
            <w:webHidden/>
          </w:rPr>
          <w:fldChar w:fldCharType="begin"/>
        </w:r>
        <w:r>
          <w:rPr>
            <w:noProof/>
            <w:webHidden/>
          </w:rPr>
          <w:instrText xml:space="preserve"> PAGEREF _Toc48120861 \h </w:instrText>
        </w:r>
        <w:r>
          <w:rPr>
            <w:noProof/>
            <w:webHidden/>
          </w:rPr>
        </w:r>
        <w:r>
          <w:rPr>
            <w:noProof/>
            <w:webHidden/>
          </w:rPr>
          <w:fldChar w:fldCharType="separate"/>
        </w:r>
        <w:r>
          <w:rPr>
            <w:noProof/>
            <w:webHidden/>
          </w:rPr>
          <w:t>29</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862" w:history="1">
        <w:r w:rsidRPr="00A1234B">
          <w:rPr>
            <w:rStyle w:val="Hyperlink"/>
            <w:noProof/>
            <w:lang w:val="cs-CZ"/>
          </w:rPr>
          <w:t>10.</w:t>
        </w:r>
        <w:r>
          <w:rPr>
            <w:rFonts w:asciiTheme="minorHAnsi" w:eastAsiaTheme="minorEastAsia" w:hAnsiTheme="minorHAnsi" w:cstheme="minorBidi"/>
            <w:bCs w:val="0"/>
            <w:noProof/>
            <w:sz w:val="22"/>
            <w:szCs w:val="22"/>
            <w:lang w:val="en-US"/>
          </w:rPr>
          <w:tab/>
        </w:r>
        <w:r w:rsidRPr="00A1234B">
          <w:rPr>
            <w:rStyle w:val="Hyperlink"/>
            <w:noProof/>
            <w:lang w:val="cs-CZ"/>
          </w:rPr>
          <w:t>Zprávy SMS a MMS</w:t>
        </w:r>
        <w:r>
          <w:rPr>
            <w:noProof/>
            <w:webHidden/>
          </w:rPr>
          <w:tab/>
        </w:r>
        <w:r>
          <w:rPr>
            <w:noProof/>
            <w:webHidden/>
          </w:rPr>
          <w:fldChar w:fldCharType="begin"/>
        </w:r>
        <w:r>
          <w:rPr>
            <w:noProof/>
            <w:webHidden/>
          </w:rPr>
          <w:instrText xml:space="preserve"> PAGEREF _Toc48120862 \h </w:instrText>
        </w:r>
        <w:r>
          <w:rPr>
            <w:noProof/>
            <w:webHidden/>
          </w:rPr>
        </w:r>
        <w:r>
          <w:rPr>
            <w:noProof/>
            <w:webHidden/>
          </w:rPr>
          <w:fldChar w:fldCharType="separate"/>
        </w:r>
        <w:r>
          <w:rPr>
            <w:noProof/>
            <w:webHidden/>
          </w:rPr>
          <w:t>30</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63" w:history="1">
        <w:r w:rsidRPr="00A1234B">
          <w:rPr>
            <w:rStyle w:val="Hyperlink"/>
            <w:noProof/>
            <w:lang w:val="cs-CZ"/>
          </w:rPr>
          <w:t>10.1</w:t>
        </w:r>
        <w:r>
          <w:rPr>
            <w:rFonts w:asciiTheme="minorHAnsi" w:eastAsiaTheme="minorEastAsia" w:hAnsiTheme="minorHAnsi" w:cstheme="minorBidi"/>
            <w:bCs w:val="0"/>
            <w:noProof/>
            <w:sz w:val="22"/>
            <w:szCs w:val="22"/>
            <w:lang w:val="en-US"/>
          </w:rPr>
          <w:tab/>
        </w:r>
        <w:r w:rsidRPr="00A1234B">
          <w:rPr>
            <w:rStyle w:val="Hyperlink"/>
            <w:rFonts w:cs="Arial"/>
            <w:noProof/>
            <w:lang w:val="cs-CZ"/>
          </w:rPr>
          <w:t>Psaní a odesílání zpráv</w:t>
        </w:r>
        <w:r>
          <w:rPr>
            <w:noProof/>
            <w:webHidden/>
          </w:rPr>
          <w:tab/>
        </w:r>
        <w:r>
          <w:rPr>
            <w:noProof/>
            <w:webHidden/>
          </w:rPr>
          <w:fldChar w:fldCharType="begin"/>
        </w:r>
        <w:r>
          <w:rPr>
            <w:noProof/>
            <w:webHidden/>
          </w:rPr>
          <w:instrText xml:space="preserve"> PAGEREF _Toc48120863 \h </w:instrText>
        </w:r>
        <w:r>
          <w:rPr>
            <w:noProof/>
            <w:webHidden/>
          </w:rPr>
        </w:r>
        <w:r>
          <w:rPr>
            <w:noProof/>
            <w:webHidden/>
          </w:rPr>
          <w:fldChar w:fldCharType="separate"/>
        </w:r>
        <w:r>
          <w:rPr>
            <w:noProof/>
            <w:webHidden/>
          </w:rPr>
          <w:t>31</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64" w:history="1">
        <w:r w:rsidRPr="00A1234B">
          <w:rPr>
            <w:rStyle w:val="Hyperlink"/>
            <w:noProof/>
            <w:lang w:val="cs-CZ"/>
          </w:rPr>
          <w:t>10.2</w:t>
        </w:r>
        <w:r>
          <w:rPr>
            <w:rFonts w:asciiTheme="minorHAnsi" w:eastAsiaTheme="minorEastAsia" w:hAnsiTheme="minorHAnsi" w:cstheme="minorBidi"/>
            <w:bCs w:val="0"/>
            <w:noProof/>
            <w:sz w:val="22"/>
            <w:szCs w:val="22"/>
            <w:lang w:val="en-US"/>
          </w:rPr>
          <w:tab/>
        </w:r>
        <w:r w:rsidRPr="00A1234B">
          <w:rPr>
            <w:rStyle w:val="Hyperlink"/>
            <w:rFonts w:cs="Arial"/>
            <w:noProof/>
            <w:lang w:val="cs-CZ"/>
          </w:rPr>
          <w:t>Čtení a odpovídání na zprávy</w:t>
        </w:r>
        <w:r>
          <w:rPr>
            <w:noProof/>
            <w:webHidden/>
          </w:rPr>
          <w:tab/>
        </w:r>
        <w:r>
          <w:rPr>
            <w:noProof/>
            <w:webHidden/>
          </w:rPr>
          <w:fldChar w:fldCharType="begin"/>
        </w:r>
        <w:r>
          <w:rPr>
            <w:noProof/>
            <w:webHidden/>
          </w:rPr>
          <w:instrText xml:space="preserve"> PAGEREF _Toc48120864 \h </w:instrText>
        </w:r>
        <w:r>
          <w:rPr>
            <w:noProof/>
            <w:webHidden/>
          </w:rPr>
        </w:r>
        <w:r>
          <w:rPr>
            <w:noProof/>
            <w:webHidden/>
          </w:rPr>
          <w:fldChar w:fldCharType="separate"/>
        </w:r>
        <w:r>
          <w:rPr>
            <w:noProof/>
            <w:webHidden/>
          </w:rPr>
          <w:t>32</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65" w:history="1">
        <w:r w:rsidRPr="00A1234B">
          <w:rPr>
            <w:rStyle w:val="Hyperlink"/>
            <w:rFonts w:eastAsia="MS Gothic"/>
            <w:noProof/>
            <w:lang w:val="cs-CZ"/>
          </w:rPr>
          <w:t>10.3</w:t>
        </w:r>
        <w:r>
          <w:rPr>
            <w:rFonts w:asciiTheme="minorHAnsi" w:eastAsiaTheme="minorEastAsia" w:hAnsiTheme="minorHAnsi" w:cstheme="minorBidi"/>
            <w:bCs w:val="0"/>
            <w:noProof/>
            <w:sz w:val="22"/>
            <w:szCs w:val="22"/>
            <w:lang w:val="en-US"/>
          </w:rPr>
          <w:tab/>
        </w:r>
        <w:r w:rsidRPr="00A1234B">
          <w:rPr>
            <w:rStyle w:val="Hyperlink"/>
            <w:rFonts w:eastAsia="MS Gothic" w:cs="Arial"/>
            <w:noProof/>
            <w:lang w:val="cs-CZ"/>
          </w:rPr>
          <w:t>Složky zpráv</w:t>
        </w:r>
        <w:r>
          <w:rPr>
            <w:noProof/>
            <w:webHidden/>
          </w:rPr>
          <w:tab/>
        </w:r>
        <w:r>
          <w:rPr>
            <w:noProof/>
            <w:webHidden/>
          </w:rPr>
          <w:fldChar w:fldCharType="begin"/>
        </w:r>
        <w:r>
          <w:rPr>
            <w:noProof/>
            <w:webHidden/>
          </w:rPr>
          <w:instrText xml:space="preserve"> PAGEREF _Toc48120865 \h </w:instrText>
        </w:r>
        <w:r>
          <w:rPr>
            <w:noProof/>
            <w:webHidden/>
          </w:rPr>
        </w:r>
        <w:r>
          <w:rPr>
            <w:noProof/>
            <w:webHidden/>
          </w:rPr>
          <w:fldChar w:fldCharType="separate"/>
        </w:r>
        <w:r>
          <w:rPr>
            <w:noProof/>
            <w:webHidden/>
          </w:rPr>
          <w:t>32</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866" w:history="1">
        <w:r w:rsidRPr="00A1234B">
          <w:rPr>
            <w:rStyle w:val="Hyperlink"/>
            <w:noProof/>
            <w:lang w:val="cs-CZ"/>
          </w:rPr>
          <w:t>10.3.1</w:t>
        </w:r>
        <w:r>
          <w:rPr>
            <w:rFonts w:asciiTheme="minorHAnsi" w:eastAsiaTheme="minorEastAsia" w:hAnsiTheme="minorHAnsi" w:cstheme="minorBidi"/>
            <w:noProof/>
            <w:sz w:val="22"/>
            <w:szCs w:val="22"/>
            <w:lang w:val="en-US"/>
          </w:rPr>
          <w:tab/>
        </w:r>
        <w:r w:rsidRPr="00A1234B">
          <w:rPr>
            <w:rStyle w:val="Hyperlink"/>
            <w:noProof/>
            <w:lang w:val="cs-CZ"/>
          </w:rPr>
          <w:t>Přijaté zprávy</w:t>
        </w:r>
        <w:r>
          <w:rPr>
            <w:noProof/>
            <w:webHidden/>
          </w:rPr>
          <w:tab/>
        </w:r>
        <w:r>
          <w:rPr>
            <w:noProof/>
            <w:webHidden/>
          </w:rPr>
          <w:fldChar w:fldCharType="begin"/>
        </w:r>
        <w:r>
          <w:rPr>
            <w:noProof/>
            <w:webHidden/>
          </w:rPr>
          <w:instrText xml:space="preserve"> PAGEREF _Toc48120866 \h </w:instrText>
        </w:r>
        <w:r>
          <w:rPr>
            <w:noProof/>
            <w:webHidden/>
          </w:rPr>
        </w:r>
        <w:r>
          <w:rPr>
            <w:noProof/>
            <w:webHidden/>
          </w:rPr>
          <w:fldChar w:fldCharType="separate"/>
        </w:r>
        <w:r>
          <w:rPr>
            <w:noProof/>
            <w:webHidden/>
          </w:rPr>
          <w:t>32</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867" w:history="1">
        <w:r w:rsidRPr="00A1234B">
          <w:rPr>
            <w:rStyle w:val="Hyperlink"/>
            <w:noProof/>
            <w:lang w:val="cs-CZ"/>
          </w:rPr>
          <w:t>10.3.2</w:t>
        </w:r>
        <w:r>
          <w:rPr>
            <w:rFonts w:asciiTheme="minorHAnsi" w:eastAsiaTheme="minorEastAsia" w:hAnsiTheme="minorHAnsi" w:cstheme="minorBidi"/>
            <w:noProof/>
            <w:sz w:val="22"/>
            <w:szCs w:val="22"/>
            <w:lang w:val="en-US"/>
          </w:rPr>
          <w:tab/>
        </w:r>
        <w:r w:rsidRPr="00A1234B">
          <w:rPr>
            <w:rStyle w:val="Hyperlink"/>
            <w:noProof/>
            <w:lang w:val="cs-CZ"/>
          </w:rPr>
          <w:t>Odeslané zprávy</w:t>
        </w:r>
        <w:r>
          <w:rPr>
            <w:noProof/>
            <w:webHidden/>
          </w:rPr>
          <w:tab/>
        </w:r>
        <w:r>
          <w:rPr>
            <w:noProof/>
            <w:webHidden/>
          </w:rPr>
          <w:fldChar w:fldCharType="begin"/>
        </w:r>
        <w:r>
          <w:rPr>
            <w:noProof/>
            <w:webHidden/>
          </w:rPr>
          <w:instrText xml:space="preserve"> PAGEREF _Toc48120867 \h </w:instrText>
        </w:r>
        <w:r>
          <w:rPr>
            <w:noProof/>
            <w:webHidden/>
          </w:rPr>
        </w:r>
        <w:r>
          <w:rPr>
            <w:noProof/>
            <w:webHidden/>
          </w:rPr>
          <w:fldChar w:fldCharType="separate"/>
        </w:r>
        <w:r>
          <w:rPr>
            <w:noProof/>
            <w:webHidden/>
          </w:rPr>
          <w:t>33</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868" w:history="1">
        <w:r w:rsidRPr="00A1234B">
          <w:rPr>
            <w:rStyle w:val="Hyperlink"/>
            <w:noProof/>
            <w:lang w:val="cs-CZ"/>
          </w:rPr>
          <w:t>10.3.3</w:t>
        </w:r>
        <w:r>
          <w:rPr>
            <w:rFonts w:asciiTheme="minorHAnsi" w:eastAsiaTheme="minorEastAsia" w:hAnsiTheme="minorHAnsi" w:cstheme="minorBidi"/>
            <w:noProof/>
            <w:sz w:val="22"/>
            <w:szCs w:val="22"/>
            <w:lang w:val="en-US"/>
          </w:rPr>
          <w:tab/>
        </w:r>
        <w:r w:rsidRPr="00A1234B">
          <w:rPr>
            <w:rStyle w:val="Hyperlink"/>
            <w:noProof/>
            <w:lang w:val="cs-CZ"/>
          </w:rPr>
          <w:t>Koncepty</w:t>
        </w:r>
        <w:r>
          <w:rPr>
            <w:noProof/>
            <w:webHidden/>
          </w:rPr>
          <w:tab/>
        </w:r>
        <w:r>
          <w:rPr>
            <w:noProof/>
            <w:webHidden/>
          </w:rPr>
          <w:fldChar w:fldCharType="begin"/>
        </w:r>
        <w:r>
          <w:rPr>
            <w:noProof/>
            <w:webHidden/>
          </w:rPr>
          <w:instrText xml:space="preserve"> PAGEREF _Toc48120868 \h </w:instrText>
        </w:r>
        <w:r>
          <w:rPr>
            <w:noProof/>
            <w:webHidden/>
          </w:rPr>
        </w:r>
        <w:r>
          <w:rPr>
            <w:noProof/>
            <w:webHidden/>
          </w:rPr>
          <w:fldChar w:fldCharType="separate"/>
        </w:r>
        <w:r>
          <w:rPr>
            <w:noProof/>
            <w:webHidden/>
          </w:rPr>
          <w:t>33</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869" w:history="1">
        <w:r w:rsidRPr="00A1234B">
          <w:rPr>
            <w:rStyle w:val="Hyperlink"/>
            <w:noProof/>
            <w:lang w:val="cs-CZ"/>
          </w:rPr>
          <w:t>10.3.4</w:t>
        </w:r>
        <w:r>
          <w:rPr>
            <w:rFonts w:asciiTheme="minorHAnsi" w:eastAsiaTheme="minorEastAsia" w:hAnsiTheme="minorHAnsi" w:cstheme="minorBidi"/>
            <w:noProof/>
            <w:sz w:val="22"/>
            <w:szCs w:val="22"/>
            <w:lang w:val="en-US"/>
          </w:rPr>
          <w:tab/>
        </w:r>
        <w:r w:rsidRPr="00A1234B">
          <w:rPr>
            <w:rStyle w:val="Hyperlink"/>
            <w:rFonts w:cs="Arial"/>
            <w:noProof/>
            <w:lang w:val="cs-CZ"/>
          </w:rPr>
          <w:t>K odeslání</w:t>
        </w:r>
        <w:r>
          <w:rPr>
            <w:noProof/>
            <w:webHidden/>
          </w:rPr>
          <w:tab/>
        </w:r>
        <w:r>
          <w:rPr>
            <w:noProof/>
            <w:webHidden/>
          </w:rPr>
          <w:fldChar w:fldCharType="begin"/>
        </w:r>
        <w:r>
          <w:rPr>
            <w:noProof/>
            <w:webHidden/>
          </w:rPr>
          <w:instrText xml:space="preserve"> PAGEREF _Toc48120869 \h </w:instrText>
        </w:r>
        <w:r>
          <w:rPr>
            <w:noProof/>
            <w:webHidden/>
          </w:rPr>
        </w:r>
        <w:r>
          <w:rPr>
            <w:noProof/>
            <w:webHidden/>
          </w:rPr>
          <w:fldChar w:fldCharType="separate"/>
        </w:r>
        <w:r>
          <w:rPr>
            <w:noProof/>
            <w:webHidden/>
          </w:rPr>
          <w:t>33</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870" w:history="1">
        <w:r w:rsidRPr="00A1234B">
          <w:rPr>
            <w:rStyle w:val="Hyperlink"/>
            <w:noProof/>
            <w:lang w:val="cs-CZ"/>
          </w:rPr>
          <w:t>10.3.5</w:t>
        </w:r>
        <w:r>
          <w:rPr>
            <w:rFonts w:asciiTheme="minorHAnsi" w:eastAsiaTheme="minorEastAsia" w:hAnsiTheme="minorHAnsi" w:cstheme="minorBidi"/>
            <w:noProof/>
            <w:sz w:val="22"/>
            <w:szCs w:val="22"/>
            <w:lang w:val="en-US"/>
          </w:rPr>
          <w:tab/>
        </w:r>
        <w:r w:rsidRPr="00A1234B">
          <w:rPr>
            <w:rStyle w:val="Hyperlink"/>
            <w:noProof/>
            <w:lang w:val="cs-CZ"/>
          </w:rPr>
          <w:t>Archiv</w:t>
        </w:r>
        <w:r>
          <w:rPr>
            <w:noProof/>
            <w:webHidden/>
          </w:rPr>
          <w:tab/>
        </w:r>
        <w:r>
          <w:rPr>
            <w:noProof/>
            <w:webHidden/>
          </w:rPr>
          <w:fldChar w:fldCharType="begin"/>
        </w:r>
        <w:r>
          <w:rPr>
            <w:noProof/>
            <w:webHidden/>
          </w:rPr>
          <w:instrText xml:space="preserve"> PAGEREF _Toc48120870 \h </w:instrText>
        </w:r>
        <w:r>
          <w:rPr>
            <w:noProof/>
            <w:webHidden/>
          </w:rPr>
        </w:r>
        <w:r>
          <w:rPr>
            <w:noProof/>
            <w:webHidden/>
          </w:rPr>
          <w:fldChar w:fldCharType="separate"/>
        </w:r>
        <w:r>
          <w:rPr>
            <w:noProof/>
            <w:webHidden/>
          </w:rPr>
          <w:t>33</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71" w:history="1">
        <w:r w:rsidRPr="00A1234B">
          <w:rPr>
            <w:rStyle w:val="Hyperlink"/>
            <w:noProof/>
            <w:lang w:val="cs-CZ"/>
          </w:rPr>
          <w:t>10.4</w:t>
        </w:r>
        <w:r>
          <w:rPr>
            <w:rFonts w:asciiTheme="minorHAnsi" w:eastAsiaTheme="minorEastAsia" w:hAnsiTheme="minorHAnsi" w:cstheme="minorBidi"/>
            <w:bCs w:val="0"/>
            <w:noProof/>
            <w:sz w:val="22"/>
            <w:szCs w:val="22"/>
            <w:lang w:val="en-US"/>
          </w:rPr>
          <w:tab/>
        </w:r>
        <w:r w:rsidRPr="00A1234B">
          <w:rPr>
            <w:rStyle w:val="Hyperlink"/>
            <w:noProof/>
            <w:lang w:val="cs-CZ"/>
          </w:rPr>
          <w:t>Mazání zpráv</w:t>
        </w:r>
        <w:r>
          <w:rPr>
            <w:noProof/>
            <w:webHidden/>
          </w:rPr>
          <w:tab/>
        </w:r>
        <w:r>
          <w:rPr>
            <w:noProof/>
            <w:webHidden/>
          </w:rPr>
          <w:fldChar w:fldCharType="begin"/>
        </w:r>
        <w:r>
          <w:rPr>
            <w:noProof/>
            <w:webHidden/>
          </w:rPr>
          <w:instrText xml:space="preserve"> PAGEREF _Toc48120871 \h </w:instrText>
        </w:r>
        <w:r>
          <w:rPr>
            <w:noProof/>
            <w:webHidden/>
          </w:rPr>
        </w:r>
        <w:r>
          <w:rPr>
            <w:noProof/>
            <w:webHidden/>
          </w:rPr>
          <w:fldChar w:fldCharType="separate"/>
        </w:r>
        <w:r>
          <w:rPr>
            <w:noProof/>
            <w:webHidden/>
          </w:rPr>
          <w:t>33</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72" w:history="1">
        <w:r w:rsidRPr="00A1234B">
          <w:rPr>
            <w:rStyle w:val="Hyperlink"/>
            <w:noProof/>
            <w:lang w:val="cs-CZ"/>
          </w:rPr>
          <w:t>10.5</w:t>
        </w:r>
        <w:r>
          <w:rPr>
            <w:rFonts w:asciiTheme="minorHAnsi" w:eastAsiaTheme="minorEastAsia" w:hAnsiTheme="minorHAnsi" w:cstheme="minorBidi"/>
            <w:bCs w:val="0"/>
            <w:noProof/>
            <w:sz w:val="22"/>
            <w:szCs w:val="22"/>
            <w:lang w:val="en-US"/>
          </w:rPr>
          <w:tab/>
        </w:r>
        <w:r w:rsidRPr="00A1234B">
          <w:rPr>
            <w:rStyle w:val="Hyperlink"/>
            <w:noProof/>
            <w:lang w:val="cs-CZ"/>
          </w:rPr>
          <w:t>E-mail</w:t>
        </w:r>
        <w:r>
          <w:rPr>
            <w:noProof/>
            <w:webHidden/>
          </w:rPr>
          <w:tab/>
        </w:r>
        <w:r>
          <w:rPr>
            <w:noProof/>
            <w:webHidden/>
          </w:rPr>
          <w:fldChar w:fldCharType="begin"/>
        </w:r>
        <w:r>
          <w:rPr>
            <w:noProof/>
            <w:webHidden/>
          </w:rPr>
          <w:instrText xml:space="preserve"> PAGEREF _Toc48120872 \h </w:instrText>
        </w:r>
        <w:r>
          <w:rPr>
            <w:noProof/>
            <w:webHidden/>
          </w:rPr>
        </w:r>
        <w:r>
          <w:rPr>
            <w:noProof/>
            <w:webHidden/>
          </w:rPr>
          <w:fldChar w:fldCharType="separate"/>
        </w:r>
        <w:r>
          <w:rPr>
            <w:noProof/>
            <w:webHidden/>
          </w:rPr>
          <w:t>34</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73" w:history="1">
        <w:r w:rsidRPr="00A1234B">
          <w:rPr>
            <w:rStyle w:val="Hyperlink"/>
            <w:noProof/>
            <w:lang w:val="cs-CZ"/>
          </w:rPr>
          <w:t>10.6</w:t>
        </w:r>
        <w:r>
          <w:rPr>
            <w:rFonts w:asciiTheme="minorHAnsi" w:eastAsiaTheme="minorEastAsia" w:hAnsiTheme="minorHAnsi" w:cstheme="minorBidi"/>
            <w:bCs w:val="0"/>
            <w:noProof/>
            <w:sz w:val="22"/>
            <w:szCs w:val="22"/>
            <w:lang w:val="en-US"/>
          </w:rPr>
          <w:tab/>
        </w:r>
        <w:r w:rsidRPr="00A1234B">
          <w:rPr>
            <w:rStyle w:val="Hyperlink"/>
            <w:noProof/>
            <w:lang w:val="cs-CZ"/>
          </w:rPr>
          <w:t>Síťové zprávy</w:t>
        </w:r>
        <w:r>
          <w:rPr>
            <w:noProof/>
            <w:webHidden/>
          </w:rPr>
          <w:tab/>
        </w:r>
        <w:r>
          <w:rPr>
            <w:noProof/>
            <w:webHidden/>
          </w:rPr>
          <w:fldChar w:fldCharType="begin"/>
        </w:r>
        <w:r>
          <w:rPr>
            <w:noProof/>
            <w:webHidden/>
          </w:rPr>
          <w:instrText xml:space="preserve"> PAGEREF _Toc48120873 \h </w:instrText>
        </w:r>
        <w:r>
          <w:rPr>
            <w:noProof/>
            <w:webHidden/>
          </w:rPr>
        </w:r>
        <w:r>
          <w:rPr>
            <w:noProof/>
            <w:webHidden/>
          </w:rPr>
          <w:fldChar w:fldCharType="separate"/>
        </w:r>
        <w:r>
          <w:rPr>
            <w:noProof/>
            <w:webHidden/>
          </w:rPr>
          <w:t>34</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74" w:history="1">
        <w:r w:rsidRPr="00A1234B">
          <w:rPr>
            <w:rStyle w:val="Hyperlink"/>
            <w:noProof/>
            <w:lang w:val="cs-CZ"/>
          </w:rPr>
          <w:t>10.7</w:t>
        </w:r>
        <w:r>
          <w:rPr>
            <w:rFonts w:asciiTheme="minorHAnsi" w:eastAsiaTheme="minorEastAsia" w:hAnsiTheme="minorHAnsi" w:cstheme="minorBidi"/>
            <w:bCs w:val="0"/>
            <w:noProof/>
            <w:sz w:val="22"/>
            <w:szCs w:val="22"/>
            <w:lang w:val="en-US"/>
          </w:rPr>
          <w:tab/>
        </w:r>
        <w:r w:rsidRPr="00A1234B">
          <w:rPr>
            <w:rStyle w:val="Hyperlink"/>
            <w:noProof/>
            <w:lang w:val="cs-CZ"/>
          </w:rPr>
          <w:t>Šablony</w:t>
        </w:r>
        <w:r>
          <w:rPr>
            <w:noProof/>
            <w:webHidden/>
          </w:rPr>
          <w:tab/>
        </w:r>
        <w:r>
          <w:rPr>
            <w:noProof/>
            <w:webHidden/>
          </w:rPr>
          <w:fldChar w:fldCharType="begin"/>
        </w:r>
        <w:r>
          <w:rPr>
            <w:noProof/>
            <w:webHidden/>
          </w:rPr>
          <w:instrText xml:space="preserve"> PAGEREF _Toc48120874 \h </w:instrText>
        </w:r>
        <w:r>
          <w:rPr>
            <w:noProof/>
            <w:webHidden/>
          </w:rPr>
        </w:r>
        <w:r>
          <w:rPr>
            <w:noProof/>
            <w:webHidden/>
          </w:rPr>
          <w:fldChar w:fldCharType="separate"/>
        </w:r>
        <w:r>
          <w:rPr>
            <w:noProof/>
            <w:webHidden/>
          </w:rPr>
          <w:t>34</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75" w:history="1">
        <w:r w:rsidRPr="00A1234B">
          <w:rPr>
            <w:rStyle w:val="Hyperlink"/>
            <w:noProof/>
            <w:lang w:val="cs-CZ"/>
          </w:rPr>
          <w:t>10.8</w:t>
        </w:r>
        <w:r>
          <w:rPr>
            <w:rFonts w:asciiTheme="minorHAnsi" w:eastAsiaTheme="minorEastAsia" w:hAnsiTheme="minorHAnsi" w:cstheme="minorBidi"/>
            <w:bCs w:val="0"/>
            <w:noProof/>
            <w:sz w:val="22"/>
            <w:szCs w:val="22"/>
            <w:lang w:val="en-US"/>
          </w:rPr>
          <w:tab/>
        </w:r>
        <w:r w:rsidRPr="00A1234B">
          <w:rPr>
            <w:rStyle w:val="Hyperlink"/>
            <w:noProof/>
            <w:lang w:val="cs-CZ"/>
          </w:rPr>
          <w:t>Nastavení zpráv</w:t>
        </w:r>
        <w:r>
          <w:rPr>
            <w:noProof/>
            <w:webHidden/>
          </w:rPr>
          <w:tab/>
        </w:r>
        <w:r>
          <w:rPr>
            <w:noProof/>
            <w:webHidden/>
          </w:rPr>
          <w:fldChar w:fldCharType="begin"/>
        </w:r>
        <w:r>
          <w:rPr>
            <w:noProof/>
            <w:webHidden/>
          </w:rPr>
          <w:instrText xml:space="preserve"> PAGEREF _Toc48120875 \h </w:instrText>
        </w:r>
        <w:r>
          <w:rPr>
            <w:noProof/>
            <w:webHidden/>
          </w:rPr>
        </w:r>
        <w:r>
          <w:rPr>
            <w:noProof/>
            <w:webHidden/>
          </w:rPr>
          <w:fldChar w:fldCharType="separate"/>
        </w:r>
        <w:r>
          <w:rPr>
            <w:noProof/>
            <w:webHidden/>
          </w:rPr>
          <w:t>35</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76" w:history="1">
        <w:r w:rsidRPr="00A1234B">
          <w:rPr>
            <w:rStyle w:val="Hyperlink"/>
            <w:noProof/>
            <w:lang w:val="cs-CZ"/>
          </w:rPr>
          <w:t>10.9</w:t>
        </w:r>
        <w:r>
          <w:rPr>
            <w:rFonts w:asciiTheme="minorHAnsi" w:eastAsiaTheme="minorEastAsia" w:hAnsiTheme="minorHAnsi" w:cstheme="minorBidi"/>
            <w:bCs w:val="0"/>
            <w:noProof/>
            <w:sz w:val="22"/>
            <w:szCs w:val="22"/>
            <w:lang w:val="en-US"/>
          </w:rPr>
          <w:tab/>
        </w:r>
        <w:r w:rsidRPr="00A1234B">
          <w:rPr>
            <w:rStyle w:val="Hyperlink"/>
            <w:rFonts w:cs="Arial"/>
            <w:noProof/>
            <w:lang w:val="cs-CZ"/>
          </w:rPr>
          <w:t>Hlasová schránka</w:t>
        </w:r>
        <w:r>
          <w:rPr>
            <w:noProof/>
            <w:webHidden/>
          </w:rPr>
          <w:tab/>
        </w:r>
        <w:r>
          <w:rPr>
            <w:noProof/>
            <w:webHidden/>
          </w:rPr>
          <w:fldChar w:fldCharType="begin"/>
        </w:r>
        <w:r>
          <w:rPr>
            <w:noProof/>
            <w:webHidden/>
          </w:rPr>
          <w:instrText xml:space="preserve"> PAGEREF _Toc48120876 \h </w:instrText>
        </w:r>
        <w:r>
          <w:rPr>
            <w:noProof/>
            <w:webHidden/>
          </w:rPr>
        </w:r>
        <w:r>
          <w:rPr>
            <w:noProof/>
            <w:webHidden/>
          </w:rPr>
          <w:fldChar w:fldCharType="separate"/>
        </w:r>
        <w:r>
          <w:rPr>
            <w:noProof/>
            <w:webHidden/>
          </w:rPr>
          <w:t>36</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877" w:history="1">
        <w:r w:rsidRPr="00A1234B">
          <w:rPr>
            <w:rStyle w:val="Hyperlink"/>
            <w:noProof/>
            <w:lang w:val="cs-CZ"/>
          </w:rPr>
          <w:t>11.</w:t>
        </w:r>
        <w:r>
          <w:rPr>
            <w:rFonts w:asciiTheme="minorHAnsi" w:eastAsiaTheme="minorEastAsia" w:hAnsiTheme="minorHAnsi" w:cstheme="minorBidi"/>
            <w:bCs w:val="0"/>
            <w:noProof/>
            <w:sz w:val="22"/>
            <w:szCs w:val="22"/>
            <w:lang w:val="en-US"/>
          </w:rPr>
          <w:tab/>
        </w:r>
        <w:r w:rsidRPr="00A1234B">
          <w:rPr>
            <w:rStyle w:val="Hyperlink"/>
            <w:noProof/>
            <w:lang w:val="cs-CZ"/>
          </w:rPr>
          <w:t>Multimédia</w:t>
        </w:r>
        <w:r>
          <w:rPr>
            <w:noProof/>
            <w:webHidden/>
          </w:rPr>
          <w:tab/>
        </w:r>
        <w:r>
          <w:rPr>
            <w:noProof/>
            <w:webHidden/>
          </w:rPr>
          <w:fldChar w:fldCharType="begin"/>
        </w:r>
        <w:r>
          <w:rPr>
            <w:noProof/>
            <w:webHidden/>
          </w:rPr>
          <w:instrText xml:space="preserve"> PAGEREF _Toc48120877 \h </w:instrText>
        </w:r>
        <w:r>
          <w:rPr>
            <w:noProof/>
            <w:webHidden/>
          </w:rPr>
        </w:r>
        <w:r>
          <w:rPr>
            <w:noProof/>
            <w:webHidden/>
          </w:rPr>
          <w:fldChar w:fldCharType="separate"/>
        </w:r>
        <w:r>
          <w:rPr>
            <w:noProof/>
            <w:webHidden/>
          </w:rPr>
          <w:t>36</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78" w:history="1">
        <w:r w:rsidRPr="00A1234B">
          <w:rPr>
            <w:rStyle w:val="Hyperlink"/>
            <w:noProof/>
            <w:lang w:val="cs-CZ"/>
          </w:rPr>
          <w:t>11.1</w:t>
        </w:r>
        <w:r>
          <w:rPr>
            <w:rFonts w:asciiTheme="minorHAnsi" w:eastAsiaTheme="minorEastAsia" w:hAnsiTheme="minorHAnsi" w:cstheme="minorBidi"/>
            <w:bCs w:val="0"/>
            <w:noProof/>
            <w:sz w:val="22"/>
            <w:szCs w:val="22"/>
            <w:lang w:val="en-US"/>
          </w:rPr>
          <w:tab/>
        </w:r>
        <w:r w:rsidRPr="00A1234B">
          <w:rPr>
            <w:rStyle w:val="Hyperlink"/>
            <w:noProof/>
            <w:lang w:val="cs-CZ"/>
          </w:rPr>
          <w:t>Fotoaparát / Kamera</w:t>
        </w:r>
        <w:r>
          <w:rPr>
            <w:noProof/>
            <w:webHidden/>
          </w:rPr>
          <w:tab/>
        </w:r>
        <w:r>
          <w:rPr>
            <w:noProof/>
            <w:webHidden/>
          </w:rPr>
          <w:fldChar w:fldCharType="begin"/>
        </w:r>
        <w:r>
          <w:rPr>
            <w:noProof/>
            <w:webHidden/>
          </w:rPr>
          <w:instrText xml:space="preserve"> PAGEREF _Toc48120878 \h </w:instrText>
        </w:r>
        <w:r>
          <w:rPr>
            <w:noProof/>
            <w:webHidden/>
          </w:rPr>
        </w:r>
        <w:r>
          <w:rPr>
            <w:noProof/>
            <w:webHidden/>
          </w:rPr>
          <w:fldChar w:fldCharType="separate"/>
        </w:r>
        <w:r>
          <w:rPr>
            <w:noProof/>
            <w:webHidden/>
          </w:rPr>
          <w:t>36</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79" w:history="1">
        <w:r w:rsidRPr="00A1234B">
          <w:rPr>
            <w:rStyle w:val="Hyperlink"/>
            <w:noProof/>
            <w:lang w:val="cs-CZ"/>
          </w:rPr>
          <w:t>11.2</w:t>
        </w:r>
        <w:r>
          <w:rPr>
            <w:rFonts w:asciiTheme="minorHAnsi" w:eastAsiaTheme="minorEastAsia" w:hAnsiTheme="minorHAnsi" w:cstheme="minorBidi"/>
            <w:bCs w:val="0"/>
            <w:noProof/>
            <w:sz w:val="22"/>
            <w:szCs w:val="22"/>
            <w:lang w:val="en-US"/>
          </w:rPr>
          <w:tab/>
        </w:r>
        <w:r w:rsidRPr="00A1234B">
          <w:rPr>
            <w:rStyle w:val="Hyperlink"/>
            <w:noProof/>
            <w:lang w:val="cs-CZ"/>
          </w:rPr>
          <w:t>Prohlížeč obrázků / fotografií</w:t>
        </w:r>
        <w:r>
          <w:rPr>
            <w:noProof/>
            <w:webHidden/>
          </w:rPr>
          <w:tab/>
        </w:r>
        <w:r>
          <w:rPr>
            <w:noProof/>
            <w:webHidden/>
          </w:rPr>
          <w:fldChar w:fldCharType="begin"/>
        </w:r>
        <w:r>
          <w:rPr>
            <w:noProof/>
            <w:webHidden/>
          </w:rPr>
          <w:instrText xml:space="preserve"> PAGEREF _Toc48120879 \h </w:instrText>
        </w:r>
        <w:r>
          <w:rPr>
            <w:noProof/>
            <w:webHidden/>
          </w:rPr>
        </w:r>
        <w:r>
          <w:rPr>
            <w:noProof/>
            <w:webHidden/>
          </w:rPr>
          <w:fldChar w:fldCharType="separate"/>
        </w:r>
        <w:r>
          <w:rPr>
            <w:noProof/>
            <w:webHidden/>
          </w:rPr>
          <w:t>37</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80" w:history="1">
        <w:r w:rsidRPr="00A1234B">
          <w:rPr>
            <w:rStyle w:val="Hyperlink"/>
            <w:noProof/>
            <w:lang w:val="cs-CZ"/>
          </w:rPr>
          <w:t>11.3</w:t>
        </w:r>
        <w:r>
          <w:rPr>
            <w:rFonts w:asciiTheme="minorHAnsi" w:eastAsiaTheme="minorEastAsia" w:hAnsiTheme="minorHAnsi" w:cstheme="minorBidi"/>
            <w:bCs w:val="0"/>
            <w:noProof/>
            <w:sz w:val="22"/>
            <w:szCs w:val="22"/>
            <w:lang w:val="en-US"/>
          </w:rPr>
          <w:tab/>
        </w:r>
        <w:r w:rsidRPr="00A1234B">
          <w:rPr>
            <w:rStyle w:val="Hyperlink"/>
            <w:noProof/>
            <w:lang w:val="cs-CZ"/>
          </w:rPr>
          <w:t>Přehrávač multimédií</w:t>
        </w:r>
        <w:r>
          <w:rPr>
            <w:noProof/>
            <w:webHidden/>
          </w:rPr>
          <w:tab/>
        </w:r>
        <w:r>
          <w:rPr>
            <w:noProof/>
            <w:webHidden/>
          </w:rPr>
          <w:fldChar w:fldCharType="begin"/>
        </w:r>
        <w:r>
          <w:rPr>
            <w:noProof/>
            <w:webHidden/>
          </w:rPr>
          <w:instrText xml:space="preserve"> PAGEREF _Toc48120880 \h </w:instrText>
        </w:r>
        <w:r>
          <w:rPr>
            <w:noProof/>
            <w:webHidden/>
          </w:rPr>
        </w:r>
        <w:r>
          <w:rPr>
            <w:noProof/>
            <w:webHidden/>
          </w:rPr>
          <w:fldChar w:fldCharType="separate"/>
        </w:r>
        <w:r>
          <w:rPr>
            <w:noProof/>
            <w:webHidden/>
          </w:rPr>
          <w:t>38</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81" w:history="1">
        <w:r w:rsidRPr="00A1234B">
          <w:rPr>
            <w:rStyle w:val="Hyperlink"/>
            <w:noProof/>
            <w:lang w:val="cs-CZ"/>
          </w:rPr>
          <w:t>11.4</w:t>
        </w:r>
        <w:r>
          <w:rPr>
            <w:rFonts w:asciiTheme="minorHAnsi" w:eastAsiaTheme="minorEastAsia" w:hAnsiTheme="minorHAnsi" w:cstheme="minorBidi"/>
            <w:bCs w:val="0"/>
            <w:noProof/>
            <w:sz w:val="22"/>
            <w:szCs w:val="22"/>
            <w:lang w:val="en-US"/>
          </w:rPr>
          <w:tab/>
        </w:r>
        <w:r w:rsidRPr="00A1234B">
          <w:rPr>
            <w:rStyle w:val="Hyperlink"/>
            <w:noProof/>
            <w:lang w:val="cs-CZ"/>
          </w:rPr>
          <w:t>Editování obrázků</w:t>
        </w:r>
        <w:r>
          <w:rPr>
            <w:noProof/>
            <w:webHidden/>
          </w:rPr>
          <w:tab/>
        </w:r>
        <w:r>
          <w:rPr>
            <w:noProof/>
            <w:webHidden/>
          </w:rPr>
          <w:fldChar w:fldCharType="begin"/>
        </w:r>
        <w:r>
          <w:rPr>
            <w:noProof/>
            <w:webHidden/>
          </w:rPr>
          <w:instrText xml:space="preserve"> PAGEREF _Toc48120881 \h </w:instrText>
        </w:r>
        <w:r>
          <w:rPr>
            <w:noProof/>
            <w:webHidden/>
          </w:rPr>
        </w:r>
        <w:r>
          <w:rPr>
            <w:noProof/>
            <w:webHidden/>
          </w:rPr>
          <w:fldChar w:fldCharType="separate"/>
        </w:r>
        <w:r>
          <w:rPr>
            <w:noProof/>
            <w:webHidden/>
          </w:rPr>
          <w:t>38</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82" w:history="1">
        <w:r w:rsidRPr="00A1234B">
          <w:rPr>
            <w:rStyle w:val="Hyperlink"/>
            <w:noProof/>
            <w:lang w:val="cs-CZ"/>
          </w:rPr>
          <w:t>11.5</w:t>
        </w:r>
        <w:r>
          <w:rPr>
            <w:rFonts w:asciiTheme="minorHAnsi" w:eastAsiaTheme="minorEastAsia" w:hAnsiTheme="minorHAnsi" w:cstheme="minorBidi"/>
            <w:bCs w:val="0"/>
            <w:noProof/>
            <w:sz w:val="22"/>
            <w:szCs w:val="22"/>
            <w:lang w:val="en-US"/>
          </w:rPr>
          <w:tab/>
        </w:r>
        <w:r w:rsidRPr="00A1234B">
          <w:rPr>
            <w:rStyle w:val="Hyperlink"/>
            <w:noProof/>
            <w:lang w:val="cs-CZ"/>
          </w:rPr>
          <w:t>Záznam zvuku, diktafon</w:t>
        </w:r>
        <w:r>
          <w:rPr>
            <w:noProof/>
            <w:webHidden/>
          </w:rPr>
          <w:tab/>
        </w:r>
        <w:r>
          <w:rPr>
            <w:noProof/>
            <w:webHidden/>
          </w:rPr>
          <w:fldChar w:fldCharType="begin"/>
        </w:r>
        <w:r>
          <w:rPr>
            <w:noProof/>
            <w:webHidden/>
          </w:rPr>
          <w:instrText xml:space="preserve"> PAGEREF _Toc48120882 \h </w:instrText>
        </w:r>
        <w:r>
          <w:rPr>
            <w:noProof/>
            <w:webHidden/>
          </w:rPr>
        </w:r>
        <w:r>
          <w:rPr>
            <w:noProof/>
            <w:webHidden/>
          </w:rPr>
          <w:fldChar w:fldCharType="separate"/>
        </w:r>
        <w:r>
          <w:rPr>
            <w:noProof/>
            <w:webHidden/>
          </w:rPr>
          <w:t>39</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83" w:history="1">
        <w:r w:rsidRPr="00A1234B">
          <w:rPr>
            <w:rStyle w:val="Hyperlink"/>
            <w:noProof/>
            <w:lang w:val="cs-CZ"/>
          </w:rPr>
          <w:t>11.6</w:t>
        </w:r>
        <w:r>
          <w:rPr>
            <w:rFonts w:asciiTheme="minorHAnsi" w:eastAsiaTheme="minorEastAsia" w:hAnsiTheme="minorHAnsi" w:cstheme="minorBidi"/>
            <w:bCs w:val="0"/>
            <w:noProof/>
            <w:sz w:val="22"/>
            <w:szCs w:val="22"/>
            <w:lang w:val="en-US"/>
          </w:rPr>
          <w:tab/>
        </w:r>
        <w:r w:rsidRPr="00A1234B">
          <w:rPr>
            <w:rStyle w:val="Hyperlink"/>
            <w:noProof/>
            <w:lang w:val="cs-CZ"/>
          </w:rPr>
          <w:t>FM rádio</w:t>
        </w:r>
        <w:r>
          <w:rPr>
            <w:noProof/>
            <w:webHidden/>
          </w:rPr>
          <w:tab/>
        </w:r>
        <w:r>
          <w:rPr>
            <w:noProof/>
            <w:webHidden/>
          </w:rPr>
          <w:fldChar w:fldCharType="begin"/>
        </w:r>
        <w:r>
          <w:rPr>
            <w:noProof/>
            <w:webHidden/>
          </w:rPr>
          <w:instrText xml:space="preserve"> PAGEREF _Toc48120883 \h </w:instrText>
        </w:r>
        <w:r>
          <w:rPr>
            <w:noProof/>
            <w:webHidden/>
          </w:rPr>
        </w:r>
        <w:r>
          <w:rPr>
            <w:noProof/>
            <w:webHidden/>
          </w:rPr>
          <w:fldChar w:fldCharType="separate"/>
        </w:r>
        <w:r>
          <w:rPr>
            <w:noProof/>
            <w:webHidden/>
          </w:rPr>
          <w:t>39</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884" w:history="1">
        <w:r w:rsidRPr="00A1234B">
          <w:rPr>
            <w:rStyle w:val="Hyperlink"/>
            <w:noProof/>
            <w:lang w:val="cs-CZ"/>
          </w:rPr>
          <w:t>12.</w:t>
        </w:r>
        <w:r>
          <w:rPr>
            <w:rFonts w:asciiTheme="minorHAnsi" w:eastAsiaTheme="minorEastAsia" w:hAnsiTheme="minorHAnsi" w:cstheme="minorBidi"/>
            <w:bCs w:val="0"/>
            <w:noProof/>
            <w:sz w:val="22"/>
            <w:szCs w:val="22"/>
            <w:lang w:val="en-US"/>
          </w:rPr>
          <w:tab/>
        </w:r>
        <w:r w:rsidRPr="00A1234B">
          <w:rPr>
            <w:rStyle w:val="Hyperlink"/>
            <w:noProof/>
            <w:lang w:val="cs-CZ"/>
          </w:rPr>
          <w:t>Správce souborů</w:t>
        </w:r>
        <w:r>
          <w:rPr>
            <w:noProof/>
            <w:webHidden/>
          </w:rPr>
          <w:tab/>
        </w:r>
        <w:r>
          <w:rPr>
            <w:noProof/>
            <w:webHidden/>
          </w:rPr>
          <w:fldChar w:fldCharType="begin"/>
        </w:r>
        <w:r>
          <w:rPr>
            <w:noProof/>
            <w:webHidden/>
          </w:rPr>
          <w:instrText xml:space="preserve"> PAGEREF _Toc48120884 \h </w:instrText>
        </w:r>
        <w:r>
          <w:rPr>
            <w:noProof/>
            <w:webHidden/>
          </w:rPr>
        </w:r>
        <w:r>
          <w:rPr>
            <w:noProof/>
            <w:webHidden/>
          </w:rPr>
          <w:fldChar w:fldCharType="separate"/>
        </w:r>
        <w:r>
          <w:rPr>
            <w:noProof/>
            <w:webHidden/>
          </w:rPr>
          <w:t>40</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885" w:history="1">
        <w:r w:rsidRPr="00A1234B">
          <w:rPr>
            <w:rStyle w:val="Hyperlink"/>
            <w:noProof/>
            <w:lang w:val="cs-CZ"/>
          </w:rPr>
          <w:t>13.</w:t>
        </w:r>
        <w:r>
          <w:rPr>
            <w:rFonts w:asciiTheme="minorHAnsi" w:eastAsiaTheme="minorEastAsia" w:hAnsiTheme="minorHAnsi" w:cstheme="minorBidi"/>
            <w:bCs w:val="0"/>
            <w:noProof/>
            <w:sz w:val="22"/>
            <w:szCs w:val="22"/>
            <w:lang w:val="en-US"/>
          </w:rPr>
          <w:tab/>
        </w:r>
        <w:r w:rsidRPr="00A1234B">
          <w:rPr>
            <w:rStyle w:val="Hyperlink"/>
            <w:noProof/>
            <w:lang w:val="cs-CZ"/>
          </w:rPr>
          <w:t>Organizér</w:t>
        </w:r>
        <w:r>
          <w:rPr>
            <w:noProof/>
            <w:webHidden/>
          </w:rPr>
          <w:tab/>
        </w:r>
        <w:r>
          <w:rPr>
            <w:noProof/>
            <w:webHidden/>
          </w:rPr>
          <w:fldChar w:fldCharType="begin"/>
        </w:r>
        <w:r>
          <w:rPr>
            <w:noProof/>
            <w:webHidden/>
          </w:rPr>
          <w:instrText xml:space="preserve"> PAGEREF _Toc48120885 \h </w:instrText>
        </w:r>
        <w:r>
          <w:rPr>
            <w:noProof/>
            <w:webHidden/>
          </w:rPr>
        </w:r>
        <w:r>
          <w:rPr>
            <w:noProof/>
            <w:webHidden/>
          </w:rPr>
          <w:fldChar w:fldCharType="separate"/>
        </w:r>
        <w:r>
          <w:rPr>
            <w:noProof/>
            <w:webHidden/>
          </w:rPr>
          <w:t>41</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86" w:history="1">
        <w:r w:rsidRPr="00A1234B">
          <w:rPr>
            <w:rStyle w:val="Hyperlink"/>
            <w:noProof/>
            <w:lang w:val="cs-CZ"/>
          </w:rPr>
          <w:t>13.1</w:t>
        </w:r>
        <w:r>
          <w:rPr>
            <w:rFonts w:asciiTheme="minorHAnsi" w:eastAsiaTheme="minorEastAsia" w:hAnsiTheme="minorHAnsi" w:cstheme="minorBidi"/>
            <w:bCs w:val="0"/>
            <w:noProof/>
            <w:sz w:val="22"/>
            <w:szCs w:val="22"/>
            <w:lang w:val="en-US"/>
          </w:rPr>
          <w:tab/>
        </w:r>
        <w:r w:rsidRPr="00A1234B">
          <w:rPr>
            <w:rStyle w:val="Hyperlink"/>
            <w:noProof/>
            <w:lang w:val="cs-CZ"/>
          </w:rPr>
          <w:t>Budík</w:t>
        </w:r>
        <w:r>
          <w:rPr>
            <w:noProof/>
            <w:webHidden/>
          </w:rPr>
          <w:tab/>
        </w:r>
        <w:r>
          <w:rPr>
            <w:noProof/>
            <w:webHidden/>
          </w:rPr>
          <w:fldChar w:fldCharType="begin"/>
        </w:r>
        <w:r>
          <w:rPr>
            <w:noProof/>
            <w:webHidden/>
          </w:rPr>
          <w:instrText xml:space="preserve"> PAGEREF _Toc48120886 \h </w:instrText>
        </w:r>
        <w:r>
          <w:rPr>
            <w:noProof/>
            <w:webHidden/>
          </w:rPr>
        </w:r>
        <w:r>
          <w:rPr>
            <w:noProof/>
            <w:webHidden/>
          </w:rPr>
          <w:fldChar w:fldCharType="separate"/>
        </w:r>
        <w:r>
          <w:rPr>
            <w:noProof/>
            <w:webHidden/>
          </w:rPr>
          <w:t>41</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87" w:history="1">
        <w:r w:rsidRPr="00A1234B">
          <w:rPr>
            <w:rStyle w:val="Hyperlink"/>
            <w:noProof/>
            <w:lang w:val="cs-CZ"/>
          </w:rPr>
          <w:t>13.2</w:t>
        </w:r>
        <w:r>
          <w:rPr>
            <w:rFonts w:asciiTheme="minorHAnsi" w:eastAsiaTheme="minorEastAsia" w:hAnsiTheme="minorHAnsi" w:cstheme="minorBidi"/>
            <w:bCs w:val="0"/>
            <w:noProof/>
            <w:sz w:val="22"/>
            <w:szCs w:val="22"/>
            <w:lang w:val="en-US"/>
          </w:rPr>
          <w:tab/>
        </w:r>
        <w:r w:rsidRPr="00A1234B">
          <w:rPr>
            <w:rStyle w:val="Hyperlink"/>
            <w:noProof/>
            <w:lang w:val="cs-CZ"/>
          </w:rPr>
          <w:t>Kalendář</w:t>
        </w:r>
        <w:r>
          <w:rPr>
            <w:noProof/>
            <w:webHidden/>
          </w:rPr>
          <w:tab/>
        </w:r>
        <w:r>
          <w:rPr>
            <w:noProof/>
            <w:webHidden/>
          </w:rPr>
          <w:fldChar w:fldCharType="begin"/>
        </w:r>
        <w:r>
          <w:rPr>
            <w:noProof/>
            <w:webHidden/>
          </w:rPr>
          <w:instrText xml:space="preserve"> PAGEREF _Toc48120887 \h </w:instrText>
        </w:r>
        <w:r>
          <w:rPr>
            <w:noProof/>
            <w:webHidden/>
          </w:rPr>
        </w:r>
        <w:r>
          <w:rPr>
            <w:noProof/>
            <w:webHidden/>
          </w:rPr>
          <w:fldChar w:fldCharType="separate"/>
        </w:r>
        <w:r>
          <w:rPr>
            <w:noProof/>
            <w:webHidden/>
          </w:rPr>
          <w:t>41</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88" w:history="1">
        <w:r w:rsidRPr="00A1234B">
          <w:rPr>
            <w:rStyle w:val="Hyperlink"/>
            <w:noProof/>
            <w:lang w:val="cs-CZ"/>
          </w:rPr>
          <w:t>13.3</w:t>
        </w:r>
        <w:r>
          <w:rPr>
            <w:rFonts w:asciiTheme="minorHAnsi" w:eastAsiaTheme="minorEastAsia" w:hAnsiTheme="minorHAnsi" w:cstheme="minorBidi"/>
            <w:bCs w:val="0"/>
            <w:noProof/>
            <w:sz w:val="22"/>
            <w:szCs w:val="22"/>
            <w:lang w:val="en-US"/>
          </w:rPr>
          <w:tab/>
        </w:r>
        <w:r w:rsidRPr="00A1234B">
          <w:rPr>
            <w:rStyle w:val="Hyperlink"/>
            <w:noProof/>
            <w:lang w:val="cs-CZ"/>
          </w:rPr>
          <w:t>Poznámky</w:t>
        </w:r>
        <w:r>
          <w:rPr>
            <w:noProof/>
            <w:webHidden/>
          </w:rPr>
          <w:tab/>
        </w:r>
        <w:r>
          <w:rPr>
            <w:noProof/>
            <w:webHidden/>
          </w:rPr>
          <w:fldChar w:fldCharType="begin"/>
        </w:r>
        <w:r>
          <w:rPr>
            <w:noProof/>
            <w:webHidden/>
          </w:rPr>
          <w:instrText xml:space="preserve"> PAGEREF _Toc48120888 \h </w:instrText>
        </w:r>
        <w:r>
          <w:rPr>
            <w:noProof/>
            <w:webHidden/>
          </w:rPr>
        </w:r>
        <w:r>
          <w:rPr>
            <w:noProof/>
            <w:webHidden/>
          </w:rPr>
          <w:fldChar w:fldCharType="separate"/>
        </w:r>
        <w:r>
          <w:rPr>
            <w:noProof/>
            <w:webHidden/>
          </w:rPr>
          <w:t>41</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89" w:history="1">
        <w:r w:rsidRPr="00A1234B">
          <w:rPr>
            <w:rStyle w:val="Hyperlink"/>
            <w:noProof/>
            <w:lang w:val="cs-CZ"/>
          </w:rPr>
          <w:t>13.4</w:t>
        </w:r>
        <w:r>
          <w:rPr>
            <w:rFonts w:asciiTheme="minorHAnsi" w:eastAsiaTheme="minorEastAsia" w:hAnsiTheme="minorHAnsi" w:cstheme="minorBidi"/>
            <w:bCs w:val="0"/>
            <w:noProof/>
            <w:sz w:val="22"/>
            <w:szCs w:val="22"/>
            <w:lang w:val="en-US"/>
          </w:rPr>
          <w:tab/>
        </w:r>
        <w:r w:rsidRPr="00A1234B">
          <w:rPr>
            <w:rStyle w:val="Hyperlink"/>
            <w:noProof/>
            <w:lang w:val="cs-CZ"/>
          </w:rPr>
          <w:t>Připomínky</w:t>
        </w:r>
        <w:r>
          <w:rPr>
            <w:noProof/>
            <w:webHidden/>
          </w:rPr>
          <w:tab/>
        </w:r>
        <w:r>
          <w:rPr>
            <w:noProof/>
            <w:webHidden/>
          </w:rPr>
          <w:fldChar w:fldCharType="begin"/>
        </w:r>
        <w:r>
          <w:rPr>
            <w:noProof/>
            <w:webHidden/>
          </w:rPr>
          <w:instrText xml:space="preserve"> PAGEREF _Toc48120889 \h </w:instrText>
        </w:r>
        <w:r>
          <w:rPr>
            <w:noProof/>
            <w:webHidden/>
          </w:rPr>
        </w:r>
        <w:r>
          <w:rPr>
            <w:noProof/>
            <w:webHidden/>
          </w:rPr>
          <w:fldChar w:fldCharType="separate"/>
        </w:r>
        <w:r>
          <w:rPr>
            <w:noProof/>
            <w:webHidden/>
          </w:rPr>
          <w:t>42</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90" w:history="1">
        <w:r w:rsidRPr="00A1234B">
          <w:rPr>
            <w:rStyle w:val="Hyperlink"/>
            <w:noProof/>
            <w:lang w:val="cs-CZ"/>
          </w:rPr>
          <w:t>13.5</w:t>
        </w:r>
        <w:r>
          <w:rPr>
            <w:rFonts w:asciiTheme="minorHAnsi" w:eastAsiaTheme="minorEastAsia" w:hAnsiTheme="minorHAnsi" w:cstheme="minorBidi"/>
            <w:bCs w:val="0"/>
            <w:noProof/>
            <w:sz w:val="22"/>
            <w:szCs w:val="22"/>
            <w:lang w:val="en-US"/>
          </w:rPr>
          <w:tab/>
        </w:r>
        <w:r w:rsidRPr="00A1234B">
          <w:rPr>
            <w:rStyle w:val="Hyperlink"/>
            <w:noProof/>
            <w:lang w:val="cs-CZ"/>
          </w:rPr>
          <w:t>Světové hodiny</w:t>
        </w:r>
        <w:r>
          <w:rPr>
            <w:noProof/>
            <w:webHidden/>
          </w:rPr>
          <w:tab/>
        </w:r>
        <w:r>
          <w:rPr>
            <w:noProof/>
            <w:webHidden/>
          </w:rPr>
          <w:fldChar w:fldCharType="begin"/>
        </w:r>
        <w:r>
          <w:rPr>
            <w:noProof/>
            <w:webHidden/>
          </w:rPr>
          <w:instrText xml:space="preserve"> PAGEREF _Toc48120890 \h </w:instrText>
        </w:r>
        <w:r>
          <w:rPr>
            <w:noProof/>
            <w:webHidden/>
          </w:rPr>
        </w:r>
        <w:r>
          <w:rPr>
            <w:noProof/>
            <w:webHidden/>
          </w:rPr>
          <w:fldChar w:fldCharType="separate"/>
        </w:r>
        <w:r>
          <w:rPr>
            <w:noProof/>
            <w:webHidden/>
          </w:rPr>
          <w:t>42</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91" w:history="1">
        <w:r w:rsidRPr="00A1234B">
          <w:rPr>
            <w:rStyle w:val="Hyperlink"/>
            <w:noProof/>
            <w:lang w:val="cs-CZ"/>
          </w:rPr>
          <w:t>13.6</w:t>
        </w:r>
        <w:r>
          <w:rPr>
            <w:rFonts w:asciiTheme="minorHAnsi" w:eastAsiaTheme="minorEastAsia" w:hAnsiTheme="minorHAnsi" w:cstheme="minorBidi"/>
            <w:bCs w:val="0"/>
            <w:noProof/>
            <w:sz w:val="22"/>
            <w:szCs w:val="22"/>
            <w:lang w:val="en-US"/>
          </w:rPr>
          <w:tab/>
        </w:r>
        <w:r w:rsidRPr="00A1234B">
          <w:rPr>
            <w:rStyle w:val="Hyperlink"/>
            <w:noProof/>
            <w:lang w:val="cs-CZ"/>
          </w:rPr>
          <w:t>Synchronizace telefonů</w:t>
        </w:r>
        <w:r>
          <w:rPr>
            <w:noProof/>
            <w:webHidden/>
          </w:rPr>
          <w:tab/>
        </w:r>
        <w:r>
          <w:rPr>
            <w:noProof/>
            <w:webHidden/>
          </w:rPr>
          <w:fldChar w:fldCharType="begin"/>
        </w:r>
        <w:r>
          <w:rPr>
            <w:noProof/>
            <w:webHidden/>
          </w:rPr>
          <w:instrText xml:space="preserve"> PAGEREF _Toc48120891 \h </w:instrText>
        </w:r>
        <w:r>
          <w:rPr>
            <w:noProof/>
            <w:webHidden/>
          </w:rPr>
        </w:r>
        <w:r>
          <w:rPr>
            <w:noProof/>
            <w:webHidden/>
          </w:rPr>
          <w:fldChar w:fldCharType="separate"/>
        </w:r>
        <w:r>
          <w:rPr>
            <w:noProof/>
            <w:webHidden/>
          </w:rPr>
          <w:t>42</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92" w:history="1">
        <w:r w:rsidRPr="00A1234B">
          <w:rPr>
            <w:rStyle w:val="Hyperlink"/>
            <w:noProof/>
            <w:lang w:val="cs-CZ"/>
          </w:rPr>
          <w:t>13.7</w:t>
        </w:r>
        <w:r>
          <w:rPr>
            <w:rFonts w:asciiTheme="minorHAnsi" w:eastAsiaTheme="minorEastAsia" w:hAnsiTheme="minorHAnsi" w:cstheme="minorBidi"/>
            <w:bCs w:val="0"/>
            <w:noProof/>
            <w:sz w:val="22"/>
            <w:szCs w:val="22"/>
            <w:lang w:val="en-US"/>
          </w:rPr>
          <w:tab/>
        </w:r>
        <w:r w:rsidRPr="00A1234B">
          <w:rPr>
            <w:rStyle w:val="Hyperlink"/>
            <w:noProof/>
            <w:lang w:val="cs-CZ"/>
          </w:rPr>
          <w:t>Baterka</w:t>
        </w:r>
        <w:r>
          <w:rPr>
            <w:noProof/>
            <w:webHidden/>
          </w:rPr>
          <w:tab/>
        </w:r>
        <w:r>
          <w:rPr>
            <w:noProof/>
            <w:webHidden/>
          </w:rPr>
          <w:fldChar w:fldCharType="begin"/>
        </w:r>
        <w:r>
          <w:rPr>
            <w:noProof/>
            <w:webHidden/>
          </w:rPr>
          <w:instrText xml:space="preserve"> PAGEREF _Toc48120892 \h </w:instrText>
        </w:r>
        <w:r>
          <w:rPr>
            <w:noProof/>
            <w:webHidden/>
          </w:rPr>
        </w:r>
        <w:r>
          <w:rPr>
            <w:noProof/>
            <w:webHidden/>
          </w:rPr>
          <w:fldChar w:fldCharType="separate"/>
        </w:r>
        <w:r>
          <w:rPr>
            <w:noProof/>
            <w:webHidden/>
          </w:rPr>
          <w:t>42</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893" w:history="1">
        <w:r w:rsidRPr="00A1234B">
          <w:rPr>
            <w:rStyle w:val="Hyperlink"/>
            <w:noProof/>
            <w:lang w:val="cs-CZ"/>
          </w:rPr>
          <w:t>14.</w:t>
        </w:r>
        <w:r>
          <w:rPr>
            <w:rFonts w:asciiTheme="minorHAnsi" w:eastAsiaTheme="minorEastAsia" w:hAnsiTheme="minorHAnsi" w:cstheme="minorBidi"/>
            <w:bCs w:val="0"/>
            <w:noProof/>
            <w:sz w:val="22"/>
            <w:szCs w:val="22"/>
            <w:lang w:val="en-US"/>
          </w:rPr>
          <w:tab/>
        </w:r>
        <w:r w:rsidRPr="00A1234B">
          <w:rPr>
            <w:rStyle w:val="Hyperlink"/>
            <w:noProof/>
            <w:lang w:val="cs-CZ"/>
          </w:rPr>
          <w:t>Profily</w:t>
        </w:r>
        <w:r>
          <w:rPr>
            <w:noProof/>
            <w:webHidden/>
          </w:rPr>
          <w:tab/>
        </w:r>
        <w:r>
          <w:rPr>
            <w:noProof/>
            <w:webHidden/>
          </w:rPr>
          <w:fldChar w:fldCharType="begin"/>
        </w:r>
        <w:r>
          <w:rPr>
            <w:noProof/>
            <w:webHidden/>
          </w:rPr>
          <w:instrText xml:space="preserve"> PAGEREF _Toc48120893 \h </w:instrText>
        </w:r>
        <w:r>
          <w:rPr>
            <w:noProof/>
            <w:webHidden/>
          </w:rPr>
        </w:r>
        <w:r>
          <w:rPr>
            <w:noProof/>
            <w:webHidden/>
          </w:rPr>
          <w:fldChar w:fldCharType="separate"/>
        </w:r>
        <w:r>
          <w:rPr>
            <w:noProof/>
            <w:webHidden/>
          </w:rPr>
          <w:t>42</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894" w:history="1">
        <w:r w:rsidRPr="00A1234B">
          <w:rPr>
            <w:rStyle w:val="Hyperlink"/>
            <w:noProof/>
            <w:lang w:val="cs-CZ"/>
          </w:rPr>
          <w:t>15.</w:t>
        </w:r>
        <w:r>
          <w:rPr>
            <w:rFonts w:asciiTheme="minorHAnsi" w:eastAsiaTheme="minorEastAsia" w:hAnsiTheme="minorHAnsi" w:cstheme="minorBidi"/>
            <w:bCs w:val="0"/>
            <w:noProof/>
            <w:sz w:val="22"/>
            <w:szCs w:val="22"/>
            <w:lang w:val="en-US"/>
          </w:rPr>
          <w:tab/>
        </w:r>
        <w:r w:rsidRPr="00A1234B">
          <w:rPr>
            <w:rStyle w:val="Hyperlink"/>
            <w:noProof/>
            <w:lang w:val="cs-CZ"/>
          </w:rPr>
          <w:t>Příslušenství</w:t>
        </w:r>
        <w:r>
          <w:rPr>
            <w:noProof/>
            <w:webHidden/>
          </w:rPr>
          <w:tab/>
        </w:r>
        <w:r>
          <w:rPr>
            <w:noProof/>
            <w:webHidden/>
          </w:rPr>
          <w:fldChar w:fldCharType="begin"/>
        </w:r>
        <w:r>
          <w:rPr>
            <w:noProof/>
            <w:webHidden/>
          </w:rPr>
          <w:instrText xml:space="preserve"> PAGEREF _Toc48120894 \h </w:instrText>
        </w:r>
        <w:r>
          <w:rPr>
            <w:noProof/>
            <w:webHidden/>
          </w:rPr>
        </w:r>
        <w:r>
          <w:rPr>
            <w:noProof/>
            <w:webHidden/>
          </w:rPr>
          <w:fldChar w:fldCharType="separate"/>
        </w:r>
        <w:r>
          <w:rPr>
            <w:noProof/>
            <w:webHidden/>
          </w:rPr>
          <w:t>43</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95" w:history="1">
        <w:r w:rsidRPr="00A1234B">
          <w:rPr>
            <w:rStyle w:val="Hyperlink"/>
            <w:noProof/>
            <w:lang w:val="cs-CZ"/>
          </w:rPr>
          <w:t>15.1</w:t>
        </w:r>
        <w:r>
          <w:rPr>
            <w:rFonts w:asciiTheme="minorHAnsi" w:eastAsiaTheme="minorEastAsia" w:hAnsiTheme="minorHAnsi" w:cstheme="minorBidi"/>
            <w:bCs w:val="0"/>
            <w:noProof/>
            <w:sz w:val="22"/>
            <w:szCs w:val="22"/>
            <w:lang w:val="en-US"/>
          </w:rPr>
          <w:tab/>
        </w:r>
        <w:r w:rsidRPr="00A1234B">
          <w:rPr>
            <w:rStyle w:val="Hyperlink"/>
            <w:noProof/>
            <w:lang w:val="cs-CZ"/>
          </w:rPr>
          <w:t>Kalkulačka</w:t>
        </w:r>
        <w:r>
          <w:rPr>
            <w:noProof/>
            <w:webHidden/>
          </w:rPr>
          <w:tab/>
        </w:r>
        <w:r>
          <w:rPr>
            <w:noProof/>
            <w:webHidden/>
          </w:rPr>
          <w:fldChar w:fldCharType="begin"/>
        </w:r>
        <w:r>
          <w:rPr>
            <w:noProof/>
            <w:webHidden/>
          </w:rPr>
          <w:instrText xml:space="preserve"> PAGEREF _Toc48120895 \h </w:instrText>
        </w:r>
        <w:r>
          <w:rPr>
            <w:noProof/>
            <w:webHidden/>
          </w:rPr>
        </w:r>
        <w:r>
          <w:rPr>
            <w:noProof/>
            <w:webHidden/>
          </w:rPr>
          <w:fldChar w:fldCharType="separate"/>
        </w:r>
        <w:r>
          <w:rPr>
            <w:noProof/>
            <w:webHidden/>
          </w:rPr>
          <w:t>43</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96" w:history="1">
        <w:r w:rsidRPr="00A1234B">
          <w:rPr>
            <w:rStyle w:val="Hyperlink"/>
            <w:noProof/>
            <w:lang w:val="cs-CZ"/>
          </w:rPr>
          <w:t>15.2</w:t>
        </w:r>
        <w:r>
          <w:rPr>
            <w:rFonts w:asciiTheme="minorHAnsi" w:eastAsiaTheme="minorEastAsia" w:hAnsiTheme="minorHAnsi" w:cstheme="minorBidi"/>
            <w:bCs w:val="0"/>
            <w:noProof/>
            <w:sz w:val="22"/>
            <w:szCs w:val="22"/>
            <w:lang w:val="en-US"/>
          </w:rPr>
          <w:tab/>
        </w:r>
        <w:r w:rsidRPr="00A1234B">
          <w:rPr>
            <w:rStyle w:val="Hyperlink"/>
            <w:noProof/>
            <w:lang w:val="cs-CZ"/>
          </w:rPr>
          <w:t>Převodník jednotek</w:t>
        </w:r>
        <w:r>
          <w:rPr>
            <w:noProof/>
            <w:webHidden/>
          </w:rPr>
          <w:tab/>
        </w:r>
        <w:r>
          <w:rPr>
            <w:noProof/>
            <w:webHidden/>
          </w:rPr>
          <w:fldChar w:fldCharType="begin"/>
        </w:r>
        <w:r>
          <w:rPr>
            <w:noProof/>
            <w:webHidden/>
          </w:rPr>
          <w:instrText xml:space="preserve"> PAGEREF _Toc48120896 \h </w:instrText>
        </w:r>
        <w:r>
          <w:rPr>
            <w:noProof/>
            <w:webHidden/>
          </w:rPr>
        </w:r>
        <w:r>
          <w:rPr>
            <w:noProof/>
            <w:webHidden/>
          </w:rPr>
          <w:fldChar w:fldCharType="separate"/>
        </w:r>
        <w:r>
          <w:rPr>
            <w:noProof/>
            <w:webHidden/>
          </w:rPr>
          <w:t>43</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97" w:history="1">
        <w:r w:rsidRPr="00A1234B">
          <w:rPr>
            <w:rStyle w:val="Hyperlink"/>
            <w:noProof/>
            <w:lang w:val="cs-CZ"/>
          </w:rPr>
          <w:t>15.3</w:t>
        </w:r>
        <w:r>
          <w:rPr>
            <w:rFonts w:asciiTheme="minorHAnsi" w:eastAsiaTheme="minorEastAsia" w:hAnsiTheme="minorHAnsi" w:cstheme="minorBidi"/>
            <w:bCs w:val="0"/>
            <w:noProof/>
            <w:sz w:val="22"/>
            <w:szCs w:val="22"/>
            <w:lang w:val="en-US"/>
          </w:rPr>
          <w:tab/>
        </w:r>
        <w:r w:rsidRPr="00A1234B">
          <w:rPr>
            <w:rStyle w:val="Hyperlink"/>
            <w:noProof/>
            <w:lang w:val="cs-CZ"/>
          </w:rPr>
          <w:t>Převodník měn</w:t>
        </w:r>
        <w:r>
          <w:rPr>
            <w:noProof/>
            <w:webHidden/>
          </w:rPr>
          <w:tab/>
        </w:r>
        <w:r>
          <w:rPr>
            <w:noProof/>
            <w:webHidden/>
          </w:rPr>
          <w:fldChar w:fldCharType="begin"/>
        </w:r>
        <w:r>
          <w:rPr>
            <w:noProof/>
            <w:webHidden/>
          </w:rPr>
          <w:instrText xml:space="preserve"> PAGEREF _Toc48120897 \h </w:instrText>
        </w:r>
        <w:r>
          <w:rPr>
            <w:noProof/>
            <w:webHidden/>
          </w:rPr>
        </w:r>
        <w:r>
          <w:rPr>
            <w:noProof/>
            <w:webHidden/>
          </w:rPr>
          <w:fldChar w:fldCharType="separate"/>
        </w:r>
        <w:r>
          <w:rPr>
            <w:noProof/>
            <w:webHidden/>
          </w:rPr>
          <w:t>43</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98" w:history="1">
        <w:r w:rsidRPr="00A1234B">
          <w:rPr>
            <w:rStyle w:val="Hyperlink"/>
            <w:noProof/>
            <w:lang w:val="cs-CZ"/>
          </w:rPr>
          <w:t>15.4</w:t>
        </w:r>
        <w:r>
          <w:rPr>
            <w:rFonts w:asciiTheme="minorHAnsi" w:eastAsiaTheme="minorEastAsia" w:hAnsiTheme="minorHAnsi" w:cstheme="minorBidi"/>
            <w:bCs w:val="0"/>
            <w:noProof/>
            <w:sz w:val="22"/>
            <w:szCs w:val="22"/>
            <w:lang w:val="en-US"/>
          </w:rPr>
          <w:tab/>
        </w:r>
        <w:r w:rsidRPr="00A1234B">
          <w:rPr>
            <w:rStyle w:val="Hyperlink"/>
            <w:noProof/>
            <w:lang w:val="cs-CZ"/>
          </w:rPr>
          <w:t>Stopky</w:t>
        </w:r>
        <w:r>
          <w:rPr>
            <w:noProof/>
            <w:webHidden/>
          </w:rPr>
          <w:tab/>
        </w:r>
        <w:r>
          <w:rPr>
            <w:noProof/>
            <w:webHidden/>
          </w:rPr>
          <w:fldChar w:fldCharType="begin"/>
        </w:r>
        <w:r>
          <w:rPr>
            <w:noProof/>
            <w:webHidden/>
          </w:rPr>
          <w:instrText xml:space="preserve"> PAGEREF _Toc48120898 \h </w:instrText>
        </w:r>
        <w:r>
          <w:rPr>
            <w:noProof/>
            <w:webHidden/>
          </w:rPr>
        </w:r>
        <w:r>
          <w:rPr>
            <w:noProof/>
            <w:webHidden/>
          </w:rPr>
          <w:fldChar w:fldCharType="separate"/>
        </w:r>
        <w:r>
          <w:rPr>
            <w:noProof/>
            <w:webHidden/>
          </w:rPr>
          <w:t>44</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899" w:history="1">
        <w:r w:rsidRPr="00A1234B">
          <w:rPr>
            <w:rStyle w:val="Hyperlink"/>
            <w:noProof/>
            <w:lang w:val="cs-CZ"/>
          </w:rPr>
          <w:t>15.5</w:t>
        </w:r>
        <w:r>
          <w:rPr>
            <w:rFonts w:asciiTheme="minorHAnsi" w:eastAsiaTheme="minorEastAsia" w:hAnsiTheme="minorHAnsi" w:cstheme="minorBidi"/>
            <w:bCs w:val="0"/>
            <w:noProof/>
            <w:sz w:val="22"/>
            <w:szCs w:val="22"/>
            <w:lang w:val="en-US"/>
          </w:rPr>
          <w:tab/>
        </w:r>
        <w:r w:rsidRPr="00A1234B">
          <w:rPr>
            <w:rStyle w:val="Hyperlink"/>
            <w:noProof/>
            <w:lang w:val="cs-CZ"/>
          </w:rPr>
          <w:t>Čtečka elektronických knih</w:t>
        </w:r>
        <w:r>
          <w:rPr>
            <w:noProof/>
            <w:webHidden/>
          </w:rPr>
          <w:tab/>
        </w:r>
        <w:r>
          <w:rPr>
            <w:noProof/>
            <w:webHidden/>
          </w:rPr>
          <w:fldChar w:fldCharType="begin"/>
        </w:r>
        <w:r>
          <w:rPr>
            <w:noProof/>
            <w:webHidden/>
          </w:rPr>
          <w:instrText xml:space="preserve"> PAGEREF _Toc48120899 \h </w:instrText>
        </w:r>
        <w:r>
          <w:rPr>
            <w:noProof/>
            <w:webHidden/>
          </w:rPr>
        </w:r>
        <w:r>
          <w:rPr>
            <w:noProof/>
            <w:webHidden/>
          </w:rPr>
          <w:fldChar w:fldCharType="separate"/>
        </w:r>
        <w:r>
          <w:rPr>
            <w:noProof/>
            <w:webHidden/>
          </w:rPr>
          <w:t>44</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900" w:history="1">
        <w:r w:rsidRPr="00A1234B">
          <w:rPr>
            <w:rStyle w:val="Hyperlink"/>
            <w:noProof/>
            <w:lang w:val="cs-CZ"/>
          </w:rPr>
          <w:t>15.6</w:t>
        </w:r>
        <w:r>
          <w:rPr>
            <w:rFonts w:asciiTheme="minorHAnsi" w:eastAsiaTheme="minorEastAsia" w:hAnsiTheme="minorHAnsi" w:cstheme="minorBidi"/>
            <w:bCs w:val="0"/>
            <w:noProof/>
            <w:sz w:val="22"/>
            <w:szCs w:val="22"/>
            <w:lang w:val="en-US"/>
          </w:rPr>
          <w:tab/>
        </w:r>
        <w:r w:rsidRPr="00A1234B">
          <w:rPr>
            <w:rStyle w:val="Hyperlink"/>
            <w:noProof/>
            <w:lang w:val="cs-CZ"/>
          </w:rPr>
          <w:t>Záznamník</w:t>
        </w:r>
        <w:r>
          <w:rPr>
            <w:noProof/>
            <w:webHidden/>
          </w:rPr>
          <w:tab/>
        </w:r>
        <w:r>
          <w:rPr>
            <w:noProof/>
            <w:webHidden/>
          </w:rPr>
          <w:fldChar w:fldCharType="begin"/>
        </w:r>
        <w:r>
          <w:rPr>
            <w:noProof/>
            <w:webHidden/>
          </w:rPr>
          <w:instrText xml:space="preserve"> PAGEREF _Toc48120900 \h </w:instrText>
        </w:r>
        <w:r>
          <w:rPr>
            <w:noProof/>
            <w:webHidden/>
          </w:rPr>
        </w:r>
        <w:r>
          <w:rPr>
            <w:noProof/>
            <w:webHidden/>
          </w:rPr>
          <w:fldChar w:fldCharType="separate"/>
        </w:r>
        <w:r>
          <w:rPr>
            <w:noProof/>
            <w:webHidden/>
          </w:rPr>
          <w:t>44</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901" w:history="1">
        <w:r w:rsidRPr="00A1234B">
          <w:rPr>
            <w:rStyle w:val="Hyperlink"/>
            <w:noProof/>
            <w:lang w:val="cs-CZ"/>
          </w:rPr>
          <w:t>16.</w:t>
        </w:r>
        <w:r>
          <w:rPr>
            <w:rFonts w:asciiTheme="minorHAnsi" w:eastAsiaTheme="minorEastAsia" w:hAnsiTheme="minorHAnsi" w:cstheme="minorBidi"/>
            <w:bCs w:val="0"/>
            <w:noProof/>
            <w:sz w:val="22"/>
            <w:szCs w:val="22"/>
            <w:lang w:val="en-US"/>
          </w:rPr>
          <w:tab/>
        </w:r>
        <w:r w:rsidRPr="00A1234B">
          <w:rPr>
            <w:rStyle w:val="Hyperlink"/>
            <w:noProof/>
            <w:lang w:val="cs-CZ"/>
          </w:rPr>
          <w:t>Síťové služby</w:t>
        </w:r>
        <w:r>
          <w:rPr>
            <w:noProof/>
            <w:webHidden/>
          </w:rPr>
          <w:tab/>
        </w:r>
        <w:r>
          <w:rPr>
            <w:noProof/>
            <w:webHidden/>
          </w:rPr>
          <w:fldChar w:fldCharType="begin"/>
        </w:r>
        <w:r>
          <w:rPr>
            <w:noProof/>
            <w:webHidden/>
          </w:rPr>
          <w:instrText xml:space="preserve"> PAGEREF _Toc48120901 \h </w:instrText>
        </w:r>
        <w:r>
          <w:rPr>
            <w:noProof/>
            <w:webHidden/>
          </w:rPr>
        </w:r>
        <w:r>
          <w:rPr>
            <w:noProof/>
            <w:webHidden/>
          </w:rPr>
          <w:fldChar w:fldCharType="separate"/>
        </w:r>
        <w:r>
          <w:rPr>
            <w:noProof/>
            <w:webHidden/>
          </w:rPr>
          <w:t>45</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902" w:history="1">
        <w:r w:rsidRPr="00A1234B">
          <w:rPr>
            <w:rStyle w:val="Hyperlink"/>
            <w:noProof/>
            <w:lang w:val="cs-CZ"/>
          </w:rPr>
          <w:t>17.</w:t>
        </w:r>
        <w:r>
          <w:rPr>
            <w:rFonts w:asciiTheme="minorHAnsi" w:eastAsiaTheme="minorEastAsia" w:hAnsiTheme="minorHAnsi" w:cstheme="minorBidi"/>
            <w:bCs w:val="0"/>
            <w:noProof/>
            <w:sz w:val="22"/>
            <w:szCs w:val="22"/>
            <w:lang w:val="en-US"/>
          </w:rPr>
          <w:tab/>
        </w:r>
        <w:r w:rsidRPr="00A1234B">
          <w:rPr>
            <w:rStyle w:val="Hyperlink"/>
            <w:noProof/>
            <w:lang w:val="cs-CZ"/>
          </w:rPr>
          <w:t>Nastavení</w:t>
        </w:r>
        <w:r>
          <w:rPr>
            <w:noProof/>
            <w:webHidden/>
          </w:rPr>
          <w:tab/>
        </w:r>
        <w:r>
          <w:rPr>
            <w:noProof/>
            <w:webHidden/>
          </w:rPr>
          <w:fldChar w:fldCharType="begin"/>
        </w:r>
        <w:r>
          <w:rPr>
            <w:noProof/>
            <w:webHidden/>
          </w:rPr>
          <w:instrText xml:space="preserve"> PAGEREF _Toc48120902 \h </w:instrText>
        </w:r>
        <w:r>
          <w:rPr>
            <w:noProof/>
            <w:webHidden/>
          </w:rPr>
        </w:r>
        <w:r>
          <w:rPr>
            <w:noProof/>
            <w:webHidden/>
          </w:rPr>
          <w:fldChar w:fldCharType="separate"/>
        </w:r>
        <w:r>
          <w:rPr>
            <w:noProof/>
            <w:webHidden/>
          </w:rPr>
          <w:t>45</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903" w:history="1">
        <w:r w:rsidRPr="00A1234B">
          <w:rPr>
            <w:rStyle w:val="Hyperlink"/>
            <w:noProof/>
            <w:lang w:val="cs-CZ"/>
          </w:rPr>
          <w:t>17.1</w:t>
        </w:r>
        <w:r>
          <w:rPr>
            <w:rFonts w:asciiTheme="minorHAnsi" w:eastAsiaTheme="minorEastAsia" w:hAnsiTheme="minorHAnsi" w:cstheme="minorBidi"/>
            <w:bCs w:val="0"/>
            <w:noProof/>
            <w:sz w:val="22"/>
            <w:szCs w:val="22"/>
            <w:lang w:val="en-US"/>
          </w:rPr>
          <w:tab/>
        </w:r>
        <w:r w:rsidRPr="00A1234B">
          <w:rPr>
            <w:rStyle w:val="Hyperlink"/>
            <w:noProof/>
            <w:lang w:val="cs-CZ"/>
          </w:rPr>
          <w:t>Nastavení SIM</w:t>
        </w:r>
        <w:r>
          <w:rPr>
            <w:noProof/>
            <w:webHidden/>
          </w:rPr>
          <w:tab/>
        </w:r>
        <w:r>
          <w:rPr>
            <w:noProof/>
            <w:webHidden/>
          </w:rPr>
          <w:fldChar w:fldCharType="begin"/>
        </w:r>
        <w:r>
          <w:rPr>
            <w:noProof/>
            <w:webHidden/>
          </w:rPr>
          <w:instrText xml:space="preserve"> PAGEREF _Toc48120903 \h </w:instrText>
        </w:r>
        <w:r>
          <w:rPr>
            <w:noProof/>
            <w:webHidden/>
          </w:rPr>
        </w:r>
        <w:r>
          <w:rPr>
            <w:noProof/>
            <w:webHidden/>
          </w:rPr>
          <w:fldChar w:fldCharType="separate"/>
        </w:r>
        <w:r>
          <w:rPr>
            <w:noProof/>
            <w:webHidden/>
          </w:rPr>
          <w:t>45</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904" w:history="1">
        <w:r w:rsidRPr="00A1234B">
          <w:rPr>
            <w:rStyle w:val="Hyperlink"/>
            <w:noProof/>
            <w:lang w:val="cs-CZ"/>
          </w:rPr>
          <w:t>17.2</w:t>
        </w:r>
        <w:r>
          <w:rPr>
            <w:rFonts w:asciiTheme="minorHAnsi" w:eastAsiaTheme="minorEastAsia" w:hAnsiTheme="minorHAnsi" w:cstheme="minorBidi"/>
            <w:bCs w:val="0"/>
            <w:noProof/>
            <w:sz w:val="22"/>
            <w:szCs w:val="22"/>
            <w:lang w:val="en-US"/>
          </w:rPr>
          <w:tab/>
        </w:r>
        <w:r w:rsidRPr="00A1234B">
          <w:rPr>
            <w:rStyle w:val="Hyperlink"/>
            <w:noProof/>
            <w:lang w:val="cs-CZ"/>
          </w:rPr>
          <w:t>Nastavení Dual SIM</w:t>
        </w:r>
        <w:r>
          <w:rPr>
            <w:noProof/>
            <w:webHidden/>
          </w:rPr>
          <w:tab/>
        </w:r>
        <w:r>
          <w:rPr>
            <w:noProof/>
            <w:webHidden/>
          </w:rPr>
          <w:fldChar w:fldCharType="begin"/>
        </w:r>
        <w:r>
          <w:rPr>
            <w:noProof/>
            <w:webHidden/>
          </w:rPr>
          <w:instrText xml:space="preserve"> PAGEREF _Toc48120904 \h </w:instrText>
        </w:r>
        <w:r>
          <w:rPr>
            <w:noProof/>
            <w:webHidden/>
          </w:rPr>
        </w:r>
        <w:r>
          <w:rPr>
            <w:noProof/>
            <w:webHidden/>
          </w:rPr>
          <w:fldChar w:fldCharType="separate"/>
        </w:r>
        <w:r>
          <w:rPr>
            <w:noProof/>
            <w:webHidden/>
          </w:rPr>
          <w:t>46</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905" w:history="1">
        <w:r w:rsidRPr="00A1234B">
          <w:rPr>
            <w:rStyle w:val="Hyperlink"/>
            <w:noProof/>
            <w:lang w:val="cs-CZ"/>
          </w:rPr>
          <w:t>17.3</w:t>
        </w:r>
        <w:r>
          <w:rPr>
            <w:rFonts w:asciiTheme="minorHAnsi" w:eastAsiaTheme="minorEastAsia" w:hAnsiTheme="minorHAnsi" w:cstheme="minorBidi"/>
            <w:bCs w:val="0"/>
            <w:noProof/>
            <w:sz w:val="22"/>
            <w:szCs w:val="22"/>
            <w:lang w:val="en-US"/>
          </w:rPr>
          <w:tab/>
        </w:r>
        <w:r w:rsidRPr="00A1234B">
          <w:rPr>
            <w:rStyle w:val="Hyperlink"/>
            <w:noProof/>
            <w:lang w:val="cs-CZ"/>
          </w:rPr>
          <w:t>Nastavení telefonu</w:t>
        </w:r>
        <w:r>
          <w:rPr>
            <w:noProof/>
            <w:webHidden/>
          </w:rPr>
          <w:tab/>
        </w:r>
        <w:r>
          <w:rPr>
            <w:noProof/>
            <w:webHidden/>
          </w:rPr>
          <w:fldChar w:fldCharType="begin"/>
        </w:r>
        <w:r>
          <w:rPr>
            <w:noProof/>
            <w:webHidden/>
          </w:rPr>
          <w:instrText xml:space="preserve"> PAGEREF _Toc48120905 \h </w:instrText>
        </w:r>
        <w:r>
          <w:rPr>
            <w:noProof/>
            <w:webHidden/>
          </w:rPr>
        </w:r>
        <w:r>
          <w:rPr>
            <w:noProof/>
            <w:webHidden/>
          </w:rPr>
          <w:fldChar w:fldCharType="separate"/>
        </w:r>
        <w:r>
          <w:rPr>
            <w:noProof/>
            <w:webHidden/>
          </w:rPr>
          <w:t>46</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06" w:history="1">
        <w:r w:rsidRPr="00A1234B">
          <w:rPr>
            <w:rStyle w:val="Hyperlink"/>
            <w:noProof/>
            <w:lang w:val="cs-CZ"/>
          </w:rPr>
          <w:t>17.3.1</w:t>
        </w:r>
        <w:r>
          <w:rPr>
            <w:rFonts w:asciiTheme="minorHAnsi" w:eastAsiaTheme="minorEastAsia" w:hAnsiTheme="minorHAnsi" w:cstheme="minorBidi"/>
            <w:noProof/>
            <w:sz w:val="22"/>
            <w:szCs w:val="22"/>
            <w:lang w:val="en-US"/>
          </w:rPr>
          <w:tab/>
        </w:r>
        <w:r w:rsidRPr="00A1234B">
          <w:rPr>
            <w:rStyle w:val="Hyperlink"/>
            <w:noProof/>
            <w:lang w:val="cs-CZ"/>
          </w:rPr>
          <w:t>Nastavení data a času</w:t>
        </w:r>
        <w:r>
          <w:rPr>
            <w:noProof/>
            <w:webHidden/>
          </w:rPr>
          <w:tab/>
        </w:r>
        <w:r>
          <w:rPr>
            <w:noProof/>
            <w:webHidden/>
          </w:rPr>
          <w:fldChar w:fldCharType="begin"/>
        </w:r>
        <w:r>
          <w:rPr>
            <w:noProof/>
            <w:webHidden/>
          </w:rPr>
          <w:instrText xml:space="preserve"> PAGEREF _Toc48120906 \h </w:instrText>
        </w:r>
        <w:r>
          <w:rPr>
            <w:noProof/>
            <w:webHidden/>
          </w:rPr>
        </w:r>
        <w:r>
          <w:rPr>
            <w:noProof/>
            <w:webHidden/>
          </w:rPr>
          <w:fldChar w:fldCharType="separate"/>
        </w:r>
        <w:r>
          <w:rPr>
            <w:noProof/>
            <w:webHidden/>
          </w:rPr>
          <w:t>46</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07" w:history="1">
        <w:r w:rsidRPr="00A1234B">
          <w:rPr>
            <w:rStyle w:val="Hyperlink"/>
            <w:noProof/>
            <w:lang w:val="cs-CZ"/>
          </w:rPr>
          <w:t>17.3.2</w:t>
        </w:r>
        <w:r>
          <w:rPr>
            <w:rFonts w:asciiTheme="minorHAnsi" w:eastAsiaTheme="minorEastAsia" w:hAnsiTheme="minorHAnsi" w:cstheme="minorBidi"/>
            <w:noProof/>
            <w:sz w:val="22"/>
            <w:szCs w:val="22"/>
            <w:lang w:val="en-US"/>
          </w:rPr>
          <w:tab/>
        </w:r>
        <w:r w:rsidRPr="00A1234B">
          <w:rPr>
            <w:rStyle w:val="Hyperlink"/>
            <w:noProof/>
            <w:lang w:val="cs-CZ"/>
          </w:rPr>
          <w:t>Plánované zapnutí / vypnutí telefonu</w:t>
        </w:r>
        <w:r>
          <w:rPr>
            <w:noProof/>
            <w:webHidden/>
          </w:rPr>
          <w:tab/>
        </w:r>
        <w:r>
          <w:rPr>
            <w:noProof/>
            <w:webHidden/>
          </w:rPr>
          <w:fldChar w:fldCharType="begin"/>
        </w:r>
        <w:r>
          <w:rPr>
            <w:noProof/>
            <w:webHidden/>
          </w:rPr>
          <w:instrText xml:space="preserve"> PAGEREF _Toc48120907 \h </w:instrText>
        </w:r>
        <w:r>
          <w:rPr>
            <w:noProof/>
            <w:webHidden/>
          </w:rPr>
        </w:r>
        <w:r>
          <w:rPr>
            <w:noProof/>
            <w:webHidden/>
          </w:rPr>
          <w:fldChar w:fldCharType="separate"/>
        </w:r>
        <w:r>
          <w:rPr>
            <w:noProof/>
            <w:webHidden/>
          </w:rPr>
          <w:t>46</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08" w:history="1">
        <w:r w:rsidRPr="00A1234B">
          <w:rPr>
            <w:rStyle w:val="Hyperlink"/>
            <w:noProof/>
            <w:lang w:val="cs-CZ"/>
          </w:rPr>
          <w:t>17.3.3</w:t>
        </w:r>
        <w:r>
          <w:rPr>
            <w:rFonts w:asciiTheme="minorHAnsi" w:eastAsiaTheme="minorEastAsia" w:hAnsiTheme="minorHAnsi" w:cstheme="minorBidi"/>
            <w:noProof/>
            <w:sz w:val="22"/>
            <w:szCs w:val="22"/>
            <w:lang w:val="en-US"/>
          </w:rPr>
          <w:tab/>
        </w:r>
        <w:r w:rsidRPr="00A1234B">
          <w:rPr>
            <w:rStyle w:val="Hyperlink"/>
            <w:noProof/>
            <w:lang w:val="cs-CZ"/>
          </w:rPr>
          <w:t>Jazyk</w:t>
        </w:r>
        <w:r>
          <w:rPr>
            <w:noProof/>
            <w:webHidden/>
          </w:rPr>
          <w:tab/>
        </w:r>
        <w:r>
          <w:rPr>
            <w:noProof/>
            <w:webHidden/>
          </w:rPr>
          <w:fldChar w:fldCharType="begin"/>
        </w:r>
        <w:r>
          <w:rPr>
            <w:noProof/>
            <w:webHidden/>
          </w:rPr>
          <w:instrText xml:space="preserve"> PAGEREF _Toc48120908 \h </w:instrText>
        </w:r>
        <w:r>
          <w:rPr>
            <w:noProof/>
            <w:webHidden/>
          </w:rPr>
        </w:r>
        <w:r>
          <w:rPr>
            <w:noProof/>
            <w:webHidden/>
          </w:rPr>
          <w:fldChar w:fldCharType="separate"/>
        </w:r>
        <w:r>
          <w:rPr>
            <w:noProof/>
            <w:webHidden/>
          </w:rPr>
          <w:t>46</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09" w:history="1">
        <w:r w:rsidRPr="00A1234B">
          <w:rPr>
            <w:rStyle w:val="Hyperlink"/>
            <w:noProof/>
            <w:lang w:val="cs-CZ"/>
          </w:rPr>
          <w:t>17.3.4</w:t>
        </w:r>
        <w:r>
          <w:rPr>
            <w:rFonts w:asciiTheme="minorHAnsi" w:eastAsiaTheme="minorEastAsia" w:hAnsiTheme="minorHAnsi" w:cstheme="minorBidi"/>
            <w:noProof/>
            <w:sz w:val="22"/>
            <w:szCs w:val="22"/>
            <w:lang w:val="en-US"/>
          </w:rPr>
          <w:tab/>
        </w:r>
        <w:r w:rsidRPr="00A1234B">
          <w:rPr>
            <w:rStyle w:val="Hyperlink"/>
            <w:noProof/>
            <w:lang w:val="cs-CZ"/>
          </w:rPr>
          <w:t>Displej</w:t>
        </w:r>
        <w:r>
          <w:rPr>
            <w:noProof/>
            <w:webHidden/>
          </w:rPr>
          <w:tab/>
        </w:r>
        <w:r>
          <w:rPr>
            <w:noProof/>
            <w:webHidden/>
          </w:rPr>
          <w:fldChar w:fldCharType="begin"/>
        </w:r>
        <w:r>
          <w:rPr>
            <w:noProof/>
            <w:webHidden/>
          </w:rPr>
          <w:instrText xml:space="preserve"> PAGEREF _Toc48120909 \h </w:instrText>
        </w:r>
        <w:r>
          <w:rPr>
            <w:noProof/>
            <w:webHidden/>
          </w:rPr>
        </w:r>
        <w:r>
          <w:rPr>
            <w:noProof/>
            <w:webHidden/>
          </w:rPr>
          <w:fldChar w:fldCharType="separate"/>
        </w:r>
        <w:r>
          <w:rPr>
            <w:noProof/>
            <w:webHidden/>
          </w:rPr>
          <w:t>47</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10" w:history="1">
        <w:r w:rsidRPr="00A1234B">
          <w:rPr>
            <w:rStyle w:val="Hyperlink"/>
            <w:noProof/>
            <w:lang w:val="cs-CZ"/>
          </w:rPr>
          <w:t>17.3.5</w:t>
        </w:r>
        <w:r>
          <w:rPr>
            <w:rFonts w:asciiTheme="minorHAnsi" w:eastAsiaTheme="minorEastAsia" w:hAnsiTheme="minorHAnsi" w:cstheme="minorBidi"/>
            <w:noProof/>
            <w:sz w:val="22"/>
            <w:szCs w:val="22"/>
            <w:lang w:val="en-US"/>
          </w:rPr>
          <w:tab/>
        </w:r>
        <w:r w:rsidRPr="00A1234B">
          <w:rPr>
            <w:rStyle w:val="Hyperlink"/>
            <w:rFonts w:cs="Arial"/>
            <w:noProof/>
            <w:lang w:val="cs-CZ"/>
          </w:rPr>
          <w:t>Témata</w:t>
        </w:r>
        <w:r>
          <w:rPr>
            <w:noProof/>
            <w:webHidden/>
          </w:rPr>
          <w:tab/>
        </w:r>
        <w:r>
          <w:rPr>
            <w:noProof/>
            <w:webHidden/>
          </w:rPr>
          <w:fldChar w:fldCharType="begin"/>
        </w:r>
        <w:r>
          <w:rPr>
            <w:noProof/>
            <w:webHidden/>
          </w:rPr>
          <w:instrText xml:space="preserve"> PAGEREF _Toc48120910 \h </w:instrText>
        </w:r>
        <w:r>
          <w:rPr>
            <w:noProof/>
            <w:webHidden/>
          </w:rPr>
        </w:r>
        <w:r>
          <w:rPr>
            <w:noProof/>
            <w:webHidden/>
          </w:rPr>
          <w:fldChar w:fldCharType="separate"/>
        </w:r>
        <w:r>
          <w:rPr>
            <w:noProof/>
            <w:webHidden/>
          </w:rPr>
          <w:t>47</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11" w:history="1">
        <w:r w:rsidRPr="00A1234B">
          <w:rPr>
            <w:rStyle w:val="Hyperlink"/>
            <w:noProof/>
            <w:lang w:val="cs-CZ"/>
          </w:rPr>
          <w:t>17.3.6</w:t>
        </w:r>
        <w:r>
          <w:rPr>
            <w:rFonts w:asciiTheme="minorHAnsi" w:eastAsiaTheme="minorEastAsia" w:hAnsiTheme="minorHAnsi" w:cstheme="minorBidi"/>
            <w:noProof/>
            <w:sz w:val="22"/>
            <w:szCs w:val="22"/>
            <w:lang w:val="en-US"/>
          </w:rPr>
          <w:tab/>
        </w:r>
        <w:r w:rsidRPr="00A1234B">
          <w:rPr>
            <w:rStyle w:val="Hyperlink"/>
            <w:noProof/>
            <w:lang w:val="cs-CZ"/>
          </w:rPr>
          <w:t>Uvítací text</w:t>
        </w:r>
        <w:r>
          <w:rPr>
            <w:noProof/>
            <w:webHidden/>
          </w:rPr>
          <w:tab/>
        </w:r>
        <w:r>
          <w:rPr>
            <w:noProof/>
            <w:webHidden/>
          </w:rPr>
          <w:fldChar w:fldCharType="begin"/>
        </w:r>
        <w:r>
          <w:rPr>
            <w:noProof/>
            <w:webHidden/>
          </w:rPr>
          <w:instrText xml:space="preserve"> PAGEREF _Toc48120911 \h </w:instrText>
        </w:r>
        <w:r>
          <w:rPr>
            <w:noProof/>
            <w:webHidden/>
          </w:rPr>
        </w:r>
        <w:r>
          <w:rPr>
            <w:noProof/>
            <w:webHidden/>
          </w:rPr>
          <w:fldChar w:fldCharType="separate"/>
        </w:r>
        <w:r>
          <w:rPr>
            <w:noProof/>
            <w:webHidden/>
          </w:rPr>
          <w:t>47</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12" w:history="1">
        <w:r w:rsidRPr="00A1234B">
          <w:rPr>
            <w:rStyle w:val="Hyperlink"/>
            <w:noProof/>
            <w:lang w:val="cs-CZ"/>
          </w:rPr>
          <w:t>17.3.7</w:t>
        </w:r>
        <w:r>
          <w:rPr>
            <w:rFonts w:asciiTheme="minorHAnsi" w:eastAsiaTheme="minorEastAsia" w:hAnsiTheme="minorHAnsi" w:cstheme="minorBidi"/>
            <w:noProof/>
            <w:sz w:val="22"/>
            <w:szCs w:val="22"/>
            <w:lang w:val="en-US"/>
          </w:rPr>
          <w:tab/>
        </w:r>
        <w:r w:rsidRPr="00A1234B">
          <w:rPr>
            <w:rStyle w:val="Hyperlink"/>
            <w:noProof/>
            <w:lang w:val="cs-CZ"/>
          </w:rPr>
          <w:t>Zkratky</w:t>
        </w:r>
        <w:r>
          <w:rPr>
            <w:noProof/>
            <w:webHidden/>
          </w:rPr>
          <w:tab/>
        </w:r>
        <w:r>
          <w:rPr>
            <w:noProof/>
            <w:webHidden/>
          </w:rPr>
          <w:fldChar w:fldCharType="begin"/>
        </w:r>
        <w:r>
          <w:rPr>
            <w:noProof/>
            <w:webHidden/>
          </w:rPr>
          <w:instrText xml:space="preserve"> PAGEREF _Toc48120912 \h </w:instrText>
        </w:r>
        <w:r>
          <w:rPr>
            <w:noProof/>
            <w:webHidden/>
          </w:rPr>
        </w:r>
        <w:r>
          <w:rPr>
            <w:noProof/>
            <w:webHidden/>
          </w:rPr>
          <w:fldChar w:fldCharType="separate"/>
        </w:r>
        <w:r>
          <w:rPr>
            <w:noProof/>
            <w:webHidden/>
          </w:rPr>
          <w:t>48</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13" w:history="1">
        <w:r w:rsidRPr="00A1234B">
          <w:rPr>
            <w:rStyle w:val="Hyperlink"/>
            <w:noProof/>
            <w:lang w:val="cs-CZ"/>
          </w:rPr>
          <w:t>17.3.8</w:t>
        </w:r>
        <w:r>
          <w:rPr>
            <w:rFonts w:asciiTheme="minorHAnsi" w:eastAsiaTheme="minorEastAsia" w:hAnsiTheme="minorHAnsi" w:cstheme="minorBidi"/>
            <w:noProof/>
            <w:sz w:val="22"/>
            <w:szCs w:val="22"/>
            <w:lang w:val="en-US"/>
          </w:rPr>
          <w:tab/>
        </w:r>
        <w:r w:rsidRPr="00A1234B">
          <w:rPr>
            <w:rStyle w:val="Hyperlink"/>
            <w:noProof/>
            <w:lang w:val="cs-CZ"/>
          </w:rPr>
          <w:t>Vyhrazená tlačítka</w:t>
        </w:r>
        <w:r>
          <w:rPr>
            <w:noProof/>
            <w:webHidden/>
          </w:rPr>
          <w:tab/>
        </w:r>
        <w:r>
          <w:rPr>
            <w:noProof/>
            <w:webHidden/>
          </w:rPr>
          <w:fldChar w:fldCharType="begin"/>
        </w:r>
        <w:r>
          <w:rPr>
            <w:noProof/>
            <w:webHidden/>
          </w:rPr>
          <w:instrText xml:space="preserve"> PAGEREF _Toc48120913 \h </w:instrText>
        </w:r>
        <w:r>
          <w:rPr>
            <w:noProof/>
            <w:webHidden/>
          </w:rPr>
        </w:r>
        <w:r>
          <w:rPr>
            <w:noProof/>
            <w:webHidden/>
          </w:rPr>
          <w:fldChar w:fldCharType="separate"/>
        </w:r>
        <w:r>
          <w:rPr>
            <w:noProof/>
            <w:webHidden/>
          </w:rPr>
          <w:t>48</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14" w:history="1">
        <w:r w:rsidRPr="00A1234B">
          <w:rPr>
            <w:rStyle w:val="Hyperlink"/>
            <w:noProof/>
            <w:lang w:val="cs-CZ"/>
          </w:rPr>
          <w:t>17.3.9</w:t>
        </w:r>
        <w:r>
          <w:rPr>
            <w:rFonts w:asciiTheme="minorHAnsi" w:eastAsiaTheme="minorEastAsia" w:hAnsiTheme="minorHAnsi" w:cstheme="minorBidi"/>
            <w:noProof/>
            <w:sz w:val="22"/>
            <w:szCs w:val="22"/>
            <w:lang w:val="en-US"/>
          </w:rPr>
          <w:tab/>
        </w:r>
        <w:r w:rsidRPr="00A1234B">
          <w:rPr>
            <w:rStyle w:val="Hyperlink"/>
            <w:noProof/>
            <w:lang w:val="cs-CZ"/>
          </w:rPr>
          <w:t>Automatická aktualizace času</w:t>
        </w:r>
        <w:r>
          <w:rPr>
            <w:noProof/>
            <w:webHidden/>
          </w:rPr>
          <w:tab/>
        </w:r>
        <w:r>
          <w:rPr>
            <w:noProof/>
            <w:webHidden/>
          </w:rPr>
          <w:fldChar w:fldCharType="begin"/>
        </w:r>
        <w:r>
          <w:rPr>
            <w:noProof/>
            <w:webHidden/>
          </w:rPr>
          <w:instrText xml:space="preserve"> PAGEREF _Toc48120914 \h </w:instrText>
        </w:r>
        <w:r>
          <w:rPr>
            <w:noProof/>
            <w:webHidden/>
          </w:rPr>
        </w:r>
        <w:r>
          <w:rPr>
            <w:noProof/>
            <w:webHidden/>
          </w:rPr>
          <w:fldChar w:fldCharType="separate"/>
        </w:r>
        <w:r>
          <w:rPr>
            <w:noProof/>
            <w:webHidden/>
          </w:rPr>
          <w:t>49</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15" w:history="1">
        <w:r w:rsidRPr="00A1234B">
          <w:rPr>
            <w:rStyle w:val="Hyperlink"/>
            <w:noProof/>
            <w:lang w:val="cs-CZ"/>
          </w:rPr>
          <w:t>17.3.10</w:t>
        </w:r>
        <w:r>
          <w:rPr>
            <w:rFonts w:asciiTheme="minorHAnsi" w:eastAsiaTheme="minorEastAsia" w:hAnsiTheme="minorHAnsi" w:cstheme="minorBidi"/>
            <w:noProof/>
            <w:sz w:val="22"/>
            <w:szCs w:val="22"/>
            <w:lang w:val="en-US"/>
          </w:rPr>
          <w:tab/>
        </w:r>
        <w:r w:rsidRPr="00A1234B">
          <w:rPr>
            <w:rStyle w:val="Hyperlink"/>
            <w:noProof/>
            <w:lang w:val="cs-CZ"/>
          </w:rPr>
          <w:t>Režim Letadlo</w:t>
        </w:r>
        <w:r>
          <w:rPr>
            <w:noProof/>
            <w:webHidden/>
          </w:rPr>
          <w:tab/>
        </w:r>
        <w:r>
          <w:rPr>
            <w:noProof/>
            <w:webHidden/>
          </w:rPr>
          <w:fldChar w:fldCharType="begin"/>
        </w:r>
        <w:r>
          <w:rPr>
            <w:noProof/>
            <w:webHidden/>
          </w:rPr>
          <w:instrText xml:space="preserve"> PAGEREF _Toc48120915 \h </w:instrText>
        </w:r>
        <w:r>
          <w:rPr>
            <w:noProof/>
            <w:webHidden/>
          </w:rPr>
        </w:r>
        <w:r>
          <w:rPr>
            <w:noProof/>
            <w:webHidden/>
          </w:rPr>
          <w:fldChar w:fldCharType="separate"/>
        </w:r>
        <w:r>
          <w:rPr>
            <w:noProof/>
            <w:webHidden/>
          </w:rPr>
          <w:t>49</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916" w:history="1">
        <w:r w:rsidRPr="00A1234B">
          <w:rPr>
            <w:rStyle w:val="Hyperlink"/>
            <w:noProof/>
            <w:lang w:val="cs-CZ"/>
          </w:rPr>
          <w:t>17.4</w:t>
        </w:r>
        <w:r>
          <w:rPr>
            <w:rFonts w:asciiTheme="minorHAnsi" w:eastAsiaTheme="minorEastAsia" w:hAnsiTheme="minorHAnsi" w:cstheme="minorBidi"/>
            <w:bCs w:val="0"/>
            <w:noProof/>
            <w:sz w:val="22"/>
            <w:szCs w:val="22"/>
            <w:lang w:val="en-US"/>
          </w:rPr>
          <w:tab/>
        </w:r>
        <w:r w:rsidRPr="00A1234B">
          <w:rPr>
            <w:rStyle w:val="Hyperlink"/>
            <w:noProof/>
            <w:lang w:val="cs-CZ"/>
          </w:rPr>
          <w:t>Nastavení sítě</w:t>
        </w:r>
        <w:r>
          <w:rPr>
            <w:noProof/>
            <w:webHidden/>
          </w:rPr>
          <w:tab/>
        </w:r>
        <w:r>
          <w:rPr>
            <w:noProof/>
            <w:webHidden/>
          </w:rPr>
          <w:fldChar w:fldCharType="begin"/>
        </w:r>
        <w:r>
          <w:rPr>
            <w:noProof/>
            <w:webHidden/>
          </w:rPr>
          <w:instrText xml:space="preserve"> PAGEREF _Toc48120916 \h </w:instrText>
        </w:r>
        <w:r>
          <w:rPr>
            <w:noProof/>
            <w:webHidden/>
          </w:rPr>
        </w:r>
        <w:r>
          <w:rPr>
            <w:noProof/>
            <w:webHidden/>
          </w:rPr>
          <w:fldChar w:fldCharType="separate"/>
        </w:r>
        <w:r>
          <w:rPr>
            <w:noProof/>
            <w:webHidden/>
          </w:rPr>
          <w:t>49</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917" w:history="1">
        <w:r w:rsidRPr="00A1234B">
          <w:rPr>
            <w:rStyle w:val="Hyperlink"/>
            <w:noProof/>
            <w:lang w:val="cs-CZ"/>
          </w:rPr>
          <w:t>17.5</w:t>
        </w:r>
        <w:r>
          <w:rPr>
            <w:rFonts w:asciiTheme="minorHAnsi" w:eastAsiaTheme="minorEastAsia" w:hAnsiTheme="minorHAnsi" w:cstheme="minorBidi"/>
            <w:bCs w:val="0"/>
            <w:noProof/>
            <w:sz w:val="22"/>
            <w:szCs w:val="22"/>
            <w:lang w:val="en-US"/>
          </w:rPr>
          <w:tab/>
        </w:r>
        <w:r w:rsidRPr="00A1234B">
          <w:rPr>
            <w:rStyle w:val="Hyperlink"/>
            <w:noProof/>
            <w:lang w:val="cs-CZ"/>
          </w:rPr>
          <w:t>Nastavení zabezpečení</w:t>
        </w:r>
        <w:r>
          <w:rPr>
            <w:noProof/>
            <w:webHidden/>
          </w:rPr>
          <w:tab/>
        </w:r>
        <w:r>
          <w:rPr>
            <w:noProof/>
            <w:webHidden/>
          </w:rPr>
          <w:fldChar w:fldCharType="begin"/>
        </w:r>
        <w:r>
          <w:rPr>
            <w:noProof/>
            <w:webHidden/>
          </w:rPr>
          <w:instrText xml:space="preserve"> PAGEREF _Toc48120917 \h </w:instrText>
        </w:r>
        <w:r>
          <w:rPr>
            <w:noProof/>
            <w:webHidden/>
          </w:rPr>
        </w:r>
        <w:r>
          <w:rPr>
            <w:noProof/>
            <w:webHidden/>
          </w:rPr>
          <w:fldChar w:fldCharType="separate"/>
        </w:r>
        <w:r>
          <w:rPr>
            <w:noProof/>
            <w:webHidden/>
          </w:rPr>
          <w:t>49</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18" w:history="1">
        <w:r w:rsidRPr="00A1234B">
          <w:rPr>
            <w:rStyle w:val="Hyperlink"/>
            <w:noProof/>
            <w:lang w:val="cs-CZ"/>
          </w:rPr>
          <w:t>17.5.1</w:t>
        </w:r>
        <w:r>
          <w:rPr>
            <w:rFonts w:asciiTheme="minorHAnsi" w:eastAsiaTheme="minorEastAsia" w:hAnsiTheme="minorHAnsi" w:cstheme="minorBidi"/>
            <w:noProof/>
            <w:sz w:val="22"/>
            <w:szCs w:val="22"/>
            <w:lang w:val="en-US"/>
          </w:rPr>
          <w:tab/>
        </w:r>
        <w:r w:rsidRPr="00A1234B">
          <w:rPr>
            <w:rStyle w:val="Hyperlink"/>
            <w:noProof/>
            <w:lang w:val="cs-CZ"/>
          </w:rPr>
          <w:t>Kód PIN (SIM1 a SIM2)</w:t>
        </w:r>
        <w:r>
          <w:rPr>
            <w:noProof/>
            <w:webHidden/>
          </w:rPr>
          <w:tab/>
        </w:r>
        <w:r>
          <w:rPr>
            <w:noProof/>
            <w:webHidden/>
          </w:rPr>
          <w:fldChar w:fldCharType="begin"/>
        </w:r>
        <w:r>
          <w:rPr>
            <w:noProof/>
            <w:webHidden/>
          </w:rPr>
          <w:instrText xml:space="preserve"> PAGEREF _Toc48120918 \h </w:instrText>
        </w:r>
        <w:r>
          <w:rPr>
            <w:noProof/>
            <w:webHidden/>
          </w:rPr>
        </w:r>
        <w:r>
          <w:rPr>
            <w:noProof/>
            <w:webHidden/>
          </w:rPr>
          <w:fldChar w:fldCharType="separate"/>
        </w:r>
        <w:r>
          <w:rPr>
            <w:noProof/>
            <w:webHidden/>
          </w:rPr>
          <w:t>50</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19" w:history="1">
        <w:r w:rsidRPr="00A1234B">
          <w:rPr>
            <w:rStyle w:val="Hyperlink"/>
            <w:noProof/>
            <w:lang w:val="cs-CZ"/>
          </w:rPr>
          <w:t>17.5.2</w:t>
        </w:r>
        <w:r>
          <w:rPr>
            <w:rFonts w:asciiTheme="minorHAnsi" w:eastAsiaTheme="minorEastAsia" w:hAnsiTheme="minorHAnsi" w:cstheme="minorBidi"/>
            <w:noProof/>
            <w:sz w:val="22"/>
            <w:szCs w:val="22"/>
            <w:lang w:val="en-US"/>
          </w:rPr>
          <w:tab/>
        </w:r>
        <w:r w:rsidRPr="00A1234B">
          <w:rPr>
            <w:rStyle w:val="Hyperlink"/>
            <w:noProof/>
            <w:lang w:val="cs-CZ"/>
          </w:rPr>
          <w:t>Zabezpečení telefonu</w:t>
        </w:r>
        <w:r>
          <w:rPr>
            <w:noProof/>
            <w:webHidden/>
          </w:rPr>
          <w:tab/>
        </w:r>
        <w:r>
          <w:rPr>
            <w:noProof/>
            <w:webHidden/>
          </w:rPr>
          <w:fldChar w:fldCharType="begin"/>
        </w:r>
        <w:r>
          <w:rPr>
            <w:noProof/>
            <w:webHidden/>
          </w:rPr>
          <w:instrText xml:space="preserve"> PAGEREF _Toc48120919 \h </w:instrText>
        </w:r>
        <w:r>
          <w:rPr>
            <w:noProof/>
            <w:webHidden/>
          </w:rPr>
        </w:r>
        <w:r>
          <w:rPr>
            <w:noProof/>
            <w:webHidden/>
          </w:rPr>
          <w:fldChar w:fldCharType="separate"/>
        </w:r>
        <w:r>
          <w:rPr>
            <w:noProof/>
            <w:webHidden/>
          </w:rPr>
          <w:t>50</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20" w:history="1">
        <w:r w:rsidRPr="00A1234B">
          <w:rPr>
            <w:rStyle w:val="Hyperlink"/>
            <w:noProof/>
            <w:lang w:val="cs-CZ"/>
          </w:rPr>
          <w:t>17.5.3</w:t>
        </w:r>
        <w:r>
          <w:rPr>
            <w:rFonts w:asciiTheme="minorHAnsi" w:eastAsiaTheme="minorEastAsia" w:hAnsiTheme="minorHAnsi" w:cstheme="minorBidi"/>
            <w:noProof/>
            <w:sz w:val="22"/>
            <w:szCs w:val="22"/>
            <w:lang w:val="en-US"/>
          </w:rPr>
          <w:tab/>
        </w:r>
        <w:r w:rsidRPr="00A1234B">
          <w:rPr>
            <w:rStyle w:val="Hyperlink"/>
            <w:noProof/>
            <w:lang w:val="cs-CZ"/>
          </w:rPr>
          <w:t>Automatické blokování klávesnice</w:t>
        </w:r>
        <w:r>
          <w:rPr>
            <w:noProof/>
            <w:webHidden/>
          </w:rPr>
          <w:tab/>
        </w:r>
        <w:r>
          <w:rPr>
            <w:noProof/>
            <w:webHidden/>
          </w:rPr>
          <w:fldChar w:fldCharType="begin"/>
        </w:r>
        <w:r>
          <w:rPr>
            <w:noProof/>
            <w:webHidden/>
          </w:rPr>
          <w:instrText xml:space="preserve"> PAGEREF _Toc48120920 \h </w:instrText>
        </w:r>
        <w:r>
          <w:rPr>
            <w:noProof/>
            <w:webHidden/>
          </w:rPr>
        </w:r>
        <w:r>
          <w:rPr>
            <w:noProof/>
            <w:webHidden/>
          </w:rPr>
          <w:fldChar w:fldCharType="separate"/>
        </w:r>
        <w:r>
          <w:rPr>
            <w:noProof/>
            <w:webHidden/>
          </w:rPr>
          <w:t>50</w:t>
        </w:r>
        <w:r>
          <w:rPr>
            <w:noProof/>
            <w:webHidden/>
          </w:rPr>
          <w:fldChar w:fldCharType="end"/>
        </w:r>
      </w:hyperlink>
    </w:p>
    <w:p w:rsidR="00AA7702" w:rsidRDefault="00AA7702">
      <w:pPr>
        <w:pStyle w:val="TOC2"/>
        <w:rPr>
          <w:rFonts w:asciiTheme="minorHAnsi" w:eastAsiaTheme="minorEastAsia" w:hAnsiTheme="minorHAnsi" w:cstheme="minorBidi"/>
          <w:bCs w:val="0"/>
          <w:noProof/>
          <w:sz w:val="22"/>
          <w:szCs w:val="22"/>
          <w:lang w:val="en-US"/>
        </w:rPr>
      </w:pPr>
      <w:hyperlink w:anchor="_Toc48120921" w:history="1">
        <w:r w:rsidRPr="00A1234B">
          <w:rPr>
            <w:rStyle w:val="Hyperlink"/>
            <w:noProof/>
            <w:lang w:val="cs-CZ"/>
          </w:rPr>
          <w:t>17.6</w:t>
        </w:r>
        <w:r>
          <w:rPr>
            <w:rFonts w:asciiTheme="minorHAnsi" w:eastAsiaTheme="minorEastAsia" w:hAnsiTheme="minorHAnsi" w:cstheme="minorBidi"/>
            <w:bCs w:val="0"/>
            <w:noProof/>
            <w:sz w:val="22"/>
            <w:szCs w:val="22"/>
            <w:lang w:val="en-US"/>
          </w:rPr>
          <w:tab/>
        </w:r>
        <w:r w:rsidRPr="00A1234B">
          <w:rPr>
            <w:rStyle w:val="Hyperlink"/>
            <w:noProof/>
            <w:lang w:val="cs-CZ"/>
          </w:rPr>
          <w:t>Připojitelnost</w:t>
        </w:r>
        <w:r>
          <w:rPr>
            <w:noProof/>
            <w:webHidden/>
          </w:rPr>
          <w:tab/>
        </w:r>
        <w:r>
          <w:rPr>
            <w:noProof/>
            <w:webHidden/>
          </w:rPr>
          <w:fldChar w:fldCharType="begin"/>
        </w:r>
        <w:r>
          <w:rPr>
            <w:noProof/>
            <w:webHidden/>
          </w:rPr>
          <w:instrText xml:space="preserve"> PAGEREF _Toc48120921 \h </w:instrText>
        </w:r>
        <w:r>
          <w:rPr>
            <w:noProof/>
            <w:webHidden/>
          </w:rPr>
        </w:r>
        <w:r>
          <w:rPr>
            <w:noProof/>
            <w:webHidden/>
          </w:rPr>
          <w:fldChar w:fldCharType="separate"/>
        </w:r>
        <w:r>
          <w:rPr>
            <w:noProof/>
            <w:webHidden/>
          </w:rPr>
          <w:t>50</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22" w:history="1">
        <w:r w:rsidRPr="00A1234B">
          <w:rPr>
            <w:rStyle w:val="Hyperlink"/>
            <w:noProof/>
            <w:lang w:val="cs-CZ"/>
          </w:rPr>
          <w:t>17.6.1</w:t>
        </w:r>
        <w:r>
          <w:rPr>
            <w:rFonts w:asciiTheme="minorHAnsi" w:eastAsiaTheme="minorEastAsia" w:hAnsiTheme="minorHAnsi" w:cstheme="minorBidi"/>
            <w:noProof/>
            <w:sz w:val="22"/>
            <w:szCs w:val="22"/>
            <w:lang w:val="en-US"/>
          </w:rPr>
          <w:tab/>
        </w:r>
        <w:r w:rsidRPr="00A1234B">
          <w:rPr>
            <w:rStyle w:val="Hyperlink"/>
            <w:noProof/>
            <w:lang w:val="cs-CZ"/>
          </w:rPr>
          <w:t>Bluetooth</w:t>
        </w:r>
        <w:r>
          <w:rPr>
            <w:noProof/>
            <w:webHidden/>
          </w:rPr>
          <w:tab/>
        </w:r>
        <w:r>
          <w:rPr>
            <w:noProof/>
            <w:webHidden/>
          </w:rPr>
          <w:fldChar w:fldCharType="begin"/>
        </w:r>
        <w:r>
          <w:rPr>
            <w:noProof/>
            <w:webHidden/>
          </w:rPr>
          <w:instrText xml:space="preserve"> PAGEREF _Toc48120922 \h </w:instrText>
        </w:r>
        <w:r>
          <w:rPr>
            <w:noProof/>
            <w:webHidden/>
          </w:rPr>
        </w:r>
        <w:r>
          <w:rPr>
            <w:noProof/>
            <w:webHidden/>
          </w:rPr>
          <w:fldChar w:fldCharType="separate"/>
        </w:r>
        <w:r>
          <w:rPr>
            <w:noProof/>
            <w:webHidden/>
          </w:rPr>
          <w:t>51</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23" w:history="1">
        <w:r w:rsidRPr="00A1234B">
          <w:rPr>
            <w:rStyle w:val="Hyperlink"/>
            <w:noProof/>
            <w:lang w:val="cs-CZ"/>
          </w:rPr>
          <w:t>17.6.2</w:t>
        </w:r>
        <w:r>
          <w:rPr>
            <w:rFonts w:asciiTheme="minorHAnsi" w:eastAsiaTheme="minorEastAsia" w:hAnsiTheme="minorHAnsi" w:cstheme="minorBidi"/>
            <w:noProof/>
            <w:sz w:val="22"/>
            <w:szCs w:val="22"/>
            <w:lang w:val="en-US"/>
          </w:rPr>
          <w:tab/>
        </w:r>
        <w:r w:rsidRPr="00A1234B">
          <w:rPr>
            <w:rStyle w:val="Hyperlink"/>
            <w:noProof/>
            <w:lang w:val="cs-CZ"/>
          </w:rPr>
          <w:t>Datový účet</w:t>
        </w:r>
        <w:r>
          <w:rPr>
            <w:noProof/>
            <w:webHidden/>
          </w:rPr>
          <w:tab/>
        </w:r>
        <w:r>
          <w:rPr>
            <w:noProof/>
            <w:webHidden/>
          </w:rPr>
          <w:fldChar w:fldCharType="begin"/>
        </w:r>
        <w:r>
          <w:rPr>
            <w:noProof/>
            <w:webHidden/>
          </w:rPr>
          <w:instrText xml:space="preserve"> PAGEREF _Toc48120923 \h </w:instrText>
        </w:r>
        <w:r>
          <w:rPr>
            <w:noProof/>
            <w:webHidden/>
          </w:rPr>
        </w:r>
        <w:r>
          <w:rPr>
            <w:noProof/>
            <w:webHidden/>
          </w:rPr>
          <w:fldChar w:fldCharType="separate"/>
        </w:r>
        <w:r>
          <w:rPr>
            <w:noProof/>
            <w:webHidden/>
          </w:rPr>
          <w:t>52</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24" w:history="1">
        <w:r w:rsidRPr="00A1234B">
          <w:rPr>
            <w:rStyle w:val="Hyperlink"/>
            <w:noProof/>
            <w:lang w:val="cs-CZ"/>
          </w:rPr>
          <w:t>17.6.3</w:t>
        </w:r>
        <w:r>
          <w:rPr>
            <w:rFonts w:asciiTheme="minorHAnsi" w:eastAsiaTheme="minorEastAsia" w:hAnsiTheme="minorHAnsi" w:cstheme="minorBidi"/>
            <w:noProof/>
            <w:sz w:val="22"/>
            <w:szCs w:val="22"/>
            <w:lang w:val="en-US"/>
          </w:rPr>
          <w:tab/>
        </w:r>
        <w:r w:rsidRPr="00A1234B">
          <w:rPr>
            <w:rStyle w:val="Hyperlink"/>
            <w:rFonts w:cs="Arial"/>
            <w:noProof/>
            <w:lang w:val="cs-CZ"/>
          </w:rPr>
          <w:t>Sdílení internetového připojení</w:t>
        </w:r>
        <w:r>
          <w:rPr>
            <w:noProof/>
            <w:webHidden/>
          </w:rPr>
          <w:tab/>
        </w:r>
        <w:r>
          <w:rPr>
            <w:noProof/>
            <w:webHidden/>
          </w:rPr>
          <w:fldChar w:fldCharType="begin"/>
        </w:r>
        <w:r>
          <w:rPr>
            <w:noProof/>
            <w:webHidden/>
          </w:rPr>
          <w:instrText xml:space="preserve"> PAGEREF _Toc48120924 \h </w:instrText>
        </w:r>
        <w:r>
          <w:rPr>
            <w:noProof/>
            <w:webHidden/>
          </w:rPr>
        </w:r>
        <w:r>
          <w:rPr>
            <w:noProof/>
            <w:webHidden/>
          </w:rPr>
          <w:fldChar w:fldCharType="separate"/>
        </w:r>
        <w:r>
          <w:rPr>
            <w:noProof/>
            <w:webHidden/>
          </w:rPr>
          <w:t>52</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25" w:history="1">
        <w:r w:rsidRPr="00A1234B">
          <w:rPr>
            <w:rStyle w:val="Hyperlink"/>
            <w:noProof/>
            <w:lang w:val="cs-CZ"/>
          </w:rPr>
          <w:t>17.6.4</w:t>
        </w:r>
        <w:r>
          <w:rPr>
            <w:rFonts w:asciiTheme="minorHAnsi" w:eastAsiaTheme="minorEastAsia" w:hAnsiTheme="minorHAnsi" w:cstheme="minorBidi"/>
            <w:noProof/>
            <w:sz w:val="22"/>
            <w:szCs w:val="22"/>
            <w:lang w:val="en-US"/>
          </w:rPr>
          <w:tab/>
        </w:r>
        <w:r w:rsidRPr="00A1234B">
          <w:rPr>
            <w:rStyle w:val="Hyperlink"/>
            <w:noProof/>
            <w:lang w:val="cs-CZ"/>
          </w:rPr>
          <w:t>Obnovení výrobních nastavení</w:t>
        </w:r>
        <w:r>
          <w:rPr>
            <w:noProof/>
            <w:webHidden/>
          </w:rPr>
          <w:tab/>
        </w:r>
        <w:r>
          <w:rPr>
            <w:noProof/>
            <w:webHidden/>
          </w:rPr>
          <w:fldChar w:fldCharType="begin"/>
        </w:r>
        <w:r>
          <w:rPr>
            <w:noProof/>
            <w:webHidden/>
          </w:rPr>
          <w:instrText xml:space="preserve"> PAGEREF _Toc48120925 \h </w:instrText>
        </w:r>
        <w:r>
          <w:rPr>
            <w:noProof/>
            <w:webHidden/>
          </w:rPr>
        </w:r>
        <w:r>
          <w:rPr>
            <w:noProof/>
            <w:webHidden/>
          </w:rPr>
          <w:fldChar w:fldCharType="separate"/>
        </w:r>
        <w:r>
          <w:rPr>
            <w:noProof/>
            <w:webHidden/>
          </w:rPr>
          <w:t>53</w:t>
        </w:r>
        <w:r>
          <w:rPr>
            <w:noProof/>
            <w:webHidden/>
          </w:rPr>
          <w:fldChar w:fldCharType="end"/>
        </w:r>
      </w:hyperlink>
    </w:p>
    <w:p w:rsidR="00AA7702" w:rsidRDefault="00AA7702">
      <w:pPr>
        <w:pStyle w:val="TOC3"/>
        <w:rPr>
          <w:rFonts w:asciiTheme="minorHAnsi" w:eastAsiaTheme="minorEastAsia" w:hAnsiTheme="minorHAnsi" w:cstheme="minorBidi"/>
          <w:noProof/>
          <w:sz w:val="22"/>
          <w:szCs w:val="22"/>
          <w:lang w:val="en-US"/>
        </w:rPr>
      </w:pPr>
      <w:hyperlink w:anchor="_Toc48120926" w:history="1">
        <w:r w:rsidRPr="00A1234B">
          <w:rPr>
            <w:rStyle w:val="Hyperlink"/>
            <w:noProof/>
            <w:lang w:val="cs-CZ"/>
          </w:rPr>
          <w:t>17.6.5</w:t>
        </w:r>
        <w:r>
          <w:rPr>
            <w:rFonts w:asciiTheme="minorHAnsi" w:eastAsiaTheme="minorEastAsia" w:hAnsiTheme="minorHAnsi" w:cstheme="minorBidi"/>
            <w:noProof/>
            <w:sz w:val="22"/>
            <w:szCs w:val="22"/>
            <w:lang w:val="en-US"/>
          </w:rPr>
          <w:tab/>
        </w:r>
        <w:r w:rsidRPr="00A1234B">
          <w:rPr>
            <w:rStyle w:val="Hyperlink"/>
            <w:noProof/>
            <w:lang w:val="cs-CZ"/>
          </w:rPr>
          <w:t>Zvukové efekty</w:t>
        </w:r>
        <w:r>
          <w:rPr>
            <w:noProof/>
            <w:webHidden/>
          </w:rPr>
          <w:tab/>
        </w:r>
        <w:r>
          <w:rPr>
            <w:noProof/>
            <w:webHidden/>
          </w:rPr>
          <w:fldChar w:fldCharType="begin"/>
        </w:r>
        <w:r>
          <w:rPr>
            <w:noProof/>
            <w:webHidden/>
          </w:rPr>
          <w:instrText xml:space="preserve"> PAGEREF _Toc48120926 \h </w:instrText>
        </w:r>
        <w:r>
          <w:rPr>
            <w:noProof/>
            <w:webHidden/>
          </w:rPr>
        </w:r>
        <w:r>
          <w:rPr>
            <w:noProof/>
            <w:webHidden/>
          </w:rPr>
          <w:fldChar w:fldCharType="separate"/>
        </w:r>
        <w:r>
          <w:rPr>
            <w:noProof/>
            <w:webHidden/>
          </w:rPr>
          <w:t>53</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927" w:history="1">
        <w:r w:rsidRPr="00A1234B">
          <w:rPr>
            <w:rStyle w:val="Hyperlink"/>
            <w:noProof/>
            <w:lang w:val="cs-CZ"/>
          </w:rPr>
          <w:t>18.</w:t>
        </w:r>
        <w:r>
          <w:rPr>
            <w:rFonts w:asciiTheme="minorHAnsi" w:eastAsiaTheme="minorEastAsia" w:hAnsiTheme="minorHAnsi" w:cstheme="minorBidi"/>
            <w:bCs w:val="0"/>
            <w:noProof/>
            <w:sz w:val="22"/>
            <w:szCs w:val="22"/>
            <w:lang w:val="en-US"/>
          </w:rPr>
          <w:tab/>
        </w:r>
        <w:r w:rsidRPr="00A1234B">
          <w:rPr>
            <w:rStyle w:val="Hyperlink"/>
            <w:noProof/>
            <w:lang w:val="cs-CZ"/>
          </w:rPr>
          <w:t>Hry</w:t>
        </w:r>
        <w:r>
          <w:rPr>
            <w:noProof/>
            <w:webHidden/>
          </w:rPr>
          <w:tab/>
        </w:r>
        <w:r>
          <w:rPr>
            <w:noProof/>
            <w:webHidden/>
          </w:rPr>
          <w:fldChar w:fldCharType="begin"/>
        </w:r>
        <w:r>
          <w:rPr>
            <w:noProof/>
            <w:webHidden/>
          </w:rPr>
          <w:instrText xml:space="preserve"> PAGEREF _Toc48120927 \h </w:instrText>
        </w:r>
        <w:r>
          <w:rPr>
            <w:noProof/>
            <w:webHidden/>
          </w:rPr>
        </w:r>
        <w:r>
          <w:rPr>
            <w:noProof/>
            <w:webHidden/>
          </w:rPr>
          <w:fldChar w:fldCharType="separate"/>
        </w:r>
        <w:r>
          <w:rPr>
            <w:noProof/>
            <w:webHidden/>
          </w:rPr>
          <w:t>53</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928" w:history="1">
        <w:r w:rsidRPr="00A1234B">
          <w:rPr>
            <w:rStyle w:val="Hyperlink"/>
            <w:noProof/>
            <w:lang w:val="cs-CZ"/>
          </w:rPr>
          <w:t>19.</w:t>
        </w:r>
        <w:r>
          <w:rPr>
            <w:rFonts w:asciiTheme="minorHAnsi" w:eastAsiaTheme="minorEastAsia" w:hAnsiTheme="minorHAnsi" w:cstheme="minorBidi"/>
            <w:bCs w:val="0"/>
            <w:noProof/>
            <w:sz w:val="22"/>
            <w:szCs w:val="22"/>
            <w:lang w:val="en-US"/>
          </w:rPr>
          <w:tab/>
        </w:r>
        <w:r w:rsidRPr="00A1234B">
          <w:rPr>
            <w:rStyle w:val="Hyperlink"/>
            <w:noProof/>
            <w:lang w:val="cs-CZ"/>
          </w:rPr>
          <w:t>Připojení k počítači</w:t>
        </w:r>
        <w:r>
          <w:rPr>
            <w:noProof/>
            <w:webHidden/>
          </w:rPr>
          <w:tab/>
        </w:r>
        <w:r>
          <w:rPr>
            <w:noProof/>
            <w:webHidden/>
          </w:rPr>
          <w:fldChar w:fldCharType="begin"/>
        </w:r>
        <w:r>
          <w:rPr>
            <w:noProof/>
            <w:webHidden/>
          </w:rPr>
          <w:instrText xml:space="preserve"> PAGEREF _Toc48120928 \h </w:instrText>
        </w:r>
        <w:r>
          <w:rPr>
            <w:noProof/>
            <w:webHidden/>
          </w:rPr>
        </w:r>
        <w:r>
          <w:rPr>
            <w:noProof/>
            <w:webHidden/>
          </w:rPr>
          <w:fldChar w:fldCharType="separate"/>
        </w:r>
        <w:r>
          <w:rPr>
            <w:noProof/>
            <w:webHidden/>
          </w:rPr>
          <w:t>53</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929" w:history="1">
        <w:r w:rsidRPr="00A1234B">
          <w:rPr>
            <w:rStyle w:val="Hyperlink"/>
            <w:noProof/>
            <w:lang w:val="cs-CZ"/>
          </w:rPr>
          <w:t>20.</w:t>
        </w:r>
        <w:r>
          <w:rPr>
            <w:rFonts w:asciiTheme="minorHAnsi" w:eastAsiaTheme="minorEastAsia" w:hAnsiTheme="minorHAnsi" w:cstheme="minorBidi"/>
            <w:bCs w:val="0"/>
            <w:noProof/>
            <w:sz w:val="22"/>
            <w:szCs w:val="22"/>
            <w:lang w:val="en-US"/>
          </w:rPr>
          <w:tab/>
        </w:r>
        <w:r w:rsidRPr="00A1234B">
          <w:rPr>
            <w:rStyle w:val="Hyperlink"/>
            <w:noProof/>
            <w:lang w:val="cs-CZ"/>
          </w:rPr>
          <w:t>FAQ (řešení častých problémů)</w:t>
        </w:r>
        <w:r>
          <w:rPr>
            <w:noProof/>
            <w:webHidden/>
          </w:rPr>
          <w:tab/>
        </w:r>
        <w:r>
          <w:rPr>
            <w:noProof/>
            <w:webHidden/>
          </w:rPr>
          <w:fldChar w:fldCharType="begin"/>
        </w:r>
        <w:r>
          <w:rPr>
            <w:noProof/>
            <w:webHidden/>
          </w:rPr>
          <w:instrText xml:space="preserve"> PAGEREF _Toc48120929 \h </w:instrText>
        </w:r>
        <w:r>
          <w:rPr>
            <w:noProof/>
            <w:webHidden/>
          </w:rPr>
        </w:r>
        <w:r>
          <w:rPr>
            <w:noProof/>
            <w:webHidden/>
          </w:rPr>
          <w:fldChar w:fldCharType="separate"/>
        </w:r>
        <w:r>
          <w:rPr>
            <w:noProof/>
            <w:webHidden/>
          </w:rPr>
          <w:t>54</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930" w:history="1">
        <w:r w:rsidRPr="00A1234B">
          <w:rPr>
            <w:rStyle w:val="Hyperlink"/>
            <w:noProof/>
            <w:lang w:val="cs-CZ"/>
          </w:rPr>
          <w:t>21.</w:t>
        </w:r>
        <w:r>
          <w:rPr>
            <w:rFonts w:asciiTheme="minorHAnsi" w:eastAsiaTheme="minorEastAsia" w:hAnsiTheme="minorHAnsi" w:cstheme="minorBidi"/>
            <w:bCs w:val="0"/>
            <w:noProof/>
            <w:sz w:val="22"/>
            <w:szCs w:val="22"/>
            <w:lang w:val="en-US"/>
          </w:rPr>
          <w:tab/>
        </w:r>
        <w:r w:rsidRPr="00A1234B">
          <w:rPr>
            <w:rStyle w:val="Hyperlink"/>
            <w:noProof/>
            <w:lang w:val="cs-CZ"/>
          </w:rPr>
          <w:t>Podmínky používání a bezpečnost</w:t>
        </w:r>
        <w:r>
          <w:rPr>
            <w:noProof/>
            <w:webHidden/>
          </w:rPr>
          <w:tab/>
        </w:r>
        <w:r>
          <w:rPr>
            <w:noProof/>
            <w:webHidden/>
          </w:rPr>
          <w:fldChar w:fldCharType="begin"/>
        </w:r>
        <w:r>
          <w:rPr>
            <w:noProof/>
            <w:webHidden/>
          </w:rPr>
          <w:instrText xml:space="preserve"> PAGEREF _Toc48120930 \h </w:instrText>
        </w:r>
        <w:r>
          <w:rPr>
            <w:noProof/>
            <w:webHidden/>
          </w:rPr>
        </w:r>
        <w:r>
          <w:rPr>
            <w:noProof/>
            <w:webHidden/>
          </w:rPr>
          <w:fldChar w:fldCharType="separate"/>
        </w:r>
        <w:r>
          <w:rPr>
            <w:noProof/>
            <w:webHidden/>
          </w:rPr>
          <w:t>56</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931" w:history="1">
        <w:r w:rsidRPr="00A1234B">
          <w:rPr>
            <w:rStyle w:val="Hyperlink"/>
            <w:noProof/>
            <w:lang w:val="cs-CZ"/>
          </w:rPr>
          <w:t>22.</w:t>
        </w:r>
        <w:r>
          <w:rPr>
            <w:rFonts w:asciiTheme="minorHAnsi" w:eastAsiaTheme="minorEastAsia" w:hAnsiTheme="minorHAnsi" w:cstheme="minorBidi"/>
            <w:bCs w:val="0"/>
            <w:noProof/>
            <w:sz w:val="22"/>
            <w:szCs w:val="22"/>
            <w:lang w:val="en-US"/>
          </w:rPr>
          <w:tab/>
        </w:r>
        <w:r w:rsidRPr="00A1234B">
          <w:rPr>
            <w:rStyle w:val="Hyperlink"/>
            <w:noProof/>
            <w:lang w:val="cs-CZ"/>
          </w:rPr>
          <w:t>Záruka</w:t>
        </w:r>
        <w:r>
          <w:rPr>
            <w:noProof/>
            <w:webHidden/>
          </w:rPr>
          <w:tab/>
        </w:r>
        <w:r>
          <w:rPr>
            <w:noProof/>
            <w:webHidden/>
          </w:rPr>
          <w:fldChar w:fldCharType="begin"/>
        </w:r>
        <w:r>
          <w:rPr>
            <w:noProof/>
            <w:webHidden/>
          </w:rPr>
          <w:instrText xml:space="preserve"> PAGEREF _Toc48120931 \h </w:instrText>
        </w:r>
        <w:r>
          <w:rPr>
            <w:noProof/>
            <w:webHidden/>
          </w:rPr>
        </w:r>
        <w:r>
          <w:rPr>
            <w:noProof/>
            <w:webHidden/>
          </w:rPr>
          <w:fldChar w:fldCharType="separate"/>
        </w:r>
        <w:r>
          <w:rPr>
            <w:noProof/>
            <w:webHidden/>
          </w:rPr>
          <w:t>58</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932" w:history="1">
        <w:r w:rsidRPr="00A1234B">
          <w:rPr>
            <w:rStyle w:val="Hyperlink"/>
            <w:noProof/>
            <w:lang w:val="cs-CZ"/>
          </w:rPr>
          <w:t>23.</w:t>
        </w:r>
        <w:r>
          <w:rPr>
            <w:rFonts w:asciiTheme="minorHAnsi" w:eastAsiaTheme="minorEastAsia" w:hAnsiTheme="minorHAnsi" w:cstheme="minorBidi"/>
            <w:bCs w:val="0"/>
            <w:noProof/>
            <w:sz w:val="22"/>
            <w:szCs w:val="22"/>
            <w:lang w:val="en-US"/>
          </w:rPr>
          <w:tab/>
        </w:r>
        <w:r w:rsidRPr="00A1234B">
          <w:rPr>
            <w:rStyle w:val="Hyperlink"/>
            <w:noProof/>
            <w:lang w:val="cs-CZ"/>
          </w:rPr>
          <w:t>Informace o akumulátoru zařízení</w:t>
        </w:r>
        <w:r>
          <w:rPr>
            <w:noProof/>
            <w:webHidden/>
          </w:rPr>
          <w:tab/>
        </w:r>
        <w:r>
          <w:rPr>
            <w:noProof/>
            <w:webHidden/>
          </w:rPr>
          <w:fldChar w:fldCharType="begin"/>
        </w:r>
        <w:r>
          <w:rPr>
            <w:noProof/>
            <w:webHidden/>
          </w:rPr>
          <w:instrText xml:space="preserve"> PAGEREF _Toc48120932 \h </w:instrText>
        </w:r>
        <w:r>
          <w:rPr>
            <w:noProof/>
            <w:webHidden/>
          </w:rPr>
        </w:r>
        <w:r>
          <w:rPr>
            <w:noProof/>
            <w:webHidden/>
          </w:rPr>
          <w:fldChar w:fldCharType="separate"/>
        </w:r>
        <w:r>
          <w:rPr>
            <w:noProof/>
            <w:webHidden/>
          </w:rPr>
          <w:t>58</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933" w:history="1">
        <w:r w:rsidRPr="00A1234B">
          <w:rPr>
            <w:rStyle w:val="Hyperlink"/>
            <w:noProof/>
            <w:lang w:val="cs-CZ"/>
          </w:rPr>
          <w:t>24.</w:t>
        </w:r>
        <w:r>
          <w:rPr>
            <w:rFonts w:asciiTheme="minorHAnsi" w:eastAsiaTheme="minorEastAsia" w:hAnsiTheme="minorHAnsi" w:cstheme="minorBidi"/>
            <w:bCs w:val="0"/>
            <w:noProof/>
            <w:sz w:val="22"/>
            <w:szCs w:val="22"/>
            <w:lang w:val="en-US"/>
          </w:rPr>
          <w:tab/>
        </w:r>
        <w:r w:rsidRPr="00A1234B">
          <w:rPr>
            <w:rStyle w:val="Hyperlink"/>
            <w:noProof/>
            <w:lang w:val="cs-CZ"/>
          </w:rPr>
          <w:t>Informace o ochraně životního prostředí</w:t>
        </w:r>
        <w:r>
          <w:rPr>
            <w:noProof/>
            <w:webHidden/>
          </w:rPr>
          <w:tab/>
        </w:r>
        <w:r>
          <w:rPr>
            <w:noProof/>
            <w:webHidden/>
          </w:rPr>
          <w:fldChar w:fldCharType="begin"/>
        </w:r>
        <w:r>
          <w:rPr>
            <w:noProof/>
            <w:webHidden/>
          </w:rPr>
          <w:instrText xml:space="preserve"> PAGEREF _Toc48120933 \h </w:instrText>
        </w:r>
        <w:r>
          <w:rPr>
            <w:noProof/>
            <w:webHidden/>
          </w:rPr>
        </w:r>
        <w:r>
          <w:rPr>
            <w:noProof/>
            <w:webHidden/>
          </w:rPr>
          <w:fldChar w:fldCharType="separate"/>
        </w:r>
        <w:r>
          <w:rPr>
            <w:noProof/>
            <w:webHidden/>
          </w:rPr>
          <w:t>60</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934" w:history="1">
        <w:r w:rsidRPr="00A1234B">
          <w:rPr>
            <w:rStyle w:val="Hyperlink"/>
            <w:noProof/>
            <w:lang w:val="cs-CZ"/>
          </w:rPr>
          <w:t>25.</w:t>
        </w:r>
        <w:r>
          <w:rPr>
            <w:rFonts w:asciiTheme="minorHAnsi" w:eastAsiaTheme="minorEastAsia" w:hAnsiTheme="minorHAnsi" w:cstheme="minorBidi"/>
            <w:bCs w:val="0"/>
            <w:noProof/>
            <w:sz w:val="22"/>
            <w:szCs w:val="22"/>
            <w:lang w:val="en-US"/>
          </w:rPr>
          <w:tab/>
        </w:r>
        <w:r w:rsidRPr="00A1234B">
          <w:rPr>
            <w:rStyle w:val="Hyperlink"/>
            <w:noProof/>
            <w:lang w:val="cs-CZ"/>
          </w:rPr>
          <w:t>Informace o SAR</w:t>
        </w:r>
        <w:r>
          <w:rPr>
            <w:noProof/>
            <w:webHidden/>
          </w:rPr>
          <w:tab/>
        </w:r>
        <w:r>
          <w:rPr>
            <w:noProof/>
            <w:webHidden/>
          </w:rPr>
          <w:fldChar w:fldCharType="begin"/>
        </w:r>
        <w:r>
          <w:rPr>
            <w:noProof/>
            <w:webHidden/>
          </w:rPr>
          <w:instrText xml:space="preserve"> PAGEREF _Toc48120934 \h </w:instrText>
        </w:r>
        <w:r>
          <w:rPr>
            <w:noProof/>
            <w:webHidden/>
          </w:rPr>
        </w:r>
        <w:r>
          <w:rPr>
            <w:noProof/>
            <w:webHidden/>
          </w:rPr>
          <w:fldChar w:fldCharType="separate"/>
        </w:r>
        <w:r>
          <w:rPr>
            <w:noProof/>
            <w:webHidden/>
          </w:rPr>
          <w:t>61</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935" w:history="1">
        <w:r w:rsidRPr="00A1234B">
          <w:rPr>
            <w:rStyle w:val="Hyperlink"/>
            <w:noProof/>
            <w:lang w:val="cs-CZ"/>
          </w:rPr>
          <w:t>26.</w:t>
        </w:r>
        <w:r>
          <w:rPr>
            <w:rFonts w:asciiTheme="minorHAnsi" w:eastAsiaTheme="minorEastAsia" w:hAnsiTheme="minorHAnsi" w:cstheme="minorBidi"/>
            <w:bCs w:val="0"/>
            <w:noProof/>
            <w:sz w:val="22"/>
            <w:szCs w:val="22"/>
            <w:lang w:val="en-US"/>
          </w:rPr>
          <w:tab/>
        </w:r>
        <w:r w:rsidRPr="00A1234B">
          <w:rPr>
            <w:rStyle w:val="Hyperlink"/>
            <w:noProof/>
            <w:lang w:val="cs-CZ"/>
          </w:rPr>
          <w:t>Technická specifikace</w:t>
        </w:r>
        <w:r>
          <w:rPr>
            <w:noProof/>
            <w:webHidden/>
          </w:rPr>
          <w:tab/>
        </w:r>
        <w:r>
          <w:rPr>
            <w:noProof/>
            <w:webHidden/>
          </w:rPr>
          <w:fldChar w:fldCharType="begin"/>
        </w:r>
        <w:r>
          <w:rPr>
            <w:noProof/>
            <w:webHidden/>
          </w:rPr>
          <w:instrText xml:space="preserve"> PAGEREF _Toc48120935 \h </w:instrText>
        </w:r>
        <w:r>
          <w:rPr>
            <w:noProof/>
            <w:webHidden/>
          </w:rPr>
        </w:r>
        <w:r>
          <w:rPr>
            <w:noProof/>
            <w:webHidden/>
          </w:rPr>
          <w:fldChar w:fldCharType="separate"/>
        </w:r>
        <w:r>
          <w:rPr>
            <w:noProof/>
            <w:webHidden/>
          </w:rPr>
          <w:t>63</w:t>
        </w:r>
        <w:r>
          <w:rPr>
            <w:noProof/>
            <w:webHidden/>
          </w:rPr>
          <w:fldChar w:fldCharType="end"/>
        </w:r>
      </w:hyperlink>
    </w:p>
    <w:p w:rsidR="00AA7702" w:rsidRDefault="00AA7702">
      <w:pPr>
        <w:pStyle w:val="TOC1"/>
        <w:rPr>
          <w:rFonts w:asciiTheme="minorHAnsi" w:eastAsiaTheme="minorEastAsia" w:hAnsiTheme="minorHAnsi" w:cstheme="minorBidi"/>
          <w:bCs w:val="0"/>
          <w:noProof/>
          <w:sz w:val="22"/>
          <w:szCs w:val="22"/>
          <w:lang w:val="en-US"/>
        </w:rPr>
      </w:pPr>
      <w:hyperlink w:anchor="_Toc48120936" w:history="1">
        <w:r w:rsidRPr="00A1234B">
          <w:rPr>
            <w:rStyle w:val="Hyperlink"/>
            <w:noProof/>
            <w:lang w:val="cs-CZ"/>
          </w:rPr>
          <w:t>27.</w:t>
        </w:r>
        <w:r>
          <w:rPr>
            <w:rFonts w:asciiTheme="minorHAnsi" w:eastAsiaTheme="minorEastAsia" w:hAnsiTheme="minorHAnsi" w:cstheme="minorBidi"/>
            <w:bCs w:val="0"/>
            <w:noProof/>
            <w:sz w:val="22"/>
            <w:szCs w:val="22"/>
            <w:lang w:val="en-US"/>
          </w:rPr>
          <w:tab/>
        </w:r>
        <w:r w:rsidRPr="00A1234B">
          <w:rPr>
            <w:rStyle w:val="Hyperlink"/>
            <w:noProof/>
            <w:lang w:val="cs-CZ"/>
          </w:rPr>
          <w:t>Prohlášení o shodě</w:t>
        </w:r>
        <w:r>
          <w:rPr>
            <w:noProof/>
            <w:webHidden/>
          </w:rPr>
          <w:tab/>
        </w:r>
        <w:r>
          <w:rPr>
            <w:noProof/>
            <w:webHidden/>
          </w:rPr>
          <w:fldChar w:fldCharType="begin"/>
        </w:r>
        <w:r>
          <w:rPr>
            <w:noProof/>
            <w:webHidden/>
          </w:rPr>
          <w:instrText xml:space="preserve"> PAGEREF _Toc48120936 \h </w:instrText>
        </w:r>
        <w:r>
          <w:rPr>
            <w:noProof/>
            <w:webHidden/>
          </w:rPr>
        </w:r>
        <w:r>
          <w:rPr>
            <w:noProof/>
            <w:webHidden/>
          </w:rPr>
          <w:fldChar w:fldCharType="separate"/>
        </w:r>
        <w:r>
          <w:rPr>
            <w:noProof/>
            <w:webHidden/>
          </w:rPr>
          <w:t>64</w:t>
        </w:r>
        <w:r>
          <w:rPr>
            <w:noProof/>
            <w:webHidden/>
          </w:rPr>
          <w:fldChar w:fldCharType="end"/>
        </w:r>
      </w:hyperlink>
    </w:p>
    <w:p w:rsidR="00C4597A" w:rsidRPr="00833CD0" w:rsidRDefault="00DA3F25" w:rsidP="001C25A0">
      <w:pPr>
        <w:pStyle w:val="Heading1"/>
        <w:numPr>
          <w:ilvl w:val="0"/>
          <w:numId w:val="0"/>
        </w:numPr>
        <w:rPr>
          <w:rFonts w:cs="Arial"/>
          <w:sz w:val="16"/>
          <w:szCs w:val="16"/>
          <w:lang w:val="cs-CZ"/>
        </w:rPr>
      </w:pPr>
      <w:r w:rsidRPr="00833CD0">
        <w:rPr>
          <w:rFonts w:cs="Arial"/>
          <w:sz w:val="16"/>
          <w:szCs w:val="16"/>
          <w:lang w:val="cs-CZ"/>
        </w:rPr>
        <w:fldChar w:fldCharType="end"/>
      </w:r>
      <w:bookmarkStart w:id="2" w:name="_Toc237086338"/>
      <w:bookmarkStart w:id="3" w:name="_Toc237363989"/>
      <w:bookmarkEnd w:id="1"/>
      <w:r w:rsidR="00C4597A" w:rsidRPr="00833CD0">
        <w:rPr>
          <w:rFonts w:cs="Arial"/>
          <w:sz w:val="16"/>
          <w:szCs w:val="16"/>
          <w:lang w:val="cs-CZ"/>
        </w:rPr>
        <w:br w:type="page"/>
      </w:r>
    </w:p>
    <w:p w:rsidR="00155208" w:rsidRPr="00833CD0" w:rsidRDefault="00AA460E" w:rsidP="001C25A0">
      <w:pPr>
        <w:pStyle w:val="Heading1"/>
        <w:rPr>
          <w:lang w:val="cs-CZ"/>
        </w:rPr>
      </w:pPr>
      <w:bookmarkStart w:id="4" w:name="_Toc48120827"/>
      <w:r w:rsidRPr="00AA460E">
        <w:rPr>
          <w:lang w:val="cs-CZ"/>
        </w:rPr>
        <w:lastRenderedPageBreak/>
        <w:t>Zásady bezpečného používání</w:t>
      </w:r>
      <w:bookmarkEnd w:id="4"/>
    </w:p>
    <w:p w:rsidR="00155208" w:rsidRPr="00833CD0" w:rsidRDefault="00AA460E" w:rsidP="00CC5019">
      <w:pPr>
        <w:jc w:val="both"/>
        <w:rPr>
          <w:rFonts w:cs="Arial"/>
          <w:lang w:val="cs-CZ"/>
        </w:rPr>
      </w:pPr>
      <w:r w:rsidRPr="00AA460E">
        <w:rPr>
          <w:rFonts w:cs="Arial"/>
          <w:lang w:val="cs-CZ"/>
        </w:rPr>
        <w:t>Pozorně si přečtěte následující pravidla, minimalizujete tím riziko nesprávného použití telefonu</w:t>
      </w:r>
      <w:r w:rsidR="00155208" w:rsidRPr="00833CD0">
        <w:rPr>
          <w:rFonts w:cs="Arial"/>
          <w:lang w:val="cs-CZ"/>
        </w:rPr>
        <w:t>.</w:t>
      </w:r>
    </w:p>
    <w:p w:rsidR="00AA460E" w:rsidRPr="00AA460E" w:rsidRDefault="00AA460E" w:rsidP="00AA460E">
      <w:pPr>
        <w:numPr>
          <w:ilvl w:val="0"/>
          <w:numId w:val="12"/>
        </w:numPr>
        <w:jc w:val="both"/>
        <w:rPr>
          <w:rFonts w:cs="Arial"/>
          <w:lang w:val="cs-CZ"/>
        </w:rPr>
      </w:pPr>
      <w:r w:rsidRPr="00AA460E">
        <w:rPr>
          <w:rFonts w:cs="Arial"/>
          <w:lang w:val="cs-CZ"/>
        </w:rPr>
        <w:t>Nepoužívejte telefon na místech, kde je to zakázáno, např. při čerpacích stanicích nebo v</w:t>
      </w:r>
      <w:r>
        <w:rPr>
          <w:rFonts w:cs="Arial"/>
          <w:lang w:val="cs-CZ"/>
        </w:rPr>
        <w:t> </w:t>
      </w:r>
      <w:r w:rsidRPr="00AA460E">
        <w:rPr>
          <w:rFonts w:cs="Arial"/>
          <w:lang w:val="cs-CZ"/>
        </w:rPr>
        <w:t>nemocnici. Používání telefonu na takových místech může vystavit jiné osoby nebezpečí. Zapnutý telefon může rušit jiné zařízení!</w:t>
      </w:r>
    </w:p>
    <w:p w:rsidR="00AA460E" w:rsidRPr="00AA460E" w:rsidRDefault="00AA460E" w:rsidP="00AA460E">
      <w:pPr>
        <w:numPr>
          <w:ilvl w:val="0"/>
          <w:numId w:val="12"/>
        </w:numPr>
        <w:jc w:val="both"/>
        <w:rPr>
          <w:rFonts w:cs="Arial"/>
          <w:lang w:val="cs-CZ"/>
        </w:rPr>
      </w:pPr>
      <w:r w:rsidRPr="00AA460E">
        <w:rPr>
          <w:rFonts w:cs="Arial"/>
          <w:lang w:val="cs-CZ"/>
        </w:rPr>
        <w:t xml:space="preserve">Při řízení používejte schválené prostředky jako například soupravu </w:t>
      </w:r>
      <w:r>
        <w:rPr>
          <w:rFonts w:cs="Arial"/>
          <w:lang w:val="cs-CZ"/>
        </w:rPr>
        <w:t>„</w:t>
      </w:r>
      <w:r w:rsidRPr="00AA460E">
        <w:rPr>
          <w:rFonts w:cs="Arial"/>
          <w:lang w:val="cs-CZ"/>
        </w:rPr>
        <w:t>volné ru</w:t>
      </w:r>
      <w:r>
        <w:rPr>
          <w:rFonts w:cs="Arial"/>
          <w:lang w:val="cs-CZ"/>
        </w:rPr>
        <w:t>ce“</w:t>
      </w:r>
      <w:r w:rsidRPr="00AA460E">
        <w:rPr>
          <w:rFonts w:cs="Arial"/>
          <w:lang w:val="cs-CZ"/>
        </w:rPr>
        <w:t>,</w:t>
      </w:r>
    </w:p>
    <w:p w:rsidR="00AA460E" w:rsidRPr="00AA460E" w:rsidRDefault="00AA460E" w:rsidP="00AA460E">
      <w:pPr>
        <w:numPr>
          <w:ilvl w:val="0"/>
          <w:numId w:val="12"/>
        </w:numPr>
        <w:jc w:val="both"/>
        <w:rPr>
          <w:rFonts w:cs="Arial"/>
          <w:lang w:val="cs-CZ"/>
        </w:rPr>
      </w:pPr>
      <w:r w:rsidRPr="00AA460E">
        <w:rPr>
          <w:rFonts w:cs="Arial"/>
          <w:lang w:val="cs-CZ"/>
        </w:rPr>
        <w:t>Nepoužívejte telefon v nemocnicích, letadlech, na čerpacích stanicích nebo v blízkosti hořlavých materiálů,</w:t>
      </w:r>
    </w:p>
    <w:p w:rsidR="00AA460E" w:rsidRPr="00AA460E" w:rsidRDefault="00AA460E" w:rsidP="00AA460E">
      <w:pPr>
        <w:numPr>
          <w:ilvl w:val="0"/>
          <w:numId w:val="12"/>
        </w:numPr>
        <w:jc w:val="both"/>
        <w:rPr>
          <w:rFonts w:cs="Arial"/>
          <w:lang w:val="cs-CZ"/>
        </w:rPr>
      </w:pPr>
      <w:r w:rsidRPr="00AA460E">
        <w:rPr>
          <w:rFonts w:cs="Arial"/>
          <w:lang w:val="cs-CZ"/>
        </w:rPr>
        <w:t>Váš telefon vysílá elektromagnetické pole, což může mít negativní vliv na jiné elektronické zařízení, například medicínské. Je třeba dodržovat doporučení výrobců lékařských přístrojů, zejména vzdálenost mezi telefonem a</w:t>
      </w:r>
      <w:r>
        <w:rPr>
          <w:rFonts w:cs="Arial"/>
          <w:lang w:val="cs-CZ"/>
        </w:rPr>
        <w:t> </w:t>
      </w:r>
      <w:r w:rsidRPr="00AA460E">
        <w:rPr>
          <w:rFonts w:cs="Arial"/>
          <w:lang w:val="cs-CZ"/>
        </w:rPr>
        <w:t>implantovaným zdravotnickým zařízením, jako je např. kardiostimulátor. Lidé s takovými zařízeními by se měli seznámit s pokyny výrobce implantovaného lékařského přístroje. Například lidé s kardiostimulátorem by neměly nosit mobilní telefon v náprsní kapse, telefon by měly přikládat k hlavě na opačné straně těla ve vztahu ke zdravotnické technice, aby se tak minimalizovalo riziko rušení, případně telefon okamžitě vypnout, pokud mají podezření, že způsobuje rušení,</w:t>
      </w:r>
    </w:p>
    <w:p w:rsidR="00AA460E" w:rsidRPr="00AA460E" w:rsidRDefault="00AA460E" w:rsidP="00AA460E">
      <w:pPr>
        <w:numPr>
          <w:ilvl w:val="0"/>
          <w:numId w:val="12"/>
        </w:numPr>
        <w:jc w:val="both"/>
        <w:rPr>
          <w:rFonts w:cs="Arial"/>
          <w:lang w:val="cs-CZ"/>
        </w:rPr>
      </w:pPr>
      <w:r w:rsidRPr="00AA460E">
        <w:rPr>
          <w:rFonts w:cs="Arial"/>
          <w:lang w:val="cs-CZ"/>
        </w:rPr>
        <w:lastRenderedPageBreak/>
        <w:t>Přístroj a jeho příslušenství může obsahovat malé součásti. Telefon a příslušenství odstraňte z dosahu dětí,</w:t>
      </w:r>
    </w:p>
    <w:p w:rsidR="00AA460E" w:rsidRPr="00AA460E" w:rsidRDefault="00AA460E" w:rsidP="00AA460E">
      <w:pPr>
        <w:numPr>
          <w:ilvl w:val="0"/>
          <w:numId w:val="12"/>
        </w:numPr>
        <w:jc w:val="both"/>
        <w:rPr>
          <w:rFonts w:cs="Arial"/>
          <w:lang w:val="cs-CZ"/>
        </w:rPr>
      </w:pPr>
      <w:r w:rsidRPr="00AA460E">
        <w:rPr>
          <w:rFonts w:cs="Arial"/>
          <w:lang w:val="cs-CZ"/>
        </w:rPr>
        <w:t>Neprovádějte opravy nebo úpravy svépomocí. Všechny chyby by měly být odstraněny kvalifikovaným servisním technikem,</w:t>
      </w:r>
    </w:p>
    <w:p w:rsidR="00155208" w:rsidRPr="00833CD0" w:rsidRDefault="00AA460E" w:rsidP="00AA460E">
      <w:pPr>
        <w:numPr>
          <w:ilvl w:val="0"/>
          <w:numId w:val="12"/>
        </w:numPr>
        <w:jc w:val="both"/>
        <w:rPr>
          <w:lang w:val="cs-CZ"/>
        </w:rPr>
      </w:pPr>
      <w:r w:rsidRPr="00AA460E">
        <w:rPr>
          <w:rFonts w:cs="Arial"/>
          <w:lang w:val="cs-CZ"/>
        </w:rPr>
        <w:t>Používejte pouze originální baterie a nabíječky. Používání neoriginálního příslušenství může vést k poškození zařízení nebo až k jeho výbuchu</w:t>
      </w:r>
      <w:r w:rsidR="00CC5019" w:rsidRPr="00833CD0">
        <w:rPr>
          <w:lang w:val="cs-CZ"/>
        </w:rPr>
        <w:t>,</w:t>
      </w:r>
    </w:p>
    <w:p w:rsidR="00CC5019" w:rsidRPr="00833CD0" w:rsidRDefault="00CC5019" w:rsidP="001855FD">
      <w:pPr>
        <w:numPr>
          <w:ilvl w:val="0"/>
          <w:numId w:val="12"/>
        </w:numPr>
        <w:rPr>
          <w:rFonts w:cs="Arial"/>
          <w:lang w:val="cs-CZ"/>
        </w:rPr>
      </w:pPr>
      <w:r w:rsidRPr="00833CD0">
        <w:rPr>
          <w:rFonts w:cs="Arial"/>
          <w:b/>
          <w:lang w:val="cs-CZ"/>
        </w:rPr>
        <w:t>VOD</w:t>
      </w:r>
      <w:r w:rsidR="00AA460E">
        <w:rPr>
          <w:rFonts w:cs="Arial"/>
          <w:b/>
          <w:lang w:val="cs-CZ"/>
        </w:rPr>
        <w:t>Ě</w:t>
      </w:r>
      <w:r w:rsidRPr="00833CD0">
        <w:rPr>
          <w:rFonts w:cs="Arial"/>
          <w:b/>
          <w:lang w:val="cs-CZ"/>
        </w:rPr>
        <w:t>ODOLNOS</w:t>
      </w:r>
      <w:r w:rsidR="00AA460E">
        <w:rPr>
          <w:rFonts w:cs="Arial"/>
          <w:b/>
          <w:lang w:val="cs-CZ"/>
        </w:rPr>
        <w:t>T</w:t>
      </w:r>
      <w:r w:rsidRPr="00833CD0">
        <w:rPr>
          <w:rFonts w:cs="Arial"/>
          <w:b/>
          <w:lang w:val="cs-CZ"/>
        </w:rPr>
        <w:t xml:space="preserve"> a PRACHOT</w:t>
      </w:r>
      <w:r w:rsidR="00AA460E">
        <w:rPr>
          <w:rFonts w:cs="Arial"/>
          <w:b/>
          <w:lang w:val="cs-CZ"/>
        </w:rPr>
        <w:t>Ě</w:t>
      </w:r>
      <w:r w:rsidRPr="00833CD0">
        <w:rPr>
          <w:rFonts w:cs="Arial"/>
          <w:b/>
          <w:lang w:val="cs-CZ"/>
        </w:rPr>
        <w:t>SNOS</w:t>
      </w:r>
      <w:r w:rsidR="00AA460E">
        <w:rPr>
          <w:rFonts w:cs="Arial"/>
          <w:b/>
          <w:lang w:val="cs-CZ"/>
        </w:rPr>
        <w:t>T</w:t>
      </w:r>
      <w:r w:rsidRPr="00833CD0">
        <w:rPr>
          <w:rFonts w:cs="Arial"/>
          <w:b/>
          <w:lang w:val="cs-CZ"/>
        </w:rPr>
        <w:t>:</w:t>
      </w:r>
    </w:p>
    <w:p w:rsidR="00A24F80" w:rsidRPr="00833CD0" w:rsidRDefault="00AA460E" w:rsidP="00CC5019">
      <w:pPr>
        <w:ind w:left="360"/>
        <w:jc w:val="both"/>
        <w:rPr>
          <w:rFonts w:cs="Arial"/>
          <w:lang w:val="cs-CZ"/>
        </w:rPr>
      </w:pPr>
      <w:r w:rsidRPr="00AA460E">
        <w:rPr>
          <w:rFonts w:cs="Arial"/>
          <w:lang w:val="cs-CZ"/>
        </w:rPr>
        <w:t>telefon má krytí IP68, to značí, že je odolný proti vniknutí prachu a trvalému ponoření do vody do maximální hloubky 1,5 metru. Vystavení telefonu hlubšímu ponoru ho může poškodit! Telefon je možné používat v dešti</w:t>
      </w:r>
      <w:r w:rsidR="00A24F80" w:rsidRPr="00833CD0">
        <w:rPr>
          <w:rFonts w:cs="Arial"/>
          <w:lang w:val="cs-CZ"/>
        </w:rPr>
        <w:t>.</w:t>
      </w:r>
    </w:p>
    <w:p w:rsidR="00A24F80" w:rsidRPr="00833CD0" w:rsidRDefault="00A24F80" w:rsidP="00A24F80">
      <w:pPr>
        <w:rPr>
          <w:rFonts w:eastAsia="SimSun"/>
          <w:lang w:val="cs-CZ"/>
        </w:rPr>
      </w:pPr>
      <w:bookmarkStart w:id="5" w:name="_Toc237363992"/>
    </w:p>
    <w:p w:rsidR="00AA460E" w:rsidRPr="00AA460E" w:rsidRDefault="00AA460E" w:rsidP="00AA460E">
      <w:pPr>
        <w:jc w:val="both"/>
        <w:rPr>
          <w:rFonts w:eastAsia="SimSun"/>
          <w:lang w:val="cs-CZ"/>
        </w:rPr>
      </w:pPr>
      <w:r w:rsidRPr="00AA460E">
        <w:rPr>
          <w:rFonts w:eastAsia="SimSun"/>
          <w:lang w:val="cs-CZ"/>
        </w:rPr>
        <w:t xml:space="preserve">Aby byla ochrana IP68 zachována, ujistěte se, že všechny gumové těsnění jsou správně a pevně nainstalované a jsou nepoškozené, že membrána reproduktoru není znečištěná nebo poškozená (např. </w:t>
      </w:r>
      <w:r w:rsidR="00815680">
        <w:rPr>
          <w:rFonts w:eastAsia="SimSun"/>
          <w:lang w:val="cs-CZ"/>
        </w:rPr>
        <w:t>k</w:t>
      </w:r>
      <w:r w:rsidRPr="00AA460E">
        <w:rPr>
          <w:rFonts w:eastAsia="SimSun"/>
          <w:lang w:val="cs-CZ"/>
        </w:rPr>
        <w:t xml:space="preserve">ovovými pilinami nebo propíchnuta ostrým nástrojem) a celý kryt zařízení je bez mechanických poškození (např. </w:t>
      </w:r>
      <w:r w:rsidR="00815680">
        <w:rPr>
          <w:rFonts w:eastAsia="SimSun"/>
          <w:lang w:val="cs-CZ"/>
        </w:rPr>
        <w:t xml:space="preserve">bez </w:t>
      </w:r>
      <w:r w:rsidRPr="00AA460E">
        <w:rPr>
          <w:rFonts w:eastAsia="SimSun"/>
          <w:lang w:val="cs-CZ"/>
        </w:rPr>
        <w:t>prasklin).</w:t>
      </w:r>
    </w:p>
    <w:p w:rsidR="00CC5019" w:rsidRPr="00833CD0" w:rsidRDefault="00AA460E" w:rsidP="00AA460E">
      <w:pPr>
        <w:jc w:val="both"/>
        <w:rPr>
          <w:rFonts w:eastAsia="SimSun"/>
          <w:lang w:val="cs-CZ"/>
        </w:rPr>
      </w:pPr>
      <w:r w:rsidRPr="00AA460E">
        <w:rPr>
          <w:rFonts w:eastAsia="SimSun"/>
          <w:lang w:val="cs-CZ"/>
        </w:rPr>
        <w:t>V případě nesprávného použití zařízení budou veškeré záruční nároky týkající se odolnosti proti vodě a prachu zamítnuty</w:t>
      </w:r>
      <w:r w:rsidR="00A24F80" w:rsidRPr="00833CD0">
        <w:rPr>
          <w:rFonts w:eastAsia="SimSun"/>
          <w:lang w:val="cs-CZ"/>
        </w:rPr>
        <w:t>.</w:t>
      </w:r>
      <w:r w:rsidR="00CC5019" w:rsidRPr="00833CD0">
        <w:rPr>
          <w:rFonts w:eastAsia="SimSun"/>
          <w:lang w:val="cs-CZ"/>
        </w:rPr>
        <w:br w:type="page"/>
      </w:r>
    </w:p>
    <w:p w:rsidR="00AB0201" w:rsidRPr="00833CD0" w:rsidRDefault="00815680" w:rsidP="00A24F80">
      <w:pPr>
        <w:pStyle w:val="Heading1"/>
        <w:rPr>
          <w:lang w:val="cs-CZ"/>
        </w:rPr>
      </w:pPr>
      <w:bookmarkStart w:id="6" w:name="_Toc48120828"/>
      <w:bookmarkEnd w:id="5"/>
      <w:r w:rsidRPr="00815680">
        <w:rPr>
          <w:lang w:val="cs-CZ"/>
        </w:rPr>
        <w:lastRenderedPageBreak/>
        <w:t>Instalace základních součástí</w:t>
      </w:r>
      <w:bookmarkEnd w:id="6"/>
    </w:p>
    <w:p w:rsidR="00815680" w:rsidRPr="00815680" w:rsidRDefault="00815680" w:rsidP="00815680">
      <w:pPr>
        <w:jc w:val="both"/>
        <w:rPr>
          <w:rFonts w:cs="Arial"/>
          <w:lang w:val="cs-CZ"/>
        </w:rPr>
      </w:pPr>
      <w:r w:rsidRPr="00815680">
        <w:rPr>
          <w:rFonts w:cs="Arial"/>
          <w:lang w:val="cs-CZ"/>
        </w:rPr>
        <w:t>Před zapnutím telefonu nainstalujte SIM kartu. Během vkládání buďte opatrní, abyste nepoškodili SIM kartu nebo zásuvky na SIM karty.</w:t>
      </w:r>
    </w:p>
    <w:p w:rsidR="00AB0201" w:rsidRPr="00833CD0" w:rsidRDefault="00815680" w:rsidP="00815680">
      <w:pPr>
        <w:rPr>
          <w:rFonts w:cs="Arial"/>
          <w:lang w:val="cs-CZ"/>
        </w:rPr>
      </w:pPr>
      <w:r w:rsidRPr="00815680">
        <w:rPr>
          <w:rFonts w:cs="Arial"/>
          <w:lang w:val="cs-CZ"/>
        </w:rPr>
        <w:t>SIM karty uchovávejte mimo dosah dětí!</w:t>
      </w:r>
      <w:r w:rsidR="00C4717A" w:rsidRPr="00833CD0">
        <w:rPr>
          <w:rFonts w:cs="Arial"/>
          <w:lang w:val="cs-CZ"/>
        </w:rPr>
        <w:t>!</w:t>
      </w:r>
      <w:bookmarkStart w:id="7" w:name="_Toc237363993"/>
      <w:bookmarkStart w:id="8" w:name="_Toc238636539"/>
    </w:p>
    <w:p w:rsidR="00C4717A" w:rsidRPr="00833CD0" w:rsidRDefault="00C4717A" w:rsidP="00C4717A">
      <w:pPr>
        <w:rPr>
          <w:rFonts w:cs="Arial"/>
          <w:lang w:val="cs-CZ"/>
        </w:rPr>
      </w:pPr>
    </w:p>
    <w:p w:rsidR="002D687B" w:rsidRPr="00833CD0" w:rsidRDefault="00815680" w:rsidP="00C4717A">
      <w:pPr>
        <w:jc w:val="both"/>
        <w:rPr>
          <w:rFonts w:cs="Arial"/>
          <w:bCs/>
          <w:iCs/>
          <w:lang w:val="cs-CZ"/>
        </w:rPr>
      </w:pPr>
      <w:r w:rsidRPr="00833CD0">
        <w:rPr>
          <w:rFonts w:cs="Arial"/>
          <w:b/>
          <w:iCs/>
          <w:lang w:val="cs-CZ"/>
        </w:rPr>
        <w:t>Upozornění</w:t>
      </w:r>
      <w:r w:rsidR="00C4717A" w:rsidRPr="00833CD0">
        <w:rPr>
          <w:rFonts w:cs="Arial"/>
          <w:b/>
          <w:iCs/>
          <w:lang w:val="cs-CZ"/>
        </w:rPr>
        <w:t>:</w:t>
      </w:r>
      <w:r w:rsidR="00C4717A" w:rsidRPr="00833CD0">
        <w:rPr>
          <w:rFonts w:cs="Arial"/>
          <w:bCs/>
          <w:iCs/>
          <w:lang w:val="cs-CZ"/>
        </w:rPr>
        <w:t xml:space="preserve"> </w:t>
      </w:r>
      <w:r w:rsidRPr="00815680">
        <w:rPr>
          <w:rFonts w:cs="Arial"/>
          <w:bCs/>
          <w:iCs/>
          <w:lang w:val="cs-CZ"/>
        </w:rPr>
        <w:t>zásuvka pro SIM1 podporuje technologii 2G a 3G (je možné zvolit), zatímco zásuvka pro SIM2 podporuje pouze technologii 2G.</w:t>
      </w:r>
    </w:p>
    <w:p w:rsidR="00C4717A" w:rsidRPr="00833CD0" w:rsidRDefault="00C4717A" w:rsidP="001C25A0">
      <w:pPr>
        <w:rPr>
          <w:rFonts w:cs="Arial"/>
          <w:b/>
          <w:i/>
          <w:u w:val="single"/>
          <w:lang w:val="cs-CZ"/>
        </w:rPr>
      </w:pPr>
    </w:p>
    <w:p w:rsidR="00AB0201" w:rsidRPr="00833CD0" w:rsidRDefault="00815680" w:rsidP="001C25A0">
      <w:pPr>
        <w:pStyle w:val="Heading2"/>
        <w:rPr>
          <w:rFonts w:eastAsia="Times New Roman"/>
          <w:lang w:val="cs-CZ"/>
        </w:rPr>
      </w:pPr>
      <w:bookmarkStart w:id="9" w:name="_Toc48120829"/>
      <w:bookmarkEnd w:id="7"/>
      <w:bookmarkEnd w:id="8"/>
      <w:r w:rsidRPr="00815680">
        <w:rPr>
          <w:rFonts w:eastAsia="Times New Roman"/>
          <w:lang w:val="cs-CZ"/>
        </w:rPr>
        <w:t>Instalace SIM a akumulátoru</w:t>
      </w:r>
      <w:bookmarkEnd w:id="9"/>
    </w:p>
    <w:p w:rsidR="00815680" w:rsidRPr="00815680" w:rsidRDefault="00815680" w:rsidP="00815680">
      <w:pPr>
        <w:jc w:val="both"/>
        <w:rPr>
          <w:rFonts w:cs="Arial"/>
          <w:lang w:val="cs-CZ"/>
        </w:rPr>
      </w:pPr>
      <w:r w:rsidRPr="00815680">
        <w:rPr>
          <w:rFonts w:cs="Arial"/>
          <w:lang w:val="cs-CZ"/>
        </w:rPr>
        <w:t>Před vložením zkontrolujte, zda je telefon vypnutý</w:t>
      </w:r>
      <w:r>
        <w:rPr>
          <w:rFonts w:cs="Arial"/>
          <w:lang w:val="cs-CZ"/>
        </w:rPr>
        <w:t xml:space="preserve">, </w:t>
      </w:r>
      <w:r w:rsidRPr="00815680">
        <w:rPr>
          <w:rFonts w:cs="Arial"/>
          <w:lang w:val="cs-CZ"/>
        </w:rPr>
        <w:t xml:space="preserve">vyjměte </w:t>
      </w:r>
      <w:r>
        <w:rPr>
          <w:rFonts w:cs="Arial"/>
          <w:lang w:val="cs-CZ"/>
        </w:rPr>
        <w:t>akumulátor (</w:t>
      </w:r>
      <w:r w:rsidRPr="00815680">
        <w:rPr>
          <w:rFonts w:cs="Arial"/>
          <w:lang w:val="cs-CZ"/>
        </w:rPr>
        <w:t>baterii</w:t>
      </w:r>
      <w:r>
        <w:rPr>
          <w:rFonts w:cs="Arial"/>
          <w:lang w:val="cs-CZ"/>
        </w:rPr>
        <w:t>) a</w:t>
      </w:r>
      <w:r w:rsidRPr="00815680">
        <w:rPr>
          <w:rFonts w:cs="Arial"/>
          <w:lang w:val="cs-CZ"/>
        </w:rPr>
        <w:t xml:space="preserve"> nepřipojujete nabíječku.</w:t>
      </w:r>
    </w:p>
    <w:p w:rsidR="00AB0201" w:rsidRPr="00833CD0" w:rsidRDefault="00815680" w:rsidP="00815680">
      <w:pPr>
        <w:jc w:val="both"/>
        <w:rPr>
          <w:rFonts w:cs="Arial"/>
          <w:lang w:val="cs-CZ"/>
        </w:rPr>
      </w:pPr>
      <w:r w:rsidRPr="00815680">
        <w:rPr>
          <w:rFonts w:cs="Arial"/>
          <w:lang w:val="cs-CZ"/>
        </w:rPr>
        <w:t>SIM karty vkládejte podle popisu a následujících obrázků:</w:t>
      </w:r>
    </w:p>
    <w:p w:rsidR="005A6B93" w:rsidRPr="00833CD0" w:rsidRDefault="005A6B93" w:rsidP="001C25A0">
      <w:pPr>
        <w:rPr>
          <w:rFonts w:cs="Arial"/>
          <w:lang w:val="cs-CZ"/>
        </w:rPr>
      </w:pPr>
    </w:p>
    <w:p w:rsidR="00AB0201" w:rsidRPr="00833CD0" w:rsidRDefault="00815680" w:rsidP="001855FD">
      <w:pPr>
        <w:numPr>
          <w:ilvl w:val="0"/>
          <w:numId w:val="30"/>
        </w:numPr>
        <w:ind w:left="284" w:hanging="284"/>
        <w:jc w:val="both"/>
        <w:rPr>
          <w:rFonts w:cs="Arial"/>
          <w:lang w:val="cs-CZ"/>
        </w:rPr>
      </w:pPr>
      <w:r w:rsidRPr="00815680">
        <w:rPr>
          <w:rFonts w:cs="Arial"/>
          <w:lang w:val="cs-CZ"/>
        </w:rPr>
        <w:t xml:space="preserve">Když je telefon vypnutý, otočte ho </w:t>
      </w:r>
      <w:r>
        <w:rPr>
          <w:rFonts w:cs="Arial"/>
          <w:lang w:val="cs-CZ"/>
        </w:rPr>
        <w:t>displejem</w:t>
      </w:r>
      <w:r w:rsidRPr="00815680">
        <w:rPr>
          <w:rFonts w:cs="Arial"/>
          <w:lang w:val="cs-CZ"/>
        </w:rPr>
        <w:t xml:space="preserve"> dolů a použijte přiložený šroubovák na povolení 2 šroubů (pokud jsou přišroubovány) a opatrně sejměte zadní kryt telefonu,</w:t>
      </w:r>
    </w:p>
    <w:p w:rsidR="002C411B" w:rsidRPr="00833CD0" w:rsidRDefault="002C411B" w:rsidP="001C25A0">
      <w:pPr>
        <w:ind w:left="720"/>
        <w:rPr>
          <w:rFonts w:cs="Arial"/>
          <w:lang w:val="cs-CZ"/>
        </w:rPr>
      </w:pPr>
    </w:p>
    <w:p w:rsidR="00B95F36" w:rsidRPr="00833CD0" w:rsidRDefault="00411CE3" w:rsidP="001C25A0">
      <w:pPr>
        <w:ind w:left="720"/>
        <w:rPr>
          <w:rFonts w:cs="Arial"/>
          <w:lang w:val="cs-CZ"/>
        </w:rPr>
      </w:pPr>
      <w:r w:rsidRPr="00833CD0">
        <w:rPr>
          <w:rFonts w:cs="Arial"/>
          <w:noProof/>
          <w:lang w:val="cs-CZ" w:eastAsia="pl-PL"/>
        </w:rPr>
        <w:lastRenderedPageBreak/>
        <w:drawing>
          <wp:inline distT="0" distB="0" distL="0" distR="0" wp14:anchorId="0181DDD0" wp14:editId="6E272676">
            <wp:extent cx="2206626" cy="2427553"/>
            <wp:effectExtent l="0" t="0" r="317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06626" cy="2427553"/>
                    </a:xfrm>
                    <a:prstGeom prst="rect">
                      <a:avLst/>
                    </a:prstGeom>
                    <a:noFill/>
                    <a:ln>
                      <a:noFill/>
                    </a:ln>
                  </pic:spPr>
                </pic:pic>
              </a:graphicData>
            </a:graphic>
          </wp:inline>
        </w:drawing>
      </w:r>
    </w:p>
    <w:p w:rsidR="005303E1" w:rsidRPr="00833CD0" w:rsidRDefault="005303E1" w:rsidP="001C25A0">
      <w:pPr>
        <w:ind w:left="720"/>
        <w:rPr>
          <w:rFonts w:cs="Arial"/>
          <w:lang w:val="cs-CZ"/>
        </w:rPr>
      </w:pPr>
    </w:p>
    <w:p w:rsidR="00F269C4" w:rsidRPr="00833CD0" w:rsidRDefault="00F269C4" w:rsidP="001C25A0">
      <w:pPr>
        <w:ind w:left="720"/>
        <w:rPr>
          <w:rFonts w:cs="Arial"/>
          <w:lang w:val="cs-CZ"/>
        </w:rPr>
      </w:pPr>
    </w:p>
    <w:p w:rsidR="00815680" w:rsidRPr="00815680" w:rsidRDefault="00815680" w:rsidP="00815680">
      <w:pPr>
        <w:numPr>
          <w:ilvl w:val="0"/>
          <w:numId w:val="30"/>
        </w:numPr>
        <w:ind w:left="284" w:hanging="284"/>
        <w:jc w:val="both"/>
        <w:rPr>
          <w:rFonts w:cs="Arial"/>
          <w:lang w:val="cs-CZ"/>
        </w:rPr>
      </w:pPr>
      <w:r>
        <w:rPr>
          <w:rFonts w:cs="Arial"/>
          <w:lang w:val="cs-CZ"/>
        </w:rPr>
        <w:t>Z</w:t>
      </w:r>
      <w:r w:rsidRPr="00815680">
        <w:rPr>
          <w:rFonts w:cs="Arial"/>
          <w:lang w:val="cs-CZ"/>
        </w:rPr>
        <w:t xml:space="preserve">e spodní části telefonu </w:t>
      </w:r>
      <w:r>
        <w:rPr>
          <w:rFonts w:cs="Arial"/>
          <w:lang w:val="cs-CZ"/>
        </w:rPr>
        <w:t>v</w:t>
      </w:r>
      <w:r w:rsidRPr="00815680">
        <w:rPr>
          <w:rFonts w:cs="Arial"/>
          <w:lang w:val="cs-CZ"/>
        </w:rPr>
        <w:t>ytáhněte akumulátor pomocí nehtu nebo tupého nástroje,</w:t>
      </w:r>
    </w:p>
    <w:p w:rsidR="00815680" w:rsidRPr="00815680" w:rsidRDefault="00815680" w:rsidP="00815680">
      <w:pPr>
        <w:numPr>
          <w:ilvl w:val="0"/>
          <w:numId w:val="30"/>
        </w:numPr>
        <w:ind w:left="284" w:hanging="284"/>
        <w:jc w:val="both"/>
        <w:rPr>
          <w:rFonts w:cs="Arial"/>
          <w:lang w:val="cs-CZ"/>
        </w:rPr>
      </w:pPr>
      <w:r w:rsidRPr="00815680">
        <w:rPr>
          <w:rFonts w:cs="Arial"/>
          <w:lang w:val="cs-CZ"/>
        </w:rPr>
        <w:t>První SIM kartu vsuňte do zásuvky SIM1 (3G zásuvka) tak, aby její kovové kontakty dosedly na kontakty v telefonu,</w:t>
      </w:r>
    </w:p>
    <w:p w:rsidR="00B36804" w:rsidRPr="00815680" w:rsidRDefault="00815680" w:rsidP="00815680">
      <w:pPr>
        <w:numPr>
          <w:ilvl w:val="0"/>
          <w:numId w:val="30"/>
        </w:numPr>
        <w:ind w:left="284" w:hanging="284"/>
        <w:jc w:val="both"/>
        <w:rPr>
          <w:rFonts w:cs="Arial"/>
          <w:lang w:val="cs-CZ"/>
        </w:rPr>
      </w:pPr>
      <w:r w:rsidRPr="00815680">
        <w:rPr>
          <w:rFonts w:cs="Arial"/>
          <w:lang w:val="cs-CZ"/>
        </w:rPr>
        <w:t>Podobně zasuňte druhou SIM do zásuvky SIM2 (pouze 2G),</w:t>
      </w:r>
    </w:p>
    <w:p w:rsidR="005331E3" w:rsidRPr="00833CD0" w:rsidRDefault="00585706" w:rsidP="001C25A0">
      <w:pPr>
        <w:pStyle w:val="ListParagraph"/>
        <w:jc w:val="left"/>
        <w:rPr>
          <w:rFonts w:ascii="Arial" w:eastAsia="Calibri" w:hAnsi="Arial" w:cs="Arial"/>
          <w:spacing w:val="5"/>
          <w:kern w:val="28"/>
          <w:szCs w:val="52"/>
          <w:lang w:val="cs-CZ"/>
        </w:rPr>
      </w:pPr>
      <w:r w:rsidRPr="00833CD0">
        <w:rPr>
          <w:rFonts w:ascii="Arial" w:eastAsia="Calibri" w:hAnsi="Arial" w:cs="Arial"/>
          <w:noProof/>
          <w:spacing w:val="5"/>
          <w:kern w:val="28"/>
          <w:szCs w:val="52"/>
          <w:lang w:val="cs-CZ" w:eastAsia="pl-PL"/>
        </w:rPr>
        <w:lastRenderedPageBreak/>
        <w:drawing>
          <wp:inline distT="0" distB="0" distL="0" distR="0" wp14:anchorId="6EFB7C05" wp14:editId="40D1BAA3">
            <wp:extent cx="1127411" cy="2295281"/>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7411" cy="2295281"/>
                    </a:xfrm>
                    <a:prstGeom prst="rect">
                      <a:avLst/>
                    </a:prstGeom>
                    <a:noFill/>
                    <a:ln>
                      <a:noFill/>
                    </a:ln>
                  </pic:spPr>
                </pic:pic>
              </a:graphicData>
            </a:graphic>
          </wp:inline>
        </w:drawing>
      </w:r>
    </w:p>
    <w:p w:rsidR="00F269C4" w:rsidRPr="00833CD0" w:rsidRDefault="00F269C4" w:rsidP="001C25A0">
      <w:pPr>
        <w:pStyle w:val="ListParagraph"/>
        <w:jc w:val="left"/>
        <w:rPr>
          <w:rFonts w:ascii="Arial" w:eastAsia="Calibri" w:hAnsi="Arial" w:cs="Arial"/>
          <w:spacing w:val="5"/>
          <w:kern w:val="28"/>
          <w:szCs w:val="52"/>
          <w:lang w:val="cs-CZ"/>
        </w:rPr>
      </w:pPr>
    </w:p>
    <w:p w:rsidR="005303E1" w:rsidRPr="00833CD0" w:rsidRDefault="00BF6E64" w:rsidP="001C25A0">
      <w:pPr>
        <w:pStyle w:val="ListParagraph"/>
        <w:jc w:val="left"/>
        <w:rPr>
          <w:rFonts w:ascii="Arial" w:eastAsia="Calibri" w:hAnsi="Arial" w:cs="Arial"/>
          <w:spacing w:val="5"/>
          <w:kern w:val="28"/>
          <w:szCs w:val="52"/>
          <w:lang w:val="cs-CZ"/>
        </w:rPr>
      </w:pPr>
      <w:r w:rsidRPr="00833CD0">
        <w:rPr>
          <w:noProof/>
          <w:lang w:val="cs-CZ" w:eastAsia="pl-PL"/>
        </w:rPr>
        <mc:AlternateContent>
          <mc:Choice Requires="wps">
            <w:drawing>
              <wp:anchor distT="0" distB="0" distL="114300" distR="114300" simplePos="0" relativeHeight="251724288" behindDoc="0" locked="0" layoutInCell="1" allowOverlap="1" wp14:anchorId="48F1CB91" wp14:editId="7F1B5708">
                <wp:simplePos x="0" y="0"/>
                <wp:positionH relativeFrom="column">
                  <wp:posOffset>962462</wp:posOffset>
                </wp:positionH>
                <wp:positionV relativeFrom="paragraph">
                  <wp:posOffset>1432750</wp:posOffset>
                </wp:positionV>
                <wp:extent cx="1276350" cy="716915"/>
                <wp:effectExtent l="0" t="0" r="0" b="1270"/>
                <wp:wrapNone/>
                <wp:docPr id="23" name="Pole tekstowe 23"/>
                <wp:cNvGraphicFramePr/>
                <a:graphic xmlns:a="http://schemas.openxmlformats.org/drawingml/2006/main">
                  <a:graphicData uri="http://schemas.microsoft.com/office/word/2010/wordprocessingShape">
                    <wps:wsp>
                      <wps:cNvSpPr txBox="1"/>
                      <wps:spPr>
                        <a:xfrm>
                          <a:off x="0" y="0"/>
                          <a:ext cx="1276350" cy="716915"/>
                        </a:xfrm>
                        <a:prstGeom prst="rect">
                          <a:avLst/>
                        </a:prstGeom>
                        <a:noFill/>
                        <a:ln>
                          <a:noFill/>
                        </a:ln>
                        <a:effectLst/>
                      </wps:spPr>
                      <wps:txbx>
                        <w:txbxContent>
                          <w:p w:rsidR="00F42E2D" w:rsidRPr="00BF6E64" w:rsidRDefault="00F42E2D" w:rsidP="00A17A81">
                            <w:pPr>
                              <w:pStyle w:val="ListParagraph"/>
                              <w:rPr>
                                <w:noProof/>
                                <w:color w:val="FFFFFF" w:themeColor="background1"/>
                                <w:lang w:val="pl-PL"/>
                              </w:rPr>
                            </w:pPr>
                            <w:r w:rsidRPr="00BF6E64">
                              <w:rPr>
                                <w:noProof/>
                                <w:color w:val="FFFFFF" w:themeColor="background1"/>
                                <w:lang w:val="pl-PL"/>
                              </w:rPr>
                              <w:t xml:space="preserve">1     </w:t>
                            </w:r>
                            <w:r>
                              <w:rPr>
                                <w:noProof/>
                                <w:color w:val="FFFFFF" w:themeColor="background1"/>
                                <w:lang w:val="pl-PL"/>
                              </w:rPr>
                              <w:t xml:space="preserve">  </w:t>
                            </w:r>
                            <w:r w:rsidRPr="00BF6E64">
                              <w:rPr>
                                <w:noProof/>
                                <w:color w:val="FFFFFF" w:themeColor="background1"/>
                                <w:lang w:val="pl-P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F1CB91" id="Pole tekstowe 23" o:spid="_x0000_s1027" type="#_x0000_t202" style="position:absolute;left:0;text-align:left;margin-left:75.8pt;margin-top:112.8pt;width:100.5pt;height:56.45pt;z-index:251724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" filled="f" stroked="f">
                <v:textbox style="mso-fit-shape-to-text:t">
                  <w:txbxContent>
                    <w:p w:rsidR="00F42E2D" w:rsidRPr="00BF6E64" w:rsidRDefault="00F42E2D" w:rsidP="00A17A81">
                      <w:pPr>
                        <w:pStyle w:val="ListParagraph"/>
                        <w:rPr>
                          <w:noProof/>
                          <w:color w:val="FFFFFF" w:themeColor="background1"/>
                          <w:lang w:val="pl-PL"/>
                        </w:rPr>
                      </w:pPr>
                      <w:r w:rsidRPr="00BF6E64">
                        <w:rPr>
                          <w:noProof/>
                          <w:color w:val="FFFFFF" w:themeColor="background1"/>
                          <w:lang w:val="pl-PL"/>
                        </w:rPr>
                        <w:t xml:space="preserve">1     </w:t>
                      </w:r>
                      <w:r>
                        <w:rPr>
                          <w:noProof/>
                          <w:color w:val="FFFFFF" w:themeColor="background1"/>
                          <w:lang w:val="pl-PL"/>
                        </w:rPr>
                        <w:t xml:space="preserve">  </w:t>
                      </w:r>
                      <w:r w:rsidRPr="00BF6E64">
                        <w:rPr>
                          <w:noProof/>
                          <w:color w:val="FFFFFF" w:themeColor="background1"/>
                          <w:lang w:val="pl-PL"/>
                        </w:rPr>
                        <w:t>2</w:t>
                      </w:r>
                    </w:p>
                  </w:txbxContent>
                </v:textbox>
              </v:shape>
            </w:pict>
          </mc:Fallback>
        </mc:AlternateContent>
      </w:r>
    </w:p>
    <w:p w:rsidR="007E5CD3" w:rsidRPr="00833CD0" w:rsidRDefault="00815680" w:rsidP="001855FD">
      <w:pPr>
        <w:numPr>
          <w:ilvl w:val="0"/>
          <w:numId w:val="30"/>
        </w:numPr>
        <w:ind w:left="284" w:hanging="284"/>
        <w:jc w:val="both"/>
        <w:rPr>
          <w:rFonts w:cs="Arial"/>
          <w:i/>
          <w:lang w:val="cs-CZ"/>
        </w:rPr>
      </w:pPr>
      <w:r w:rsidRPr="00815680">
        <w:rPr>
          <w:rFonts w:cs="Arial"/>
          <w:lang w:val="cs-CZ"/>
        </w:rPr>
        <w:t xml:space="preserve">Volitelně lze použít paměťovou kartu. Její držák je nejdříve třeba odemknout posunutím ve směru </w:t>
      </w:r>
      <w:r>
        <w:rPr>
          <w:rFonts w:cs="Arial"/>
          <w:lang w:val="cs-CZ"/>
        </w:rPr>
        <w:t>„</w:t>
      </w:r>
      <w:r w:rsidRPr="00815680">
        <w:rPr>
          <w:rFonts w:cs="Arial"/>
          <w:lang w:val="cs-CZ"/>
        </w:rPr>
        <w:t>OPEN</w:t>
      </w:r>
      <w:r>
        <w:rPr>
          <w:rFonts w:cs="Arial"/>
          <w:lang w:val="cs-CZ"/>
        </w:rPr>
        <w:t>“</w:t>
      </w:r>
      <w:r w:rsidRPr="00815680">
        <w:rPr>
          <w:rFonts w:cs="Arial"/>
          <w:lang w:val="cs-CZ"/>
        </w:rPr>
        <w:t xml:space="preserve">. Následně vložte paměťovou kartu tak, aby její kontakty dosedly na kontakty v držáku. Potom držák zavřete a uzamkněte ho posunutím ve směru </w:t>
      </w:r>
      <w:r>
        <w:rPr>
          <w:rFonts w:cs="Arial"/>
          <w:lang w:val="cs-CZ"/>
        </w:rPr>
        <w:t>„</w:t>
      </w:r>
      <w:r w:rsidRPr="00815680">
        <w:rPr>
          <w:rFonts w:cs="Arial"/>
          <w:lang w:val="cs-CZ"/>
        </w:rPr>
        <w:t>LOCK</w:t>
      </w:r>
      <w:r>
        <w:rPr>
          <w:rFonts w:cs="Arial"/>
          <w:lang w:val="cs-CZ"/>
        </w:rPr>
        <w:t>“</w:t>
      </w:r>
      <w:r w:rsidRPr="00815680">
        <w:rPr>
          <w:rFonts w:cs="Arial"/>
          <w:lang w:val="cs-CZ"/>
        </w:rPr>
        <w:t>.</w:t>
      </w:r>
    </w:p>
    <w:p w:rsidR="00B36804" w:rsidRPr="00833CD0" w:rsidRDefault="001C25A0" w:rsidP="00F269C4">
      <w:pPr>
        <w:pStyle w:val="ListParagraph"/>
        <w:jc w:val="left"/>
        <w:rPr>
          <w:rFonts w:ascii="Arial" w:hAnsi="Arial" w:cs="Arial"/>
          <w:i/>
          <w:lang w:val="cs-CZ"/>
        </w:rPr>
      </w:pPr>
      <w:r w:rsidRPr="00833CD0">
        <w:rPr>
          <w:noProof/>
          <w:lang w:val="cs-CZ" w:eastAsia="pl-PL"/>
        </w:rPr>
        <w:lastRenderedPageBreak/>
        <w:drawing>
          <wp:anchor distT="0" distB="0" distL="114300" distR="114300" simplePos="0" relativeHeight="251722240" behindDoc="0" locked="0" layoutInCell="1" allowOverlap="1" wp14:anchorId="4BC69694" wp14:editId="1C8B8DB3">
            <wp:simplePos x="0" y="0"/>
            <wp:positionH relativeFrom="column">
              <wp:posOffset>1630301</wp:posOffset>
            </wp:positionH>
            <wp:positionV relativeFrom="paragraph">
              <wp:posOffset>1389627</wp:posOffset>
            </wp:positionV>
            <wp:extent cx="946785" cy="531495"/>
            <wp:effectExtent l="0" t="0" r="5715" b="1905"/>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6785" cy="53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E64" w:rsidRPr="00833CD0">
        <w:rPr>
          <w:noProof/>
          <w:lang w:val="cs-CZ" w:eastAsia="pl-PL"/>
        </w:rPr>
        <w:drawing>
          <wp:inline distT="0" distB="0" distL="114300" distR="114300" wp14:anchorId="56E6DA8C" wp14:editId="715B0473">
            <wp:extent cx="1125654" cy="228896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5654" cy="2288964"/>
                    </a:xfrm>
                    <a:prstGeom prst="rect">
                      <a:avLst/>
                    </a:prstGeom>
                    <a:noFill/>
                    <a:ln w="9525">
                      <a:noFill/>
                      <a:miter/>
                    </a:ln>
                  </pic:spPr>
                </pic:pic>
              </a:graphicData>
            </a:graphic>
          </wp:inline>
        </w:drawing>
      </w:r>
    </w:p>
    <w:p w:rsidR="00F269C4" w:rsidRPr="00AA7702" w:rsidRDefault="00F269C4" w:rsidP="00F269C4">
      <w:pPr>
        <w:pStyle w:val="ListParagraph"/>
        <w:jc w:val="left"/>
        <w:rPr>
          <w:rFonts w:ascii="Arial" w:hAnsi="Arial" w:cs="Arial"/>
          <w:i/>
          <w:sz w:val="22"/>
          <w:szCs w:val="24"/>
          <w:lang w:val="cs-CZ"/>
        </w:rPr>
      </w:pPr>
    </w:p>
    <w:p w:rsidR="00815680" w:rsidRPr="00AA7702" w:rsidRDefault="00815680" w:rsidP="00815680">
      <w:pPr>
        <w:jc w:val="both"/>
        <w:rPr>
          <w:i/>
          <w:szCs w:val="20"/>
          <w:lang w:val="cs-CZ"/>
        </w:rPr>
      </w:pPr>
      <w:r w:rsidRPr="00AA7702">
        <w:rPr>
          <w:i/>
          <w:szCs w:val="20"/>
          <w:lang w:val="cs-CZ"/>
        </w:rPr>
        <w:t>Při použití paměťové karty je třeba být opatrný zejména při vkládání a vyjímání. Některé paměťové karty je třeba před prvním použitím naformátovat pomocí počítače.</w:t>
      </w:r>
    </w:p>
    <w:p w:rsidR="00815680" w:rsidRPr="00AA7702" w:rsidRDefault="00815680" w:rsidP="00815680">
      <w:pPr>
        <w:jc w:val="both"/>
        <w:rPr>
          <w:i/>
          <w:szCs w:val="20"/>
          <w:lang w:val="cs-CZ"/>
        </w:rPr>
      </w:pPr>
      <w:r w:rsidRPr="00AA7702">
        <w:rPr>
          <w:i/>
          <w:szCs w:val="20"/>
          <w:lang w:val="cs-CZ"/>
        </w:rPr>
        <w:t>Pravidelně zálohujte informace na paměťové kartě, zvláště pokud ji používáte také v jiných zařízeních!</w:t>
      </w:r>
    </w:p>
    <w:p w:rsidR="007E5CD3" w:rsidRPr="00AA7702" w:rsidRDefault="00815680" w:rsidP="00815680">
      <w:pPr>
        <w:jc w:val="both"/>
        <w:rPr>
          <w:i/>
          <w:szCs w:val="20"/>
          <w:lang w:val="cs-CZ"/>
        </w:rPr>
      </w:pPr>
      <w:r w:rsidRPr="00AA7702">
        <w:rPr>
          <w:i/>
          <w:szCs w:val="20"/>
          <w:lang w:val="cs-CZ"/>
        </w:rPr>
        <w:t>Nesprávné používání nebo jiné faktory mohou způsobit poškození nebo ztrátu dat na kartě</w:t>
      </w:r>
      <w:r w:rsidR="00593008" w:rsidRPr="00AA7702">
        <w:rPr>
          <w:i/>
          <w:szCs w:val="20"/>
          <w:lang w:val="cs-CZ"/>
        </w:rPr>
        <w:t>.</w:t>
      </w:r>
    </w:p>
    <w:p w:rsidR="00CB518E" w:rsidRPr="00833CD0" w:rsidRDefault="00CB518E" w:rsidP="001C25A0">
      <w:pPr>
        <w:rPr>
          <w:i/>
          <w:sz w:val="18"/>
          <w:szCs w:val="18"/>
          <w:lang w:val="cs-CZ"/>
        </w:rPr>
      </w:pPr>
    </w:p>
    <w:p w:rsidR="00593008" w:rsidRPr="00833CD0" w:rsidRDefault="00815680" w:rsidP="001855FD">
      <w:pPr>
        <w:numPr>
          <w:ilvl w:val="0"/>
          <w:numId w:val="30"/>
        </w:numPr>
        <w:ind w:left="284" w:hanging="284"/>
        <w:jc w:val="both"/>
        <w:rPr>
          <w:rFonts w:cs="Arial"/>
          <w:lang w:val="cs-CZ"/>
        </w:rPr>
      </w:pPr>
      <w:r w:rsidRPr="00815680">
        <w:rPr>
          <w:rFonts w:cs="Arial"/>
          <w:lang w:val="cs-CZ"/>
        </w:rPr>
        <w:t>Vložte baterii tak, aby její kontakty (+/-) směřovaly k horní části telefonu a dosedly na kontakty osazené v této části telefonu</w:t>
      </w:r>
      <w:r w:rsidR="00F269C4" w:rsidRPr="00833CD0">
        <w:rPr>
          <w:rFonts w:cs="Arial"/>
          <w:lang w:val="cs-CZ"/>
        </w:rPr>
        <w:t>,</w:t>
      </w:r>
    </w:p>
    <w:p w:rsidR="007E5CD3" w:rsidRPr="00833CD0" w:rsidRDefault="00815680" w:rsidP="001855FD">
      <w:pPr>
        <w:numPr>
          <w:ilvl w:val="0"/>
          <w:numId w:val="30"/>
        </w:numPr>
        <w:ind w:left="284" w:hanging="284"/>
        <w:jc w:val="both"/>
        <w:rPr>
          <w:rFonts w:cs="Arial"/>
          <w:lang w:val="cs-CZ"/>
        </w:rPr>
      </w:pPr>
      <w:r w:rsidRPr="00815680">
        <w:rPr>
          <w:rFonts w:cs="Arial"/>
          <w:lang w:val="cs-CZ"/>
        </w:rPr>
        <w:t xml:space="preserve">Po vložení baterie se ujistěte, že těsnění krytu baterie je na svém místě. Pak založte kryt baterie </w:t>
      </w:r>
      <w:r w:rsidRPr="00815680">
        <w:rPr>
          <w:rFonts w:cs="Arial"/>
          <w:lang w:val="cs-CZ"/>
        </w:rPr>
        <w:lastRenderedPageBreak/>
        <w:t>telefonu a jemně ho na okrajích zatlačte. Pomocí šroubováku nakonec utáhněte 2 šrouby krytu</w:t>
      </w:r>
      <w:r w:rsidR="00AB0201" w:rsidRPr="00833CD0">
        <w:rPr>
          <w:rFonts w:cs="Arial"/>
          <w:lang w:val="cs-CZ"/>
        </w:rPr>
        <w:t>.</w:t>
      </w:r>
    </w:p>
    <w:p w:rsidR="00F269C4" w:rsidRPr="00833CD0" w:rsidRDefault="00F269C4" w:rsidP="00F269C4">
      <w:pPr>
        <w:ind w:left="284"/>
        <w:jc w:val="both"/>
        <w:rPr>
          <w:rFonts w:cs="Arial"/>
          <w:lang w:val="cs-CZ"/>
        </w:rPr>
      </w:pPr>
    </w:p>
    <w:p w:rsidR="006B7725" w:rsidRPr="00833CD0" w:rsidRDefault="00815680" w:rsidP="001C25A0">
      <w:pPr>
        <w:pStyle w:val="Heading2"/>
        <w:rPr>
          <w:lang w:val="cs-CZ" w:eastAsia="zh-HK"/>
        </w:rPr>
      </w:pPr>
      <w:bookmarkStart w:id="10" w:name="_Toc48120830"/>
      <w:r w:rsidRPr="00833CD0">
        <w:rPr>
          <w:lang w:val="cs-CZ"/>
        </w:rPr>
        <w:t>Nabíjení</w:t>
      </w:r>
      <w:r w:rsidR="00F269C4" w:rsidRPr="00833CD0">
        <w:rPr>
          <w:lang w:val="cs-CZ"/>
        </w:rPr>
        <w:t xml:space="preserve"> </w:t>
      </w:r>
      <w:r w:rsidRPr="00833CD0">
        <w:rPr>
          <w:lang w:val="cs-CZ"/>
        </w:rPr>
        <w:t>akumulátoru</w:t>
      </w:r>
      <w:bookmarkEnd w:id="10"/>
    </w:p>
    <w:p w:rsidR="00815680" w:rsidRPr="00815680" w:rsidRDefault="00815680" w:rsidP="00815680">
      <w:pPr>
        <w:jc w:val="both"/>
        <w:rPr>
          <w:rFonts w:cs="Arial"/>
          <w:i/>
          <w:iCs/>
          <w:color w:val="222222"/>
          <w:szCs w:val="20"/>
          <w:lang w:val="cs-CZ"/>
        </w:rPr>
      </w:pPr>
      <w:r w:rsidRPr="00815680">
        <w:rPr>
          <w:rFonts w:cs="Arial"/>
          <w:i/>
          <w:iCs/>
          <w:color w:val="222222"/>
          <w:szCs w:val="20"/>
          <w:lang w:val="cs-CZ"/>
        </w:rPr>
        <w:t>Upozornění! Používejte pouze akumulátory a baterie dodané a schválené výrobcem. Použitím jiné baterie může dojít k poškození telefonu, čímž bude zrušena platnost záruky.</w:t>
      </w:r>
    </w:p>
    <w:p w:rsidR="006B7725" w:rsidRPr="00815680" w:rsidRDefault="00815680" w:rsidP="00815680">
      <w:pPr>
        <w:jc w:val="both"/>
        <w:rPr>
          <w:rFonts w:cs="Arial"/>
          <w:i/>
          <w:iCs/>
          <w:szCs w:val="20"/>
          <w:lang w:val="cs-CZ"/>
        </w:rPr>
      </w:pPr>
      <w:r w:rsidRPr="00815680">
        <w:rPr>
          <w:rFonts w:cs="Arial"/>
          <w:i/>
          <w:iCs/>
          <w:color w:val="222222"/>
          <w:szCs w:val="20"/>
          <w:lang w:val="cs-CZ"/>
        </w:rPr>
        <w:t>Nepřipojujte nabíječku, když není na telefonu nasazen zadní kryt</w:t>
      </w:r>
      <w:r w:rsidR="006B7725" w:rsidRPr="00815680">
        <w:rPr>
          <w:rFonts w:cs="Arial"/>
          <w:i/>
          <w:iCs/>
          <w:szCs w:val="20"/>
          <w:lang w:val="cs-CZ"/>
        </w:rPr>
        <w:t xml:space="preserve">. </w:t>
      </w:r>
    </w:p>
    <w:p w:rsidR="006B7725" w:rsidRPr="00833CD0" w:rsidRDefault="006B7725" w:rsidP="001C25A0">
      <w:pPr>
        <w:rPr>
          <w:rFonts w:cs="Arial"/>
          <w:lang w:val="cs-CZ"/>
        </w:rPr>
      </w:pPr>
    </w:p>
    <w:p w:rsidR="006B7725" w:rsidRPr="00833CD0" w:rsidRDefault="00815680" w:rsidP="001C25A0">
      <w:pPr>
        <w:rPr>
          <w:rFonts w:cs="Arial"/>
          <w:lang w:val="cs-CZ"/>
        </w:rPr>
      </w:pPr>
      <w:r w:rsidRPr="00833CD0">
        <w:rPr>
          <w:rFonts w:cs="Arial"/>
          <w:lang w:val="cs-CZ"/>
        </w:rPr>
        <w:t>Nabíjení</w:t>
      </w:r>
      <w:r w:rsidR="00F269C4" w:rsidRPr="00833CD0">
        <w:rPr>
          <w:rFonts w:cs="Arial"/>
          <w:lang w:val="cs-CZ"/>
        </w:rPr>
        <w:t xml:space="preserve"> </w:t>
      </w:r>
      <w:r w:rsidRPr="00833CD0">
        <w:rPr>
          <w:rFonts w:cs="Arial"/>
          <w:lang w:val="cs-CZ"/>
        </w:rPr>
        <w:t>telefonu</w:t>
      </w:r>
      <w:r w:rsidR="006B7725" w:rsidRPr="00833CD0">
        <w:rPr>
          <w:rFonts w:cs="Arial"/>
          <w:lang w:val="cs-CZ"/>
        </w:rPr>
        <w:t>:</w:t>
      </w:r>
    </w:p>
    <w:p w:rsidR="00815680" w:rsidRPr="00815680" w:rsidRDefault="00815680" w:rsidP="00815680">
      <w:pPr>
        <w:pStyle w:val="Title"/>
        <w:numPr>
          <w:ilvl w:val="0"/>
          <w:numId w:val="4"/>
        </w:numPr>
        <w:jc w:val="both"/>
        <w:rPr>
          <w:rFonts w:eastAsia="Times New Roman" w:cs="Arial"/>
          <w:spacing w:val="0"/>
          <w:kern w:val="0"/>
          <w:szCs w:val="22"/>
          <w:lang w:val="cs-CZ"/>
        </w:rPr>
      </w:pPr>
      <w:r w:rsidRPr="00815680">
        <w:rPr>
          <w:rFonts w:eastAsia="Times New Roman" w:cs="Arial"/>
          <w:spacing w:val="0"/>
          <w:kern w:val="0"/>
          <w:szCs w:val="22"/>
          <w:lang w:val="cs-CZ"/>
        </w:rPr>
        <w:t>Zapojte nabíječku do elektrické sítě,</w:t>
      </w:r>
    </w:p>
    <w:p w:rsidR="00815680" w:rsidRPr="00815680" w:rsidRDefault="00815680" w:rsidP="00815680">
      <w:pPr>
        <w:pStyle w:val="Title"/>
        <w:numPr>
          <w:ilvl w:val="0"/>
          <w:numId w:val="4"/>
        </w:numPr>
        <w:jc w:val="both"/>
        <w:rPr>
          <w:rFonts w:eastAsia="Times New Roman" w:cs="Arial"/>
          <w:spacing w:val="0"/>
          <w:kern w:val="0"/>
          <w:szCs w:val="22"/>
          <w:lang w:val="cs-CZ"/>
        </w:rPr>
      </w:pPr>
      <w:r w:rsidRPr="00815680">
        <w:rPr>
          <w:rFonts w:eastAsia="Times New Roman" w:cs="Arial"/>
          <w:spacing w:val="0"/>
          <w:kern w:val="0"/>
          <w:szCs w:val="22"/>
          <w:lang w:val="cs-CZ"/>
        </w:rPr>
        <w:t>Neht</w:t>
      </w:r>
      <w:r>
        <w:rPr>
          <w:rFonts w:eastAsia="Times New Roman" w:cs="Arial"/>
          <w:spacing w:val="0"/>
          <w:kern w:val="0"/>
          <w:szCs w:val="22"/>
          <w:lang w:val="cs-CZ"/>
        </w:rPr>
        <w:t>em</w:t>
      </w:r>
      <w:r w:rsidRPr="00815680">
        <w:rPr>
          <w:rFonts w:eastAsia="Times New Roman" w:cs="Arial"/>
          <w:spacing w:val="0"/>
          <w:kern w:val="0"/>
          <w:szCs w:val="22"/>
          <w:lang w:val="cs-CZ"/>
        </w:rPr>
        <w:t xml:space="preserve"> nebo tupým nástrojem otevřete kryt na dolní straně telefonu. Připojte konektor nabíječky do USB zásuvky. Na obrazovce se zobrazí informace o připojení nabíječky. O průběhu nabíjení bude pulzováním informovat grafický indikátor nabíjení umístěn na </w:t>
      </w:r>
      <w:r>
        <w:rPr>
          <w:rFonts w:eastAsia="Times New Roman" w:cs="Arial"/>
          <w:spacing w:val="0"/>
          <w:kern w:val="0"/>
          <w:szCs w:val="22"/>
          <w:lang w:val="cs-CZ"/>
        </w:rPr>
        <w:t>displeji</w:t>
      </w:r>
      <w:r w:rsidRPr="00815680">
        <w:rPr>
          <w:rFonts w:eastAsia="Times New Roman" w:cs="Arial"/>
          <w:spacing w:val="0"/>
          <w:kern w:val="0"/>
          <w:szCs w:val="22"/>
          <w:lang w:val="cs-CZ"/>
        </w:rPr>
        <w:t xml:space="preserve"> zařízení,</w:t>
      </w:r>
    </w:p>
    <w:p w:rsidR="006B7725" w:rsidRPr="00833CD0" w:rsidRDefault="00815680" w:rsidP="00815680">
      <w:pPr>
        <w:pStyle w:val="Title"/>
        <w:numPr>
          <w:ilvl w:val="0"/>
          <w:numId w:val="4"/>
        </w:numPr>
        <w:jc w:val="both"/>
        <w:rPr>
          <w:rFonts w:cs="Arial"/>
          <w:lang w:val="cs-CZ"/>
        </w:rPr>
      </w:pPr>
      <w:r w:rsidRPr="00815680">
        <w:rPr>
          <w:rFonts w:eastAsia="Times New Roman" w:cs="Arial"/>
          <w:spacing w:val="0"/>
          <w:kern w:val="0"/>
          <w:szCs w:val="22"/>
          <w:lang w:val="cs-CZ"/>
        </w:rPr>
        <w:t>Pokud je akumulátor (baterie) plně nabitý, odpojte nabíječku ze zásuvky a pak konektor nabíječky od telefonu. Následně uzavřete kryt nabíjecí zásuvky. Zkontrolujte jeho těsnost</w:t>
      </w:r>
      <w:r w:rsidR="006B7725" w:rsidRPr="00833CD0">
        <w:rPr>
          <w:rFonts w:cs="Arial"/>
          <w:lang w:val="cs-CZ"/>
        </w:rPr>
        <w:t>.</w:t>
      </w:r>
    </w:p>
    <w:p w:rsidR="005D1D63" w:rsidRPr="00833CD0" w:rsidRDefault="00EB3872" w:rsidP="00A24F80">
      <w:pPr>
        <w:jc w:val="center"/>
        <w:rPr>
          <w:lang w:val="cs-CZ"/>
        </w:rPr>
      </w:pPr>
      <w:r w:rsidRPr="00833CD0">
        <w:rPr>
          <w:noProof/>
          <w:lang w:val="cs-CZ" w:eastAsia="pl-PL"/>
        </w:rPr>
        <w:lastRenderedPageBreak/>
        <w:drawing>
          <wp:inline distT="0" distB="0" distL="0" distR="0" wp14:anchorId="30C7CF04" wp14:editId="7C5D8EC3">
            <wp:extent cx="1141905" cy="2611631"/>
            <wp:effectExtent l="0" t="0" r="127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46231" cy="2621526"/>
                    </a:xfrm>
                    <a:prstGeom prst="rect">
                      <a:avLst/>
                    </a:prstGeom>
                    <a:noFill/>
                    <a:ln>
                      <a:noFill/>
                    </a:ln>
                  </pic:spPr>
                </pic:pic>
              </a:graphicData>
            </a:graphic>
          </wp:inline>
        </w:drawing>
      </w:r>
    </w:p>
    <w:p w:rsidR="00C81EAE" w:rsidRPr="00833CD0" w:rsidRDefault="00815680" w:rsidP="001C25A0">
      <w:pPr>
        <w:rPr>
          <w:lang w:val="cs-CZ"/>
        </w:rPr>
      </w:pPr>
      <w:r w:rsidRPr="00833CD0">
        <w:rPr>
          <w:b/>
          <w:lang w:val="cs-CZ"/>
        </w:rPr>
        <w:t>Upozornění</w:t>
      </w:r>
      <w:r w:rsidR="00C81EAE" w:rsidRPr="00833CD0">
        <w:rPr>
          <w:lang w:val="cs-CZ"/>
        </w:rPr>
        <w:t>:</w:t>
      </w:r>
    </w:p>
    <w:p w:rsidR="00815680" w:rsidRPr="00815680" w:rsidRDefault="00815680" w:rsidP="00815680">
      <w:pPr>
        <w:numPr>
          <w:ilvl w:val="0"/>
          <w:numId w:val="51"/>
        </w:numPr>
        <w:jc w:val="both"/>
        <w:rPr>
          <w:lang w:val="cs-CZ"/>
        </w:rPr>
      </w:pPr>
      <w:r w:rsidRPr="00815680">
        <w:rPr>
          <w:lang w:val="cs-CZ"/>
        </w:rPr>
        <w:t>Před zahájením procesu nabíjení, zkontrolujte, zda je baterie správně nainstalována</w:t>
      </w:r>
      <w:r w:rsidR="00102D0D">
        <w:rPr>
          <w:lang w:val="cs-CZ"/>
        </w:rPr>
        <w:t>,</w:t>
      </w:r>
    </w:p>
    <w:p w:rsidR="00815680" w:rsidRPr="00815680" w:rsidRDefault="00815680" w:rsidP="00815680">
      <w:pPr>
        <w:numPr>
          <w:ilvl w:val="0"/>
          <w:numId w:val="51"/>
        </w:numPr>
        <w:jc w:val="both"/>
        <w:rPr>
          <w:lang w:val="cs-CZ"/>
        </w:rPr>
      </w:pPr>
      <w:r w:rsidRPr="00815680">
        <w:rPr>
          <w:lang w:val="cs-CZ"/>
        </w:rPr>
        <w:t>Během procesu nabíjení neodebírejte baterii, můžete svůj telefon</w:t>
      </w:r>
      <w:r w:rsidR="00102D0D" w:rsidRPr="00102D0D">
        <w:rPr>
          <w:lang w:val="cs-CZ"/>
        </w:rPr>
        <w:t xml:space="preserve"> </w:t>
      </w:r>
      <w:r w:rsidR="00102D0D" w:rsidRPr="00815680">
        <w:rPr>
          <w:lang w:val="cs-CZ"/>
        </w:rPr>
        <w:t>poškodit</w:t>
      </w:r>
      <w:r w:rsidR="00102D0D">
        <w:rPr>
          <w:lang w:val="cs-CZ"/>
        </w:rPr>
        <w:t>,</w:t>
      </w:r>
    </w:p>
    <w:p w:rsidR="00815680" w:rsidRPr="00815680" w:rsidRDefault="00815680" w:rsidP="00815680">
      <w:pPr>
        <w:numPr>
          <w:ilvl w:val="0"/>
          <w:numId w:val="51"/>
        </w:numPr>
        <w:jc w:val="both"/>
        <w:rPr>
          <w:lang w:val="cs-CZ"/>
        </w:rPr>
      </w:pPr>
      <w:r w:rsidRPr="00815680">
        <w:rPr>
          <w:lang w:val="cs-CZ"/>
        </w:rPr>
        <w:t>Pokud je pro správnou funkci telefonu napětí baterie příliš nízké, zobrazí se zpráva, že telefon se automaticky vypne. Následně proběhne proces jeho automatického vypnutí</w:t>
      </w:r>
      <w:r w:rsidR="00102D0D">
        <w:rPr>
          <w:lang w:val="cs-CZ"/>
        </w:rPr>
        <w:t>,</w:t>
      </w:r>
    </w:p>
    <w:p w:rsidR="00E635F6" w:rsidRPr="00833CD0" w:rsidRDefault="00815680" w:rsidP="00815680">
      <w:pPr>
        <w:numPr>
          <w:ilvl w:val="0"/>
          <w:numId w:val="51"/>
        </w:numPr>
        <w:jc w:val="both"/>
        <w:rPr>
          <w:lang w:val="cs-CZ"/>
        </w:rPr>
      </w:pPr>
      <w:r w:rsidRPr="00815680">
        <w:rPr>
          <w:lang w:val="cs-CZ"/>
        </w:rPr>
        <w:t>Pokud je baterie zcela vybitá (např. po ponechání zapnuté</w:t>
      </w:r>
      <w:r w:rsidR="00102D0D">
        <w:rPr>
          <w:lang w:val="cs-CZ"/>
        </w:rPr>
        <w:t xml:space="preserve"> baterky</w:t>
      </w:r>
      <w:r w:rsidRPr="00815680">
        <w:rPr>
          <w:lang w:val="cs-CZ"/>
        </w:rPr>
        <w:t>) může se objevit symbol nabíjení až několik minut po připojení nabíječky</w:t>
      </w:r>
      <w:r w:rsidR="00102D0D">
        <w:rPr>
          <w:lang w:val="cs-CZ"/>
        </w:rPr>
        <w:t>.</w:t>
      </w:r>
      <w:r w:rsidR="00E635F6" w:rsidRPr="00833CD0">
        <w:rPr>
          <w:lang w:val="cs-CZ"/>
        </w:rPr>
        <w:br w:type="page"/>
      </w:r>
    </w:p>
    <w:p w:rsidR="003A4E0F" w:rsidRPr="00833CD0" w:rsidRDefault="00E635F6" w:rsidP="001C25A0">
      <w:pPr>
        <w:pStyle w:val="Heading1"/>
        <w:rPr>
          <w:lang w:val="cs-CZ"/>
        </w:rPr>
      </w:pPr>
      <w:bookmarkStart w:id="11" w:name="_Toc48120831"/>
      <w:bookmarkEnd w:id="2"/>
      <w:bookmarkEnd w:id="3"/>
      <w:r w:rsidRPr="00833CD0">
        <w:rPr>
          <w:lang w:val="cs-CZ"/>
        </w:rPr>
        <w:lastRenderedPageBreak/>
        <w:t>Po</w:t>
      </w:r>
      <w:r w:rsidR="00462050" w:rsidRPr="00833CD0">
        <w:rPr>
          <w:lang w:val="cs-CZ"/>
        </w:rPr>
        <w:t xml:space="preserve">pis </w:t>
      </w:r>
      <w:r w:rsidR="00102D0D" w:rsidRPr="00833CD0">
        <w:rPr>
          <w:lang w:val="cs-CZ"/>
        </w:rPr>
        <w:t>zař</w:t>
      </w:r>
      <w:r w:rsidR="00102D0D">
        <w:rPr>
          <w:lang w:val="cs-CZ"/>
        </w:rPr>
        <w:t>ízení</w:t>
      </w:r>
      <w:bookmarkEnd w:id="11"/>
    </w:p>
    <w:p w:rsidR="00B11496" w:rsidRPr="00833CD0" w:rsidRDefault="00B11496" w:rsidP="001C25A0">
      <w:pPr>
        <w:rPr>
          <w:lang w:val="cs-CZ"/>
        </w:rPr>
      </w:pPr>
      <w:r w:rsidRPr="00833CD0">
        <w:rPr>
          <w:noProof/>
          <w:lang w:val="cs-CZ" w:eastAsia="pl-PL"/>
        </w:rPr>
        <w:drawing>
          <wp:inline distT="0" distB="0" distL="0" distR="0" wp14:anchorId="2C3AC587" wp14:editId="65B89B17">
            <wp:extent cx="2874768" cy="3965847"/>
            <wp:effectExtent l="0" t="0" r="1905" b="0"/>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995" b="4398"/>
                    <a:stretch/>
                  </pic:blipFill>
                  <pic:spPr bwMode="auto">
                    <a:xfrm>
                      <a:off x="0" y="0"/>
                      <a:ext cx="2888474" cy="3984754"/>
                    </a:xfrm>
                    <a:prstGeom prst="rect">
                      <a:avLst/>
                    </a:prstGeom>
                    <a:noFill/>
                    <a:ln>
                      <a:noFill/>
                    </a:ln>
                    <a:extLst>
                      <a:ext uri="{53640926-AAD7-44D8-BBD7-CCE9431645EC}">
                        <a14:shadowObscured xmlns:a14="http://schemas.microsoft.com/office/drawing/2010/main"/>
                      </a:ext>
                    </a:extLst>
                  </pic:spPr>
                </pic:pic>
              </a:graphicData>
            </a:graphic>
          </wp:inline>
        </w:drawing>
      </w:r>
    </w:p>
    <w:p w:rsidR="00E71424" w:rsidRPr="00833CD0" w:rsidRDefault="0032766B" w:rsidP="001C25A0">
      <w:pPr>
        <w:rPr>
          <w:lang w:val="cs-CZ"/>
        </w:rPr>
      </w:pPr>
      <w:r w:rsidRPr="00833CD0">
        <w:rPr>
          <w:noProof/>
          <w:lang w:val="cs-CZ" w:eastAsia="pl-PL"/>
        </w:rPr>
        <w:lastRenderedPageBreak/>
        <w:drawing>
          <wp:inline distT="0" distB="0" distL="0" distR="0" wp14:anchorId="7622B365" wp14:editId="2C491511">
            <wp:extent cx="3078699" cy="4317097"/>
            <wp:effectExtent l="0" t="0" r="7620" b="762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88905" cy="4331408"/>
                    </a:xfrm>
                    <a:prstGeom prst="rect">
                      <a:avLst/>
                    </a:prstGeom>
                    <a:noFill/>
                    <a:ln>
                      <a:noFill/>
                    </a:ln>
                  </pic:spPr>
                </pic:pic>
              </a:graphicData>
            </a:graphic>
          </wp:inline>
        </w:drawing>
      </w:r>
      <w:r w:rsidR="00E71424" w:rsidRPr="00833CD0">
        <w:rPr>
          <w:noProof/>
          <w:lang w:val="cs-CZ" w:eastAsia="pl-PL"/>
        </w:rPr>
        <mc:AlternateContent>
          <mc:Choice Requires="wps">
            <w:drawing>
              <wp:anchor distT="0" distB="0" distL="114300" distR="114300" simplePos="0" relativeHeight="251650560" behindDoc="0" locked="0" layoutInCell="1" allowOverlap="1" wp14:anchorId="0AB9EBE5" wp14:editId="199B64F2">
                <wp:simplePos x="0" y="0"/>
                <wp:positionH relativeFrom="column">
                  <wp:posOffset>2639695</wp:posOffset>
                </wp:positionH>
                <wp:positionV relativeFrom="paragraph">
                  <wp:posOffset>9525</wp:posOffset>
                </wp:positionV>
                <wp:extent cx="534035" cy="245745"/>
                <wp:effectExtent l="0" t="0" r="0" b="0"/>
                <wp:wrapNone/>
                <wp:docPr id="49" name="Pole tekstowe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457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Pr="00E30822" w:rsidRDefault="00F42E2D">
                            <w:pPr>
                              <w:rPr>
                                <w: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9EBE5" id="Pole tekstowe 457" o:spid="_x0000_s1028" type="#_x0000_t202" style="position:absolute;margin-left:207.85pt;margin-top:.75pt;width:42.05pt;height:1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" stroked="f">
                <v:fill opacity="0"/>
                <v:textbox inset="0,0,0,0">
                  <w:txbxContent>
                    <w:p w:rsidR="00F42E2D" w:rsidRPr="00E30822" w:rsidRDefault="00F42E2D">
                      <w:pPr>
                        <w:rPr>
                          <w:i/>
                          <w:sz w:val="16"/>
                          <w:szCs w:val="16"/>
                        </w:rPr>
                      </w:pPr>
                    </w:p>
                  </w:txbxContent>
                </v:textbox>
              </v:shape>
            </w:pict>
          </mc:Fallback>
        </mc:AlternateContent>
      </w:r>
    </w:p>
    <w:p w:rsidR="00E71424" w:rsidRPr="00833CD0" w:rsidRDefault="00E71424" w:rsidP="001C25A0">
      <w:pPr>
        <w:rPr>
          <w:lang w:val="cs-CZ"/>
        </w:rPr>
      </w:pPr>
    </w:p>
    <w:tbl>
      <w:tblPr>
        <w:tblStyle w:val="TableGrid"/>
        <w:tblW w:w="4817" w:type="dxa"/>
        <w:jc w:val="center"/>
        <w:tblLayout w:type="fixed"/>
        <w:tblLook w:val="04A0" w:firstRow="1" w:lastRow="0" w:firstColumn="1" w:lastColumn="0" w:noHBand="0" w:noVBand="1"/>
      </w:tblPr>
      <w:tblGrid>
        <w:gridCol w:w="960"/>
        <w:gridCol w:w="1521"/>
        <w:gridCol w:w="2336"/>
      </w:tblGrid>
      <w:tr w:rsidR="00C830CF" w:rsidRPr="00833CD0" w:rsidTr="00837607">
        <w:trPr>
          <w:jc w:val="center"/>
        </w:trPr>
        <w:tc>
          <w:tcPr>
            <w:tcW w:w="960" w:type="dxa"/>
            <w:vAlign w:val="center"/>
          </w:tcPr>
          <w:p w:rsidR="00C830CF" w:rsidRPr="00833CD0" w:rsidRDefault="00E635F6" w:rsidP="001C25A0">
            <w:pPr>
              <w:rPr>
                <w:rFonts w:cs="Arial"/>
                <w:b/>
                <w:i/>
                <w:sz w:val="18"/>
                <w:szCs w:val="18"/>
                <w:lang w:val="cs-CZ"/>
              </w:rPr>
            </w:pPr>
            <w:r w:rsidRPr="00833CD0">
              <w:rPr>
                <w:rFonts w:cs="Arial"/>
                <w:b/>
                <w:i/>
                <w:sz w:val="18"/>
                <w:szCs w:val="18"/>
                <w:lang w:val="cs-CZ"/>
              </w:rPr>
              <w:lastRenderedPageBreak/>
              <w:t>Číslo</w:t>
            </w:r>
          </w:p>
        </w:tc>
        <w:tc>
          <w:tcPr>
            <w:tcW w:w="1521" w:type="dxa"/>
            <w:vAlign w:val="center"/>
          </w:tcPr>
          <w:p w:rsidR="00C830CF" w:rsidRPr="00833CD0" w:rsidRDefault="00102D0D" w:rsidP="001C25A0">
            <w:pPr>
              <w:rPr>
                <w:rFonts w:cs="Arial"/>
                <w:b/>
                <w:i/>
                <w:sz w:val="18"/>
                <w:szCs w:val="18"/>
                <w:lang w:val="cs-CZ"/>
              </w:rPr>
            </w:pPr>
            <w:r w:rsidRPr="00833CD0">
              <w:rPr>
                <w:rFonts w:cs="Arial"/>
                <w:b/>
                <w:i/>
                <w:sz w:val="18"/>
                <w:szCs w:val="18"/>
                <w:lang w:val="cs-CZ"/>
              </w:rPr>
              <w:t>Název</w:t>
            </w:r>
          </w:p>
        </w:tc>
        <w:tc>
          <w:tcPr>
            <w:tcW w:w="2336" w:type="dxa"/>
            <w:vAlign w:val="center"/>
          </w:tcPr>
          <w:p w:rsidR="00C830CF" w:rsidRPr="00833CD0" w:rsidRDefault="00E635F6" w:rsidP="001C25A0">
            <w:pPr>
              <w:rPr>
                <w:rFonts w:cs="Arial"/>
                <w:b/>
                <w:i/>
                <w:sz w:val="18"/>
                <w:szCs w:val="18"/>
                <w:lang w:val="cs-CZ"/>
              </w:rPr>
            </w:pPr>
            <w:r w:rsidRPr="00833CD0">
              <w:rPr>
                <w:rFonts w:cs="Arial"/>
                <w:b/>
                <w:i/>
                <w:sz w:val="18"/>
                <w:szCs w:val="18"/>
                <w:lang w:val="cs-CZ"/>
              </w:rPr>
              <w:t>Pop</w:t>
            </w:r>
            <w:r w:rsidR="00C830CF" w:rsidRPr="00833CD0">
              <w:rPr>
                <w:rFonts w:cs="Arial"/>
                <w:b/>
                <w:i/>
                <w:sz w:val="18"/>
                <w:szCs w:val="18"/>
                <w:lang w:val="cs-CZ"/>
              </w:rPr>
              <w:t>is</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1</w:t>
            </w:r>
          </w:p>
        </w:tc>
        <w:tc>
          <w:tcPr>
            <w:tcW w:w="1521" w:type="dxa"/>
            <w:vAlign w:val="center"/>
          </w:tcPr>
          <w:p w:rsidR="00102D0D" w:rsidRPr="00833CD0" w:rsidRDefault="00102D0D" w:rsidP="00102D0D">
            <w:pPr>
              <w:rPr>
                <w:rFonts w:cs="Arial"/>
                <w:sz w:val="18"/>
                <w:szCs w:val="18"/>
                <w:lang w:val="cs-CZ"/>
              </w:rPr>
            </w:pPr>
            <w:r w:rsidRPr="00833CD0">
              <w:rPr>
                <w:rFonts w:cs="Arial"/>
                <w:sz w:val="18"/>
                <w:szCs w:val="18"/>
                <w:lang w:val="cs-CZ"/>
              </w:rPr>
              <w:t>Reproduktor</w:t>
            </w:r>
          </w:p>
        </w:tc>
        <w:tc>
          <w:tcPr>
            <w:tcW w:w="2336" w:type="dxa"/>
            <w:vAlign w:val="center"/>
          </w:tcPr>
          <w:p w:rsidR="00102D0D" w:rsidRPr="00102D0D" w:rsidRDefault="00BA7921" w:rsidP="00102D0D">
            <w:pPr>
              <w:rPr>
                <w:rFonts w:cs="Arial"/>
                <w:sz w:val="18"/>
                <w:szCs w:val="18"/>
                <w:lang w:val="cs-CZ"/>
              </w:rPr>
            </w:pPr>
            <w:r>
              <w:rPr>
                <w:rFonts w:cs="Arial"/>
                <w:sz w:val="18"/>
                <w:szCs w:val="18"/>
                <w:lang w:val="cs-CZ"/>
              </w:rPr>
              <w:t>Reprodukuje zvuk</w:t>
            </w:r>
            <w:r w:rsidR="00102D0D" w:rsidRPr="00102D0D">
              <w:rPr>
                <w:rFonts w:cs="Arial"/>
                <w:sz w:val="18"/>
                <w:szCs w:val="18"/>
                <w:lang w:val="cs-CZ"/>
              </w:rPr>
              <w:t xml:space="preserve"> při běžném hovoru</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2</w:t>
            </w:r>
          </w:p>
        </w:tc>
        <w:tc>
          <w:tcPr>
            <w:tcW w:w="1521" w:type="dxa"/>
            <w:vAlign w:val="center"/>
          </w:tcPr>
          <w:p w:rsidR="00102D0D" w:rsidRPr="00833CD0" w:rsidRDefault="00102D0D" w:rsidP="00102D0D">
            <w:pPr>
              <w:rPr>
                <w:rFonts w:cs="Arial"/>
                <w:sz w:val="18"/>
                <w:szCs w:val="18"/>
                <w:lang w:val="cs-CZ"/>
              </w:rPr>
            </w:pPr>
            <w:r w:rsidRPr="00102D0D">
              <w:rPr>
                <w:rFonts w:cs="Arial"/>
                <w:sz w:val="18"/>
                <w:szCs w:val="18"/>
                <w:lang w:val="cs-CZ"/>
              </w:rPr>
              <w:t>Tlačítko OK / potvrzení</w:t>
            </w:r>
          </w:p>
        </w:tc>
        <w:tc>
          <w:tcPr>
            <w:tcW w:w="2336" w:type="dxa"/>
            <w:vAlign w:val="center"/>
          </w:tcPr>
          <w:p w:rsidR="00102D0D" w:rsidRPr="00102D0D" w:rsidRDefault="00102D0D" w:rsidP="00102D0D">
            <w:pPr>
              <w:rPr>
                <w:rFonts w:cs="Arial"/>
                <w:sz w:val="18"/>
                <w:szCs w:val="18"/>
                <w:lang w:val="cs-CZ"/>
              </w:rPr>
            </w:pPr>
            <w:r w:rsidRPr="00102D0D">
              <w:rPr>
                <w:rFonts w:cs="Arial"/>
                <w:sz w:val="18"/>
                <w:szCs w:val="18"/>
                <w:lang w:val="cs-CZ"/>
              </w:rPr>
              <w:t>Potvrzení / výběr</w:t>
            </w:r>
          </w:p>
        </w:tc>
      </w:tr>
      <w:tr w:rsidR="00102D0D" w:rsidRPr="00833CD0" w:rsidTr="00102D0D">
        <w:trPr>
          <w:trHeight w:val="768"/>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3</w:t>
            </w:r>
          </w:p>
        </w:tc>
        <w:tc>
          <w:tcPr>
            <w:tcW w:w="1521" w:type="dxa"/>
            <w:vAlign w:val="center"/>
          </w:tcPr>
          <w:p w:rsidR="00102D0D" w:rsidRPr="00833CD0" w:rsidRDefault="00102D0D" w:rsidP="00102D0D">
            <w:pPr>
              <w:rPr>
                <w:rFonts w:cs="Arial"/>
                <w:sz w:val="18"/>
                <w:szCs w:val="18"/>
                <w:lang w:val="cs-CZ"/>
              </w:rPr>
            </w:pPr>
            <w:r w:rsidRPr="00102D0D">
              <w:rPr>
                <w:rFonts w:cs="Arial"/>
                <w:sz w:val="18"/>
                <w:szCs w:val="18"/>
                <w:lang w:val="cs-CZ"/>
              </w:rPr>
              <w:t>Menu / Levé kontextové tlačítko (LKT)</w:t>
            </w:r>
          </w:p>
        </w:tc>
        <w:tc>
          <w:tcPr>
            <w:tcW w:w="2336" w:type="dxa"/>
            <w:vAlign w:val="center"/>
          </w:tcPr>
          <w:p w:rsidR="00102D0D" w:rsidRPr="00102D0D" w:rsidRDefault="00102D0D" w:rsidP="00102D0D">
            <w:pPr>
              <w:rPr>
                <w:rFonts w:cs="Arial"/>
                <w:sz w:val="18"/>
                <w:szCs w:val="18"/>
                <w:lang w:val="cs-CZ"/>
              </w:rPr>
            </w:pPr>
            <w:r w:rsidRPr="00102D0D">
              <w:rPr>
                <w:rFonts w:cs="Arial"/>
                <w:sz w:val="18"/>
                <w:szCs w:val="18"/>
                <w:lang w:val="cs-CZ"/>
              </w:rPr>
              <w:t>Umožňuje vstup do Menu a provádění dalších funkcí (</w:t>
            </w:r>
            <w:r>
              <w:rPr>
                <w:rFonts w:cs="Arial"/>
                <w:sz w:val="18"/>
                <w:szCs w:val="18"/>
                <w:lang w:val="cs-CZ"/>
              </w:rPr>
              <w:t>L</w:t>
            </w:r>
            <w:r w:rsidRPr="00102D0D">
              <w:rPr>
                <w:rFonts w:cs="Arial"/>
                <w:sz w:val="18"/>
                <w:szCs w:val="18"/>
                <w:lang w:val="cs-CZ"/>
              </w:rPr>
              <w:t>evé kontextové tlačítko)</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4</w:t>
            </w:r>
          </w:p>
        </w:tc>
        <w:tc>
          <w:tcPr>
            <w:tcW w:w="1521" w:type="dxa"/>
            <w:vAlign w:val="center"/>
          </w:tcPr>
          <w:p w:rsidR="00102D0D" w:rsidRPr="00833CD0" w:rsidRDefault="00102D0D" w:rsidP="00102D0D">
            <w:pPr>
              <w:rPr>
                <w:rFonts w:cs="Arial"/>
                <w:sz w:val="18"/>
                <w:szCs w:val="18"/>
                <w:lang w:val="cs-CZ"/>
              </w:rPr>
            </w:pPr>
            <w:r w:rsidRPr="00833CD0">
              <w:rPr>
                <w:rFonts w:cs="Arial"/>
                <w:sz w:val="18"/>
                <w:szCs w:val="18"/>
                <w:lang w:val="cs-CZ"/>
              </w:rPr>
              <w:t>Zelené tlačítko</w:t>
            </w:r>
          </w:p>
        </w:tc>
        <w:tc>
          <w:tcPr>
            <w:tcW w:w="2336" w:type="dxa"/>
            <w:vAlign w:val="center"/>
          </w:tcPr>
          <w:p w:rsidR="00102D0D" w:rsidRPr="00102D0D" w:rsidRDefault="00102D0D" w:rsidP="00102D0D">
            <w:pPr>
              <w:rPr>
                <w:rFonts w:cs="Arial"/>
                <w:sz w:val="18"/>
                <w:szCs w:val="18"/>
                <w:lang w:val="cs-CZ"/>
              </w:rPr>
            </w:pPr>
            <w:r w:rsidRPr="00102D0D">
              <w:rPr>
                <w:rFonts w:cs="Arial"/>
                <w:sz w:val="18"/>
                <w:szCs w:val="18"/>
                <w:lang w:val="cs-CZ"/>
              </w:rPr>
              <w:t>Vytočení / přijetí hovoru, slouží jako tlačítko OK</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5</w:t>
            </w:r>
          </w:p>
        </w:tc>
        <w:tc>
          <w:tcPr>
            <w:tcW w:w="1521" w:type="dxa"/>
            <w:vAlign w:val="center"/>
          </w:tcPr>
          <w:p w:rsidR="00102D0D" w:rsidRPr="00833CD0" w:rsidRDefault="00102D0D" w:rsidP="00102D0D">
            <w:pPr>
              <w:rPr>
                <w:rFonts w:cs="Arial"/>
                <w:sz w:val="18"/>
                <w:szCs w:val="18"/>
                <w:lang w:val="cs-CZ"/>
              </w:rPr>
            </w:pPr>
            <w:r w:rsidRPr="00833CD0">
              <w:rPr>
                <w:rFonts w:cs="Arial"/>
                <w:sz w:val="18"/>
                <w:szCs w:val="18"/>
                <w:lang w:val="cs-CZ"/>
              </w:rPr>
              <w:t>Numerická klávesnice</w:t>
            </w:r>
          </w:p>
        </w:tc>
        <w:tc>
          <w:tcPr>
            <w:tcW w:w="2336" w:type="dxa"/>
            <w:vAlign w:val="center"/>
          </w:tcPr>
          <w:p w:rsidR="00102D0D" w:rsidRPr="00102D0D" w:rsidRDefault="00102D0D" w:rsidP="00102D0D">
            <w:pPr>
              <w:rPr>
                <w:rFonts w:cs="Arial"/>
                <w:sz w:val="18"/>
                <w:szCs w:val="18"/>
                <w:lang w:val="cs-CZ"/>
              </w:rPr>
            </w:pPr>
            <w:r w:rsidRPr="00102D0D">
              <w:rPr>
                <w:rFonts w:cs="Arial"/>
                <w:sz w:val="18"/>
                <w:szCs w:val="18"/>
                <w:lang w:val="cs-CZ"/>
              </w:rPr>
              <w:t>Zadávání telefonních čísel a psaní zpráv</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6</w:t>
            </w:r>
          </w:p>
        </w:tc>
        <w:tc>
          <w:tcPr>
            <w:tcW w:w="1521" w:type="dxa"/>
            <w:vAlign w:val="center"/>
          </w:tcPr>
          <w:p w:rsidR="00102D0D" w:rsidRPr="00833CD0" w:rsidRDefault="00102D0D" w:rsidP="00102D0D">
            <w:pPr>
              <w:rPr>
                <w:rFonts w:cs="Arial"/>
                <w:sz w:val="18"/>
                <w:szCs w:val="18"/>
                <w:lang w:val="cs-CZ"/>
              </w:rPr>
            </w:pPr>
            <w:r w:rsidRPr="00833CD0">
              <w:rPr>
                <w:rFonts w:cs="Arial"/>
                <w:sz w:val="18"/>
                <w:szCs w:val="18"/>
                <w:lang w:val="cs-CZ"/>
              </w:rPr>
              <w:t>Tlačítko „*“</w:t>
            </w:r>
          </w:p>
        </w:tc>
        <w:tc>
          <w:tcPr>
            <w:tcW w:w="2336" w:type="dxa"/>
            <w:vAlign w:val="center"/>
          </w:tcPr>
          <w:p w:rsidR="00102D0D" w:rsidRPr="00102D0D" w:rsidRDefault="00102D0D" w:rsidP="00102D0D">
            <w:pPr>
              <w:rPr>
                <w:rFonts w:cs="Arial"/>
                <w:sz w:val="18"/>
                <w:szCs w:val="18"/>
                <w:lang w:val="cs-CZ"/>
              </w:rPr>
            </w:pPr>
            <w:r w:rsidRPr="00102D0D">
              <w:rPr>
                <w:rFonts w:cs="Arial"/>
                <w:sz w:val="18"/>
                <w:szCs w:val="18"/>
                <w:lang w:val="cs-CZ"/>
              </w:rPr>
              <w:t xml:space="preserve">Dodatečné znaky / znaménko </w:t>
            </w:r>
            <w:r>
              <w:rPr>
                <w:rFonts w:cs="Arial"/>
                <w:sz w:val="18"/>
                <w:szCs w:val="18"/>
                <w:lang w:val="cs-CZ"/>
              </w:rPr>
              <w:t>„</w:t>
            </w:r>
            <w:r w:rsidRPr="00102D0D">
              <w:rPr>
                <w:rFonts w:cs="Arial"/>
                <w:sz w:val="18"/>
                <w:szCs w:val="18"/>
                <w:lang w:val="cs-CZ"/>
              </w:rPr>
              <w:t>+</w:t>
            </w:r>
            <w:r>
              <w:rPr>
                <w:rFonts w:cs="Arial"/>
                <w:sz w:val="18"/>
                <w:szCs w:val="18"/>
                <w:lang w:val="cs-CZ"/>
              </w:rPr>
              <w:t>“</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7</w:t>
            </w:r>
          </w:p>
        </w:tc>
        <w:tc>
          <w:tcPr>
            <w:tcW w:w="1521" w:type="dxa"/>
            <w:vAlign w:val="center"/>
          </w:tcPr>
          <w:p w:rsidR="00102D0D" w:rsidRPr="00833CD0" w:rsidRDefault="00102D0D" w:rsidP="00102D0D">
            <w:pPr>
              <w:rPr>
                <w:rFonts w:cs="Arial"/>
                <w:sz w:val="18"/>
                <w:szCs w:val="18"/>
                <w:lang w:val="cs-CZ"/>
              </w:rPr>
            </w:pPr>
            <w:r w:rsidRPr="00102D0D">
              <w:rPr>
                <w:rFonts w:cs="Arial"/>
                <w:sz w:val="18"/>
                <w:szCs w:val="18"/>
                <w:lang w:val="cs-CZ"/>
              </w:rPr>
              <w:t>Zásuvka pro sluchátka a microUSB</w:t>
            </w:r>
          </w:p>
        </w:tc>
        <w:tc>
          <w:tcPr>
            <w:tcW w:w="2336" w:type="dxa"/>
            <w:vAlign w:val="center"/>
          </w:tcPr>
          <w:p w:rsidR="00102D0D" w:rsidRPr="00102D0D" w:rsidRDefault="00102D0D" w:rsidP="00102D0D">
            <w:pPr>
              <w:rPr>
                <w:rFonts w:cs="Arial"/>
                <w:sz w:val="18"/>
                <w:szCs w:val="18"/>
                <w:lang w:val="cs-CZ"/>
              </w:rPr>
            </w:pPr>
            <w:r w:rsidRPr="00102D0D">
              <w:rPr>
                <w:rFonts w:cs="Arial"/>
                <w:sz w:val="18"/>
                <w:szCs w:val="18"/>
                <w:lang w:val="cs-CZ"/>
              </w:rPr>
              <w:t>Místa, kde můžete připojit sluchátka a nabíječku (USB)</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8</w:t>
            </w:r>
          </w:p>
        </w:tc>
        <w:tc>
          <w:tcPr>
            <w:tcW w:w="1521" w:type="dxa"/>
            <w:vAlign w:val="center"/>
          </w:tcPr>
          <w:p w:rsidR="00102D0D" w:rsidRPr="00833CD0" w:rsidRDefault="00102D0D" w:rsidP="00102D0D">
            <w:pPr>
              <w:rPr>
                <w:rFonts w:cs="Arial"/>
                <w:sz w:val="18"/>
                <w:szCs w:val="18"/>
                <w:lang w:val="cs-CZ"/>
              </w:rPr>
            </w:pPr>
            <w:r w:rsidRPr="00833CD0">
              <w:rPr>
                <w:rFonts w:cs="Arial"/>
                <w:sz w:val="18"/>
                <w:szCs w:val="18"/>
                <w:lang w:val="cs-CZ"/>
              </w:rPr>
              <w:t>Navigační tlačítko</w:t>
            </w:r>
          </w:p>
        </w:tc>
        <w:tc>
          <w:tcPr>
            <w:tcW w:w="2336" w:type="dxa"/>
            <w:vAlign w:val="center"/>
          </w:tcPr>
          <w:p w:rsidR="00102D0D" w:rsidRPr="00102D0D" w:rsidRDefault="00102D0D" w:rsidP="00102D0D">
            <w:pPr>
              <w:rPr>
                <w:rFonts w:cs="Arial"/>
                <w:sz w:val="18"/>
                <w:szCs w:val="18"/>
                <w:lang w:val="cs-CZ"/>
              </w:rPr>
            </w:pPr>
            <w:r w:rsidRPr="00102D0D">
              <w:rPr>
                <w:rFonts w:cs="Arial"/>
                <w:sz w:val="18"/>
                <w:szCs w:val="18"/>
                <w:lang w:val="cs-CZ"/>
              </w:rPr>
              <w:t>Šipky pro navigaci v Menu</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9</w:t>
            </w:r>
          </w:p>
        </w:tc>
        <w:tc>
          <w:tcPr>
            <w:tcW w:w="1521" w:type="dxa"/>
            <w:vAlign w:val="center"/>
          </w:tcPr>
          <w:p w:rsidR="00102D0D" w:rsidRPr="00833CD0" w:rsidRDefault="00102D0D" w:rsidP="00102D0D">
            <w:pPr>
              <w:rPr>
                <w:rFonts w:cs="Arial"/>
                <w:sz w:val="18"/>
                <w:szCs w:val="18"/>
                <w:lang w:val="cs-CZ"/>
              </w:rPr>
            </w:pPr>
            <w:r w:rsidRPr="00102D0D">
              <w:rPr>
                <w:rFonts w:cs="Arial"/>
                <w:sz w:val="18"/>
                <w:szCs w:val="18"/>
                <w:lang w:val="cs-CZ"/>
              </w:rPr>
              <w:t>Kontakty / Pravé kontextové tlačítko (PKT)</w:t>
            </w:r>
          </w:p>
        </w:tc>
        <w:tc>
          <w:tcPr>
            <w:tcW w:w="2336" w:type="dxa"/>
            <w:vAlign w:val="center"/>
          </w:tcPr>
          <w:p w:rsidR="00102D0D" w:rsidRPr="00102D0D" w:rsidRDefault="00102D0D" w:rsidP="00102D0D">
            <w:pPr>
              <w:rPr>
                <w:rFonts w:cs="Arial"/>
                <w:sz w:val="18"/>
                <w:szCs w:val="18"/>
                <w:lang w:val="cs-CZ"/>
              </w:rPr>
            </w:pPr>
            <w:r w:rsidRPr="00102D0D">
              <w:rPr>
                <w:rFonts w:cs="Arial"/>
                <w:sz w:val="18"/>
                <w:szCs w:val="18"/>
                <w:lang w:val="cs-CZ"/>
              </w:rPr>
              <w:t>Vstup do kontaktů a</w:t>
            </w:r>
            <w:r>
              <w:rPr>
                <w:rFonts w:cs="Arial"/>
                <w:sz w:val="18"/>
                <w:szCs w:val="18"/>
                <w:lang w:val="cs-CZ"/>
              </w:rPr>
              <w:t> </w:t>
            </w:r>
            <w:r w:rsidRPr="00102D0D">
              <w:rPr>
                <w:rFonts w:cs="Arial"/>
                <w:sz w:val="18"/>
                <w:szCs w:val="18"/>
                <w:lang w:val="cs-CZ"/>
              </w:rPr>
              <w:t>provádění dalších funkcí (</w:t>
            </w:r>
            <w:r>
              <w:rPr>
                <w:rFonts w:cs="Arial"/>
                <w:sz w:val="18"/>
                <w:szCs w:val="18"/>
                <w:lang w:val="cs-CZ"/>
              </w:rPr>
              <w:t>P</w:t>
            </w:r>
            <w:r w:rsidRPr="00102D0D">
              <w:rPr>
                <w:rFonts w:cs="Arial"/>
                <w:sz w:val="18"/>
                <w:szCs w:val="18"/>
                <w:lang w:val="cs-CZ"/>
              </w:rPr>
              <w:t>ravé kontextové tlačítko)</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10</w:t>
            </w:r>
          </w:p>
        </w:tc>
        <w:tc>
          <w:tcPr>
            <w:tcW w:w="1521" w:type="dxa"/>
            <w:vAlign w:val="center"/>
          </w:tcPr>
          <w:p w:rsidR="00102D0D" w:rsidRPr="00833CD0" w:rsidRDefault="00102D0D" w:rsidP="00102D0D">
            <w:pPr>
              <w:rPr>
                <w:rFonts w:cs="Arial"/>
                <w:sz w:val="18"/>
                <w:szCs w:val="18"/>
                <w:lang w:val="cs-CZ"/>
              </w:rPr>
            </w:pPr>
            <w:r w:rsidRPr="00833CD0">
              <w:rPr>
                <w:rFonts w:cs="Arial"/>
                <w:sz w:val="18"/>
                <w:szCs w:val="18"/>
                <w:lang w:val="cs-CZ"/>
              </w:rPr>
              <w:t>Červené tlačítko</w:t>
            </w:r>
          </w:p>
        </w:tc>
        <w:tc>
          <w:tcPr>
            <w:tcW w:w="2336" w:type="dxa"/>
            <w:vAlign w:val="center"/>
          </w:tcPr>
          <w:p w:rsidR="00102D0D" w:rsidRPr="00102D0D" w:rsidRDefault="00102D0D" w:rsidP="00102D0D">
            <w:pPr>
              <w:rPr>
                <w:rFonts w:cs="Arial"/>
                <w:sz w:val="18"/>
                <w:szCs w:val="18"/>
                <w:lang w:val="cs-CZ"/>
              </w:rPr>
            </w:pPr>
            <w:r w:rsidRPr="00102D0D">
              <w:rPr>
                <w:rFonts w:cs="Arial"/>
                <w:sz w:val="18"/>
                <w:szCs w:val="18"/>
                <w:lang w:val="cs-CZ"/>
              </w:rPr>
              <w:t>Ukončení hovoru a funkce zpět a ukončit</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11</w:t>
            </w:r>
          </w:p>
        </w:tc>
        <w:tc>
          <w:tcPr>
            <w:tcW w:w="1521" w:type="dxa"/>
            <w:vAlign w:val="center"/>
          </w:tcPr>
          <w:p w:rsidR="00102D0D" w:rsidRPr="00833CD0" w:rsidRDefault="00102D0D" w:rsidP="00102D0D">
            <w:pPr>
              <w:rPr>
                <w:rFonts w:cs="Arial"/>
                <w:sz w:val="18"/>
                <w:szCs w:val="18"/>
                <w:lang w:val="cs-CZ"/>
              </w:rPr>
            </w:pPr>
            <w:r w:rsidRPr="00833CD0">
              <w:rPr>
                <w:rFonts w:cs="Arial"/>
                <w:sz w:val="18"/>
                <w:szCs w:val="18"/>
                <w:lang w:val="cs-CZ"/>
              </w:rPr>
              <w:t>Tlačítko „#”</w:t>
            </w:r>
          </w:p>
        </w:tc>
        <w:tc>
          <w:tcPr>
            <w:tcW w:w="2336" w:type="dxa"/>
            <w:vAlign w:val="center"/>
          </w:tcPr>
          <w:p w:rsidR="00102D0D" w:rsidRPr="00102D0D" w:rsidRDefault="00102D0D" w:rsidP="00102D0D">
            <w:pPr>
              <w:rPr>
                <w:rFonts w:cs="Arial"/>
                <w:sz w:val="18"/>
                <w:szCs w:val="18"/>
                <w:lang w:val="cs-CZ"/>
              </w:rPr>
            </w:pPr>
            <w:r w:rsidRPr="00102D0D">
              <w:rPr>
                <w:rFonts w:cs="Arial"/>
                <w:sz w:val="18"/>
                <w:szCs w:val="18"/>
                <w:lang w:val="cs-CZ"/>
              </w:rPr>
              <w:t>Rychlá aktivace Tichého profilu / změna zadávání</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12</w:t>
            </w:r>
          </w:p>
        </w:tc>
        <w:tc>
          <w:tcPr>
            <w:tcW w:w="1521" w:type="dxa"/>
            <w:vAlign w:val="center"/>
          </w:tcPr>
          <w:p w:rsidR="00102D0D" w:rsidRPr="00833CD0" w:rsidRDefault="00102D0D" w:rsidP="00102D0D">
            <w:pPr>
              <w:rPr>
                <w:rFonts w:cs="Arial"/>
                <w:sz w:val="18"/>
                <w:szCs w:val="18"/>
                <w:lang w:val="cs-CZ"/>
              </w:rPr>
            </w:pPr>
            <w:r w:rsidRPr="00833CD0">
              <w:rPr>
                <w:rFonts w:cs="Arial"/>
                <w:sz w:val="18"/>
                <w:szCs w:val="18"/>
                <w:lang w:val="cs-CZ"/>
              </w:rPr>
              <w:t>Mikrofon</w:t>
            </w:r>
          </w:p>
        </w:tc>
        <w:tc>
          <w:tcPr>
            <w:tcW w:w="2336" w:type="dxa"/>
            <w:vAlign w:val="center"/>
          </w:tcPr>
          <w:p w:rsidR="00102D0D" w:rsidRPr="00102D0D" w:rsidRDefault="00102D0D" w:rsidP="00102D0D">
            <w:pPr>
              <w:rPr>
                <w:rFonts w:cs="Arial"/>
                <w:sz w:val="18"/>
                <w:szCs w:val="18"/>
                <w:lang w:val="cs-CZ"/>
              </w:rPr>
            </w:pPr>
            <w:r w:rsidRPr="00102D0D">
              <w:rPr>
                <w:rFonts w:cs="Arial"/>
                <w:sz w:val="18"/>
                <w:szCs w:val="18"/>
                <w:lang w:val="cs-CZ"/>
              </w:rPr>
              <w:t>Elektroakustický převodník na změnu hlasu na elektrický signál</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13</w:t>
            </w:r>
          </w:p>
        </w:tc>
        <w:tc>
          <w:tcPr>
            <w:tcW w:w="1521" w:type="dxa"/>
            <w:vAlign w:val="center"/>
          </w:tcPr>
          <w:p w:rsidR="00102D0D" w:rsidRPr="00833CD0" w:rsidRDefault="00102D0D" w:rsidP="00102D0D">
            <w:pPr>
              <w:rPr>
                <w:rFonts w:cs="Arial"/>
                <w:sz w:val="18"/>
                <w:szCs w:val="18"/>
                <w:lang w:val="cs-CZ"/>
              </w:rPr>
            </w:pPr>
            <w:r w:rsidRPr="00833CD0">
              <w:rPr>
                <w:rFonts w:cs="Arial"/>
                <w:sz w:val="18"/>
                <w:szCs w:val="18"/>
                <w:lang w:val="cs-CZ"/>
              </w:rPr>
              <w:t>Baterka</w:t>
            </w:r>
          </w:p>
        </w:tc>
        <w:tc>
          <w:tcPr>
            <w:tcW w:w="2336" w:type="dxa"/>
            <w:vAlign w:val="center"/>
          </w:tcPr>
          <w:p w:rsidR="00102D0D" w:rsidRPr="00102D0D" w:rsidRDefault="00102D0D" w:rsidP="00102D0D">
            <w:pPr>
              <w:rPr>
                <w:rFonts w:cs="Arial"/>
                <w:sz w:val="18"/>
                <w:szCs w:val="18"/>
                <w:lang w:val="cs-CZ"/>
              </w:rPr>
            </w:pPr>
            <w:r>
              <w:rPr>
                <w:rFonts w:cs="Arial"/>
                <w:sz w:val="18"/>
                <w:szCs w:val="18"/>
                <w:lang w:val="cs-CZ"/>
              </w:rPr>
              <w:t>F</w:t>
            </w:r>
            <w:r w:rsidRPr="00102D0D">
              <w:rPr>
                <w:rFonts w:cs="Arial"/>
                <w:sz w:val="18"/>
                <w:szCs w:val="18"/>
                <w:lang w:val="cs-CZ"/>
              </w:rPr>
              <w:t>unkce baterky</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14</w:t>
            </w:r>
          </w:p>
        </w:tc>
        <w:tc>
          <w:tcPr>
            <w:tcW w:w="1521" w:type="dxa"/>
            <w:vAlign w:val="center"/>
          </w:tcPr>
          <w:p w:rsidR="00102D0D" w:rsidRPr="00833CD0" w:rsidRDefault="00102D0D" w:rsidP="00102D0D">
            <w:pPr>
              <w:rPr>
                <w:rFonts w:cs="Arial"/>
                <w:sz w:val="18"/>
                <w:szCs w:val="18"/>
                <w:lang w:val="cs-CZ"/>
              </w:rPr>
            </w:pPr>
            <w:r w:rsidRPr="00833CD0">
              <w:rPr>
                <w:rFonts w:cs="Arial"/>
                <w:sz w:val="18"/>
                <w:szCs w:val="18"/>
                <w:lang w:val="cs-CZ"/>
              </w:rPr>
              <w:t>Fotoaparát / Kamera</w:t>
            </w:r>
          </w:p>
        </w:tc>
        <w:tc>
          <w:tcPr>
            <w:tcW w:w="2336" w:type="dxa"/>
            <w:vAlign w:val="center"/>
          </w:tcPr>
          <w:p w:rsidR="00102D0D" w:rsidRPr="00102D0D" w:rsidRDefault="00102D0D" w:rsidP="00102D0D">
            <w:pPr>
              <w:rPr>
                <w:rFonts w:cs="Arial"/>
                <w:sz w:val="18"/>
                <w:szCs w:val="18"/>
                <w:lang w:val="cs-CZ"/>
              </w:rPr>
            </w:pPr>
            <w:r w:rsidRPr="00102D0D">
              <w:rPr>
                <w:rFonts w:cs="Arial"/>
                <w:sz w:val="18"/>
                <w:szCs w:val="18"/>
                <w:lang w:val="cs-CZ"/>
              </w:rPr>
              <w:t>Používá se k</w:t>
            </w:r>
            <w:r>
              <w:rPr>
                <w:rFonts w:cs="Arial"/>
                <w:sz w:val="18"/>
                <w:szCs w:val="18"/>
                <w:lang w:val="cs-CZ"/>
              </w:rPr>
              <w:t> </w:t>
            </w:r>
            <w:r w:rsidRPr="00102D0D">
              <w:rPr>
                <w:rFonts w:cs="Arial"/>
                <w:sz w:val="18"/>
                <w:szCs w:val="18"/>
                <w:lang w:val="cs-CZ"/>
              </w:rPr>
              <w:t xml:space="preserve">fotografování </w:t>
            </w:r>
            <w:r w:rsidRPr="00102D0D">
              <w:rPr>
                <w:rFonts w:cs="Arial"/>
                <w:sz w:val="18"/>
                <w:szCs w:val="18"/>
                <w:lang w:val="cs-CZ"/>
              </w:rPr>
              <w:lastRenderedPageBreak/>
              <w:t>a</w:t>
            </w:r>
            <w:r>
              <w:rPr>
                <w:rFonts w:cs="Arial"/>
                <w:sz w:val="18"/>
                <w:szCs w:val="18"/>
                <w:lang w:val="cs-CZ"/>
              </w:rPr>
              <w:t> </w:t>
            </w:r>
            <w:r w:rsidRPr="00102D0D">
              <w:rPr>
                <w:rFonts w:cs="Arial"/>
                <w:sz w:val="18"/>
                <w:szCs w:val="18"/>
                <w:lang w:val="cs-CZ"/>
              </w:rPr>
              <w:t>vytváření jednoduchých videí</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lastRenderedPageBreak/>
              <w:t>15</w:t>
            </w:r>
          </w:p>
        </w:tc>
        <w:tc>
          <w:tcPr>
            <w:tcW w:w="1521" w:type="dxa"/>
            <w:vAlign w:val="center"/>
          </w:tcPr>
          <w:p w:rsidR="00102D0D" w:rsidRPr="00833CD0" w:rsidRDefault="00102D0D" w:rsidP="00102D0D">
            <w:pPr>
              <w:rPr>
                <w:rFonts w:cs="Arial"/>
                <w:sz w:val="18"/>
                <w:szCs w:val="18"/>
                <w:lang w:val="cs-CZ"/>
              </w:rPr>
            </w:pPr>
            <w:r w:rsidRPr="00833CD0">
              <w:rPr>
                <w:rFonts w:cs="Arial"/>
                <w:sz w:val="18"/>
                <w:szCs w:val="18"/>
                <w:lang w:val="cs-CZ"/>
              </w:rPr>
              <w:t>Blesk</w:t>
            </w:r>
          </w:p>
        </w:tc>
        <w:tc>
          <w:tcPr>
            <w:tcW w:w="2336" w:type="dxa"/>
            <w:vAlign w:val="center"/>
          </w:tcPr>
          <w:p w:rsidR="00102D0D" w:rsidRPr="00102D0D" w:rsidRDefault="00102D0D" w:rsidP="00102D0D">
            <w:pPr>
              <w:rPr>
                <w:rFonts w:cs="Arial"/>
                <w:sz w:val="18"/>
                <w:szCs w:val="18"/>
                <w:lang w:val="cs-CZ"/>
              </w:rPr>
            </w:pPr>
            <w:r>
              <w:rPr>
                <w:rFonts w:cs="Arial"/>
                <w:sz w:val="18"/>
                <w:szCs w:val="18"/>
                <w:lang w:val="cs-CZ"/>
              </w:rPr>
              <w:t>B</w:t>
            </w:r>
            <w:r w:rsidRPr="00102D0D">
              <w:rPr>
                <w:rFonts w:cs="Arial"/>
                <w:sz w:val="18"/>
                <w:szCs w:val="18"/>
                <w:lang w:val="cs-CZ"/>
              </w:rPr>
              <w:t>lesk fotoaparátu</w:t>
            </w:r>
          </w:p>
        </w:tc>
      </w:tr>
      <w:tr w:rsidR="00102D0D" w:rsidRPr="00833CD0" w:rsidTr="00102D0D">
        <w:trPr>
          <w:jc w:val="center"/>
        </w:trPr>
        <w:tc>
          <w:tcPr>
            <w:tcW w:w="960" w:type="dxa"/>
            <w:vAlign w:val="center"/>
          </w:tcPr>
          <w:p w:rsidR="00102D0D" w:rsidRPr="00833CD0" w:rsidRDefault="00102D0D" w:rsidP="00102D0D">
            <w:pPr>
              <w:jc w:val="center"/>
              <w:rPr>
                <w:rFonts w:cs="Arial"/>
                <w:sz w:val="18"/>
                <w:szCs w:val="18"/>
                <w:lang w:val="cs-CZ"/>
              </w:rPr>
            </w:pPr>
            <w:r w:rsidRPr="00833CD0">
              <w:rPr>
                <w:rFonts w:cs="Arial"/>
                <w:sz w:val="18"/>
                <w:szCs w:val="18"/>
                <w:lang w:val="cs-CZ"/>
              </w:rPr>
              <w:t>16</w:t>
            </w:r>
          </w:p>
        </w:tc>
        <w:tc>
          <w:tcPr>
            <w:tcW w:w="1521" w:type="dxa"/>
            <w:vAlign w:val="center"/>
          </w:tcPr>
          <w:p w:rsidR="00102D0D" w:rsidRPr="00833CD0" w:rsidRDefault="00102D0D" w:rsidP="00102D0D">
            <w:pPr>
              <w:rPr>
                <w:rFonts w:cs="Arial"/>
                <w:sz w:val="18"/>
                <w:szCs w:val="18"/>
                <w:lang w:val="cs-CZ"/>
              </w:rPr>
            </w:pPr>
            <w:r w:rsidRPr="00833CD0">
              <w:rPr>
                <w:rFonts w:cs="Arial"/>
                <w:sz w:val="18"/>
                <w:szCs w:val="18"/>
                <w:lang w:val="cs-CZ"/>
              </w:rPr>
              <w:t>Reproduktor vyzvánění</w:t>
            </w:r>
          </w:p>
        </w:tc>
        <w:tc>
          <w:tcPr>
            <w:tcW w:w="2336" w:type="dxa"/>
            <w:vAlign w:val="center"/>
          </w:tcPr>
          <w:p w:rsidR="00102D0D" w:rsidRPr="00102D0D" w:rsidRDefault="00102D0D" w:rsidP="00102D0D">
            <w:pPr>
              <w:rPr>
                <w:rFonts w:cs="Arial"/>
                <w:sz w:val="18"/>
                <w:szCs w:val="18"/>
                <w:lang w:val="cs-CZ"/>
              </w:rPr>
            </w:pPr>
            <w:r w:rsidRPr="00102D0D">
              <w:rPr>
                <w:rFonts w:cs="Arial"/>
                <w:sz w:val="18"/>
                <w:szCs w:val="18"/>
                <w:lang w:val="cs-CZ"/>
              </w:rPr>
              <w:t>Reprodukuje vyzváněcí tón / zvuky multimédií / hlasitý odposlech</w:t>
            </w:r>
          </w:p>
        </w:tc>
      </w:tr>
    </w:tbl>
    <w:p w:rsidR="00E635F6" w:rsidRPr="00833CD0" w:rsidRDefault="00E635F6" w:rsidP="00E635F6">
      <w:pPr>
        <w:pStyle w:val="Heading1"/>
        <w:numPr>
          <w:ilvl w:val="0"/>
          <w:numId w:val="0"/>
        </w:numPr>
        <w:ind w:left="426"/>
        <w:rPr>
          <w:lang w:val="cs-CZ"/>
        </w:rPr>
      </w:pPr>
    </w:p>
    <w:p w:rsidR="009F4D3C" w:rsidRPr="00833CD0" w:rsidRDefault="00102D0D" w:rsidP="00E635F6">
      <w:pPr>
        <w:pStyle w:val="Heading1"/>
        <w:rPr>
          <w:rFonts w:eastAsia="Calibri"/>
          <w:szCs w:val="26"/>
          <w:lang w:val="cs-CZ"/>
        </w:rPr>
      </w:pPr>
      <w:bookmarkStart w:id="12" w:name="_Toc48120832"/>
      <w:r w:rsidRPr="00102D0D">
        <w:rPr>
          <w:lang w:val="cs-CZ"/>
        </w:rPr>
        <w:t>Používání telefonu</w:t>
      </w:r>
      <w:bookmarkEnd w:id="12"/>
    </w:p>
    <w:p w:rsidR="009F4D3C" w:rsidRPr="00833CD0" w:rsidRDefault="00102D0D" w:rsidP="001C25A0">
      <w:pPr>
        <w:pStyle w:val="Heading2"/>
        <w:rPr>
          <w:rFonts w:cs="Arial"/>
          <w:lang w:val="cs-CZ"/>
        </w:rPr>
      </w:pPr>
      <w:bookmarkStart w:id="13" w:name="_Toc48120833"/>
      <w:r w:rsidRPr="00102D0D">
        <w:rPr>
          <w:rFonts w:cs="Arial"/>
          <w:lang w:val="cs-CZ"/>
        </w:rPr>
        <w:t>Zapnutí telefonu</w:t>
      </w:r>
      <w:bookmarkEnd w:id="13"/>
    </w:p>
    <w:p w:rsidR="00102D0D" w:rsidRPr="00102D0D" w:rsidRDefault="00102D0D" w:rsidP="00102D0D">
      <w:pPr>
        <w:jc w:val="both"/>
        <w:rPr>
          <w:rFonts w:cs="Arial"/>
          <w:lang w:val="cs-CZ"/>
        </w:rPr>
      </w:pPr>
      <w:r w:rsidRPr="00102D0D">
        <w:rPr>
          <w:rFonts w:cs="Arial"/>
          <w:lang w:val="cs-CZ"/>
        </w:rPr>
        <w:t xml:space="preserve">Pro zapnutí </w:t>
      </w:r>
      <w:r>
        <w:rPr>
          <w:rFonts w:cs="Arial"/>
          <w:lang w:val="cs-CZ"/>
        </w:rPr>
        <w:t xml:space="preserve">zařízení </w:t>
      </w:r>
      <w:r w:rsidRPr="00102D0D">
        <w:rPr>
          <w:rFonts w:cs="Arial"/>
          <w:lang w:val="cs-CZ"/>
        </w:rPr>
        <w:t xml:space="preserve">stiskněte a podržte červené tlačítko. Kryt akumulátoru (baterie) musí být správně </w:t>
      </w:r>
      <w:r>
        <w:rPr>
          <w:rFonts w:cs="Arial"/>
          <w:lang w:val="cs-CZ"/>
        </w:rPr>
        <w:t>u</w:t>
      </w:r>
      <w:r w:rsidRPr="00102D0D">
        <w:rPr>
          <w:rFonts w:cs="Arial"/>
          <w:lang w:val="cs-CZ"/>
        </w:rPr>
        <w:t>zavřený a</w:t>
      </w:r>
      <w:r>
        <w:rPr>
          <w:rFonts w:cs="Arial"/>
          <w:lang w:val="cs-CZ"/>
        </w:rPr>
        <w:t> </w:t>
      </w:r>
      <w:r w:rsidRPr="00102D0D">
        <w:rPr>
          <w:rFonts w:cs="Arial"/>
          <w:lang w:val="cs-CZ"/>
        </w:rPr>
        <w:t>šrouby dotaženy.</w:t>
      </w:r>
    </w:p>
    <w:p w:rsidR="009F4D3C" w:rsidRPr="00833CD0" w:rsidRDefault="00102D0D" w:rsidP="00102D0D">
      <w:pPr>
        <w:jc w:val="both"/>
        <w:rPr>
          <w:lang w:val="cs-CZ"/>
        </w:rPr>
      </w:pPr>
      <w:r w:rsidRPr="00102D0D">
        <w:rPr>
          <w:rFonts w:cs="Arial"/>
          <w:lang w:val="cs-CZ"/>
        </w:rPr>
        <w:t>Pokud budete vyzváni k zadání PIN kódu</w:t>
      </w:r>
      <w:r>
        <w:rPr>
          <w:rFonts w:cs="Arial"/>
          <w:lang w:val="cs-CZ"/>
        </w:rPr>
        <w:t>,</w:t>
      </w:r>
      <w:r w:rsidRPr="00102D0D">
        <w:rPr>
          <w:rFonts w:cs="Arial"/>
          <w:lang w:val="cs-CZ"/>
        </w:rPr>
        <w:t xml:space="preserve"> je ho třeba zadat. PIN kód najdete ve startovací sadě vaší SIM karty. Zadání kódu je nutné potvrdit tlačítkem OK</w:t>
      </w:r>
      <w:r w:rsidR="006034EB" w:rsidRPr="00833CD0">
        <w:rPr>
          <w:lang w:val="cs-CZ"/>
        </w:rPr>
        <w:t>.</w:t>
      </w:r>
    </w:p>
    <w:p w:rsidR="00837607" w:rsidRPr="00833CD0" w:rsidRDefault="006D1E49" w:rsidP="00837607">
      <w:pPr>
        <w:rPr>
          <w:lang w:val="cs-CZ"/>
        </w:rPr>
      </w:pPr>
      <w:r w:rsidRPr="00833CD0">
        <w:rPr>
          <w:noProof/>
          <w:lang w:val="cs-CZ" w:eastAsia="pl-PL"/>
        </w:rPr>
        <mc:AlternateContent>
          <mc:Choice Requires="wps">
            <w:drawing>
              <wp:anchor distT="0" distB="0" distL="114300" distR="114300" simplePos="0" relativeHeight="251631104" behindDoc="0" locked="0" layoutInCell="1" allowOverlap="1" wp14:anchorId="797C4697" wp14:editId="2FAD1547">
                <wp:simplePos x="0" y="0"/>
                <wp:positionH relativeFrom="column">
                  <wp:posOffset>-13335</wp:posOffset>
                </wp:positionH>
                <wp:positionV relativeFrom="paragraph">
                  <wp:posOffset>93184</wp:posOffset>
                </wp:positionV>
                <wp:extent cx="3216275" cy="1104900"/>
                <wp:effectExtent l="0" t="0" r="22225" b="19050"/>
                <wp:wrapNone/>
                <wp:docPr id="48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275" cy="1104900"/>
                        </a:xfrm>
                        <a:prstGeom prst="roundRect">
                          <a:avLst>
                            <a:gd name="adj" fmla="val 16667"/>
                          </a:avLst>
                        </a:prstGeom>
                        <a:solidFill>
                          <a:srgbClr val="FFFFFF"/>
                        </a:solidFill>
                        <a:ln w="9525">
                          <a:solidFill>
                            <a:srgbClr val="000000"/>
                          </a:solidFill>
                          <a:round/>
                          <a:headEnd/>
                          <a:tailEnd/>
                        </a:ln>
                      </wps:spPr>
                      <wps:txbx>
                        <w:txbxContent>
                          <w:p w:rsidR="00F42E2D" w:rsidRPr="00102D0D" w:rsidRDefault="00F42E2D" w:rsidP="00102D0D">
                            <w:pPr>
                              <w:jc w:val="both"/>
                              <w:rPr>
                                <w:bCs/>
                                <w:lang w:val="cs-CZ"/>
                              </w:rPr>
                            </w:pPr>
                            <w:r w:rsidRPr="00102D0D">
                              <w:rPr>
                                <w:b/>
                                <w:lang w:val="cs-CZ"/>
                              </w:rPr>
                              <w:t xml:space="preserve">Upozornění: </w:t>
                            </w:r>
                            <w:r w:rsidRPr="00102D0D">
                              <w:rPr>
                                <w:bCs/>
                                <w:lang w:val="cs-CZ"/>
                              </w:rPr>
                              <w:t>3x po sobě nesprávně zadaný kód PIN zablokuje kartu SIM. Tuto můžete odblokovat správným zadáním PUK kódu.</w:t>
                            </w:r>
                          </w:p>
                          <w:p w:rsidR="00F42E2D" w:rsidRPr="00102D0D" w:rsidRDefault="00F42E2D" w:rsidP="00102D0D">
                            <w:pPr>
                              <w:jc w:val="both"/>
                              <w:rPr>
                                <w:bCs/>
                                <w:lang w:val="cs-CZ"/>
                              </w:rPr>
                            </w:pPr>
                          </w:p>
                          <w:p w:rsidR="00F42E2D" w:rsidRPr="00102D0D" w:rsidRDefault="00F42E2D" w:rsidP="00102D0D">
                            <w:pPr>
                              <w:jc w:val="both"/>
                              <w:rPr>
                                <w:bCs/>
                                <w:lang w:val="cs-CZ"/>
                              </w:rPr>
                            </w:pPr>
                            <w:r w:rsidRPr="00102D0D">
                              <w:rPr>
                                <w:bCs/>
                                <w:lang w:val="cs-CZ"/>
                              </w:rPr>
                              <w:t>10x po sobě nesprávně zadaný kód PUK zablokuje kartu SIM natrvalo.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7C4697" id="AutoShape 68" o:spid="_x0000_s1029" style="position:absolute;margin-left:-1.05pt;margin-top:7.35pt;width:253.25pt;height:8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">
                <v:textbox>
                  <w:txbxContent>
                    <w:p w:rsidR="00F42E2D" w:rsidRPr="00102D0D" w:rsidRDefault="00F42E2D" w:rsidP="00102D0D">
                      <w:pPr>
                        <w:jc w:val="both"/>
                        <w:rPr>
                          <w:bCs/>
                          <w:lang w:val="cs-CZ"/>
                        </w:rPr>
                      </w:pPr>
                      <w:r w:rsidRPr="00102D0D">
                        <w:rPr>
                          <w:b/>
                          <w:lang w:val="cs-CZ"/>
                        </w:rPr>
                        <w:t xml:space="preserve">Upozornění: </w:t>
                      </w:r>
                      <w:r w:rsidRPr="00102D0D">
                        <w:rPr>
                          <w:bCs/>
                          <w:lang w:val="cs-CZ"/>
                        </w:rPr>
                        <w:t>3x po sobě nesprávně zadaný kód PIN zablokuje kartu SIM. Tuto můžete odblokovat správným zadáním PUK kódu.</w:t>
                      </w:r>
                    </w:p>
                    <w:p w:rsidR="00F42E2D" w:rsidRPr="00102D0D" w:rsidRDefault="00F42E2D" w:rsidP="00102D0D">
                      <w:pPr>
                        <w:jc w:val="both"/>
                        <w:rPr>
                          <w:bCs/>
                          <w:lang w:val="cs-CZ"/>
                        </w:rPr>
                      </w:pPr>
                    </w:p>
                    <w:p w:rsidR="00F42E2D" w:rsidRPr="00102D0D" w:rsidRDefault="00F42E2D" w:rsidP="00102D0D">
                      <w:pPr>
                        <w:jc w:val="both"/>
                        <w:rPr>
                          <w:bCs/>
                          <w:lang w:val="cs-CZ"/>
                        </w:rPr>
                      </w:pPr>
                      <w:r w:rsidRPr="00102D0D">
                        <w:rPr>
                          <w:bCs/>
                          <w:lang w:val="cs-CZ"/>
                        </w:rPr>
                        <w:t>10x po sobě nesprávně zadaný kód PUK zablokuje kartu SIM natrvalo.</w:t>
                      </w:r>
                    </w:p>
                  </w:txbxContent>
                </v:textbox>
              </v:roundrect>
            </w:pict>
          </mc:Fallback>
        </mc:AlternateContent>
      </w:r>
    </w:p>
    <w:p w:rsidR="006D1E49" w:rsidRPr="00833CD0" w:rsidRDefault="006D1E49" w:rsidP="00837607">
      <w:pPr>
        <w:rPr>
          <w:lang w:val="cs-CZ"/>
        </w:rPr>
      </w:pPr>
    </w:p>
    <w:p w:rsidR="009F4D3C" w:rsidRPr="00833CD0" w:rsidRDefault="009F4D3C" w:rsidP="00837607">
      <w:pPr>
        <w:rPr>
          <w:lang w:val="cs-CZ"/>
        </w:rPr>
      </w:pPr>
    </w:p>
    <w:p w:rsidR="00837607" w:rsidRPr="00833CD0" w:rsidRDefault="00837607" w:rsidP="00837607">
      <w:pPr>
        <w:rPr>
          <w:lang w:val="cs-CZ"/>
        </w:rPr>
      </w:pPr>
    </w:p>
    <w:p w:rsidR="00837607" w:rsidRPr="00833CD0" w:rsidRDefault="00837607" w:rsidP="00837607">
      <w:pPr>
        <w:rPr>
          <w:lang w:val="cs-CZ"/>
        </w:rPr>
      </w:pPr>
    </w:p>
    <w:p w:rsidR="00837607" w:rsidRPr="00833CD0" w:rsidRDefault="00837607" w:rsidP="00837607">
      <w:pPr>
        <w:rPr>
          <w:lang w:val="cs-CZ"/>
        </w:rPr>
      </w:pPr>
    </w:p>
    <w:p w:rsidR="009F4D3C" w:rsidRPr="00833CD0" w:rsidRDefault="009F4D3C" w:rsidP="00837607">
      <w:pPr>
        <w:rPr>
          <w:lang w:val="cs-CZ"/>
        </w:rPr>
      </w:pPr>
    </w:p>
    <w:p w:rsidR="009F4D3C" w:rsidRPr="00833CD0" w:rsidRDefault="009F4D3C" w:rsidP="00837607">
      <w:pPr>
        <w:rPr>
          <w:lang w:val="cs-CZ"/>
        </w:rPr>
      </w:pPr>
    </w:p>
    <w:p w:rsidR="009F4D3C" w:rsidRPr="00833CD0" w:rsidRDefault="009F4D3C" w:rsidP="00837607">
      <w:pPr>
        <w:rPr>
          <w:lang w:val="cs-CZ"/>
        </w:rPr>
      </w:pPr>
    </w:p>
    <w:p w:rsidR="009F4D3C" w:rsidRPr="00833CD0" w:rsidRDefault="00102D0D" w:rsidP="001C25A0">
      <w:pPr>
        <w:pStyle w:val="Heading2"/>
        <w:rPr>
          <w:lang w:val="cs-CZ"/>
        </w:rPr>
      </w:pPr>
      <w:bookmarkStart w:id="14" w:name="_Toc48120834"/>
      <w:r w:rsidRPr="00833CD0">
        <w:rPr>
          <w:lang w:val="cs-CZ"/>
        </w:rPr>
        <w:t>Vypnutí</w:t>
      </w:r>
      <w:r w:rsidR="006E5D30" w:rsidRPr="00833CD0">
        <w:rPr>
          <w:lang w:val="cs-CZ"/>
        </w:rPr>
        <w:t xml:space="preserve"> </w:t>
      </w:r>
      <w:r w:rsidRPr="00833CD0">
        <w:rPr>
          <w:lang w:val="cs-CZ"/>
        </w:rPr>
        <w:t>telefonu</w:t>
      </w:r>
      <w:bookmarkEnd w:id="14"/>
    </w:p>
    <w:p w:rsidR="009F4D3C" w:rsidRPr="00833CD0" w:rsidRDefault="00102D0D" w:rsidP="006E5D30">
      <w:pPr>
        <w:jc w:val="both"/>
        <w:rPr>
          <w:rFonts w:cs="Arial"/>
          <w:lang w:val="cs-CZ"/>
        </w:rPr>
      </w:pPr>
      <w:r w:rsidRPr="00102D0D">
        <w:rPr>
          <w:rFonts w:cs="Arial"/>
          <w:lang w:val="cs-CZ"/>
        </w:rPr>
        <w:t>Pro vypnutí telefonu stiskněte a podržte červené tlačítko.</w:t>
      </w:r>
    </w:p>
    <w:p w:rsidR="006E5D30" w:rsidRPr="00833CD0" w:rsidRDefault="006E5D30" w:rsidP="001C25A0">
      <w:pPr>
        <w:rPr>
          <w:rFonts w:cs="Arial"/>
          <w:lang w:val="cs-CZ"/>
        </w:rPr>
      </w:pPr>
    </w:p>
    <w:p w:rsidR="009F4D3C" w:rsidRPr="00833CD0" w:rsidRDefault="00102D0D" w:rsidP="001C25A0">
      <w:pPr>
        <w:pStyle w:val="Heading2"/>
        <w:rPr>
          <w:rFonts w:cs="Arial"/>
          <w:lang w:val="cs-CZ"/>
        </w:rPr>
      </w:pPr>
      <w:bookmarkStart w:id="15" w:name="_Toc48120835"/>
      <w:r w:rsidRPr="00833CD0">
        <w:rPr>
          <w:rFonts w:cs="Arial"/>
          <w:lang w:val="cs-CZ"/>
        </w:rPr>
        <w:lastRenderedPageBreak/>
        <w:t>Pohotovostní</w:t>
      </w:r>
      <w:r w:rsidR="006E5D30" w:rsidRPr="00833CD0">
        <w:rPr>
          <w:rFonts w:cs="Arial"/>
          <w:lang w:val="cs-CZ"/>
        </w:rPr>
        <w:t xml:space="preserve"> režim</w:t>
      </w:r>
      <w:bookmarkEnd w:id="15"/>
    </w:p>
    <w:p w:rsidR="005A00F9" w:rsidRPr="00833CD0" w:rsidRDefault="00102D0D" w:rsidP="006E5D30">
      <w:pPr>
        <w:jc w:val="both"/>
        <w:rPr>
          <w:rFonts w:cs="Arial"/>
          <w:lang w:val="cs-CZ"/>
        </w:rPr>
      </w:pPr>
      <w:r w:rsidRPr="00102D0D">
        <w:rPr>
          <w:rFonts w:cs="Arial"/>
          <w:lang w:val="cs-CZ"/>
        </w:rPr>
        <w:t>V tomto režimu je telefon zapnutý, ale nejsou vyžadovány žádné operace, je tedy v pohotovostním režimu.</w:t>
      </w:r>
    </w:p>
    <w:p w:rsidR="00236C2D" w:rsidRPr="00833CD0" w:rsidRDefault="00236C2D" w:rsidP="001C25A0">
      <w:pPr>
        <w:tabs>
          <w:tab w:val="left" w:pos="284"/>
        </w:tabs>
        <w:rPr>
          <w:rFonts w:cs="Arial"/>
          <w:lang w:val="cs-CZ"/>
        </w:rPr>
      </w:pPr>
    </w:p>
    <w:p w:rsidR="00236C2D" w:rsidRPr="00833CD0" w:rsidRDefault="00102D0D" w:rsidP="001C25A0">
      <w:pPr>
        <w:tabs>
          <w:tab w:val="left" w:pos="284"/>
        </w:tabs>
        <w:rPr>
          <w:rFonts w:cs="Arial"/>
          <w:i/>
          <w:u w:val="single"/>
          <w:lang w:val="cs-CZ"/>
        </w:rPr>
      </w:pPr>
      <w:r w:rsidRPr="00102D0D">
        <w:rPr>
          <w:rFonts w:cs="Arial"/>
          <w:i/>
          <w:u w:val="single"/>
          <w:lang w:val="cs-CZ"/>
        </w:rPr>
        <w:t>Popis zobrazovací jednotky (obrazovka, displej):</w:t>
      </w:r>
    </w:p>
    <w:p w:rsidR="00236C2D" w:rsidRPr="00833CD0" w:rsidRDefault="00236C2D" w:rsidP="001C25A0">
      <w:pPr>
        <w:tabs>
          <w:tab w:val="left" w:pos="284"/>
        </w:tabs>
        <w:rPr>
          <w:rFonts w:cs="Arial"/>
          <w:lang w:val="cs-CZ"/>
        </w:rPr>
      </w:pPr>
      <w:r w:rsidRPr="00833CD0">
        <w:rPr>
          <w:rFonts w:cs="Arial"/>
          <w:noProof/>
          <w:lang w:val="cs-CZ"/>
        </w:rPr>
        <mc:AlternateContent>
          <mc:Choice Requires="wps">
            <w:drawing>
              <wp:anchor distT="0" distB="0" distL="114300" distR="114300" simplePos="0" relativeHeight="251746816" behindDoc="0" locked="0" layoutInCell="1" allowOverlap="1" wp14:anchorId="5D46FFD9" wp14:editId="07D20712">
                <wp:simplePos x="0" y="0"/>
                <wp:positionH relativeFrom="column">
                  <wp:posOffset>692785</wp:posOffset>
                </wp:positionH>
                <wp:positionV relativeFrom="paragraph">
                  <wp:posOffset>111760</wp:posOffset>
                </wp:positionV>
                <wp:extent cx="654050" cy="212725"/>
                <wp:effectExtent l="0" t="0" r="0" b="0"/>
                <wp:wrapNone/>
                <wp:docPr id="36" name="Pole tekstow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12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Pr="00AD7169" w:rsidRDefault="00F42E2D" w:rsidP="00236C2D">
                            <w:pPr>
                              <w:rPr>
                                <w:rStyle w:val="Wyrnieniedelikatne4"/>
                                <w:i/>
                              </w:rPr>
                            </w:pPr>
                            <w:r>
                              <w:rPr>
                                <w:rStyle w:val="Wyrnieniedelikatne4"/>
                                <w:i/>
                              </w:rPr>
                              <w:t>Signál SIM2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6FFD9" id="Pole tekstowe 36" o:spid="_x0000_s1030" type="#_x0000_t202" style="position:absolute;margin-left:54.55pt;margin-top:8.8pt;width:51.5pt;height:16.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" stroked="f">
                <v:fill opacity="0"/>
                <v:textbox inset="0,0,0,0">
                  <w:txbxContent>
                    <w:p w:rsidR="00F42E2D" w:rsidRPr="00AD7169" w:rsidRDefault="00F42E2D" w:rsidP="00236C2D">
                      <w:pPr>
                        <w:rPr>
                          <w:rStyle w:val="Wyrnieniedelikatne4"/>
                          <w:i/>
                        </w:rPr>
                      </w:pPr>
                      <w:r>
                        <w:rPr>
                          <w:rStyle w:val="Wyrnieniedelikatne4"/>
                          <w:i/>
                        </w:rPr>
                        <w:t>Signál SIM2</w:t>
                      </w:r>
                    </w:p>
                  </w:txbxContent>
                </v:textbox>
              </v:shape>
            </w:pict>
          </mc:Fallback>
        </mc:AlternateContent>
      </w:r>
    </w:p>
    <w:p w:rsidR="00236C2D" w:rsidRPr="00833CD0" w:rsidRDefault="00236C2D" w:rsidP="001C25A0">
      <w:pPr>
        <w:tabs>
          <w:tab w:val="left" w:pos="284"/>
        </w:tabs>
        <w:rPr>
          <w:rFonts w:cs="Arial"/>
          <w:lang w:val="cs-CZ"/>
        </w:rPr>
      </w:pPr>
      <w:r w:rsidRPr="00833CD0">
        <w:rPr>
          <w:rFonts w:cs="Arial"/>
          <w:noProof/>
          <w:lang w:val="cs-CZ"/>
        </w:rPr>
        <mc:AlternateContent>
          <mc:Choice Requires="wps">
            <w:drawing>
              <wp:anchor distT="0" distB="0" distL="114300" distR="114300" simplePos="0" relativeHeight="251745792" behindDoc="0" locked="0" layoutInCell="1" allowOverlap="1" wp14:anchorId="6CD0328E" wp14:editId="0A3072B1">
                <wp:simplePos x="0" y="0"/>
                <wp:positionH relativeFrom="column">
                  <wp:posOffset>1621155</wp:posOffset>
                </wp:positionH>
                <wp:positionV relativeFrom="paragraph">
                  <wp:posOffset>26035</wp:posOffset>
                </wp:positionV>
                <wp:extent cx="520700" cy="212725"/>
                <wp:effectExtent l="0" t="0" r="0" b="0"/>
                <wp:wrapNone/>
                <wp:docPr id="35" name="Pole tekstow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12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Pr="00AD7169" w:rsidRDefault="00F42E2D" w:rsidP="00236C2D">
                            <w:pPr>
                              <w:rPr>
                                <w:rStyle w:val="Wyrnieniedelikatne4"/>
                                <w:i/>
                              </w:rPr>
                            </w:pPr>
                            <w:r>
                              <w:rPr>
                                <w:rStyle w:val="Wyrnieniedelikatne4"/>
                                <w:i/>
                              </w:rPr>
                              <w:t>Hodina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328E" id="Pole tekstowe 35" o:spid="_x0000_s1031" type="#_x0000_t202" style="position:absolute;margin-left:127.65pt;margin-top:2.05pt;width:41pt;height:16.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" stroked="f">
                <v:fill opacity="0"/>
                <v:textbox inset="0,0,0,0">
                  <w:txbxContent>
                    <w:p w:rsidR="00F42E2D" w:rsidRPr="00AD7169" w:rsidRDefault="00F42E2D" w:rsidP="00236C2D">
                      <w:pPr>
                        <w:rPr>
                          <w:rStyle w:val="Wyrnieniedelikatne4"/>
                          <w:i/>
                        </w:rPr>
                      </w:pPr>
                      <w:r>
                        <w:rPr>
                          <w:rStyle w:val="Wyrnieniedelikatne4"/>
                          <w:i/>
                        </w:rPr>
                        <w:t>Hodina</w:t>
                      </w:r>
                    </w:p>
                  </w:txbxContent>
                </v:textbox>
              </v:shape>
            </w:pict>
          </mc:Fallback>
        </mc:AlternateContent>
      </w:r>
      <w:r w:rsidRPr="00833CD0">
        <w:rPr>
          <w:rFonts w:cs="Arial"/>
          <w:noProof/>
          <w:lang w:val="cs-CZ"/>
        </w:rPr>
        <mc:AlternateContent>
          <mc:Choice Requires="wps">
            <w:drawing>
              <wp:anchor distT="0" distB="0" distL="114300" distR="114300" simplePos="0" relativeHeight="251742720" behindDoc="0" locked="0" layoutInCell="1" allowOverlap="1" wp14:anchorId="7FACA293" wp14:editId="1CE5DD09">
                <wp:simplePos x="0" y="0"/>
                <wp:positionH relativeFrom="column">
                  <wp:posOffset>699770</wp:posOffset>
                </wp:positionH>
                <wp:positionV relativeFrom="paragraph">
                  <wp:posOffset>86360</wp:posOffset>
                </wp:positionV>
                <wp:extent cx="368935" cy="317500"/>
                <wp:effectExtent l="0" t="0" r="12065" b="25400"/>
                <wp:wrapNone/>
                <wp:docPr id="473" name="AutoShape 11"/>
                <wp:cNvGraphicFramePr/>
                <a:graphic xmlns:a="http://schemas.openxmlformats.org/drawingml/2006/main">
                  <a:graphicData uri="http://schemas.microsoft.com/office/word/2010/wordprocessingShape">
                    <wps:wsp>
                      <wps:cNvCnPr/>
                      <wps:spPr bwMode="auto">
                        <a:xfrm rot="10800000" flipV="1">
                          <a:off x="0" y="0"/>
                          <a:ext cx="368935" cy="317500"/>
                        </a:xfrm>
                        <a:prstGeom prst="bentConnector3">
                          <a:avLst>
                            <a:gd name="adj1" fmla="val 98193"/>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E3D8E5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26" type="#_x0000_t34" style="position:absolute;margin-left:55.1pt;margin-top:6.8pt;width:29.05pt;height:25pt;rotation:180;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" adj="21210" strokeweight="1pt"/>
            </w:pict>
          </mc:Fallback>
        </mc:AlternateContent>
      </w:r>
      <w:r w:rsidRPr="00833CD0">
        <w:rPr>
          <w:rFonts w:cs="Arial"/>
          <w:noProof/>
          <w:lang w:val="cs-CZ"/>
        </w:rPr>
        <mc:AlternateContent>
          <mc:Choice Requires="wps">
            <w:drawing>
              <wp:anchor distT="0" distB="0" distL="114300" distR="114300" simplePos="0" relativeHeight="251728384" behindDoc="0" locked="0" layoutInCell="1" allowOverlap="1" wp14:anchorId="395D7105" wp14:editId="50C5A2FC">
                <wp:simplePos x="0" y="0"/>
                <wp:positionH relativeFrom="column">
                  <wp:posOffset>1724025</wp:posOffset>
                </wp:positionH>
                <wp:positionV relativeFrom="paragraph">
                  <wp:posOffset>1811020</wp:posOffset>
                </wp:positionV>
                <wp:extent cx="361950" cy="130175"/>
                <wp:effectExtent l="0" t="0" r="0" b="3175"/>
                <wp:wrapNone/>
                <wp:docPr id="25" name="Prostokąt 25"/>
                <wp:cNvGraphicFramePr/>
                <a:graphic xmlns:a="http://schemas.openxmlformats.org/drawingml/2006/main">
                  <a:graphicData uri="http://schemas.microsoft.com/office/word/2010/wordprocessingShape">
                    <wps:wsp>
                      <wps:cNvSpPr/>
                      <wps:spPr>
                        <a:xfrm>
                          <a:off x="0" y="0"/>
                          <a:ext cx="361950" cy="130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D5048" id="Prostokąt 25" o:spid="_x0000_s1026" style="position:absolute;margin-left:135.75pt;margin-top:142.6pt;width:28.5pt;height:10.2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" fillcolor="white [3212]" stroked="f" strokeweight="2pt"/>
            </w:pict>
          </mc:Fallback>
        </mc:AlternateContent>
      </w:r>
    </w:p>
    <w:p w:rsidR="00236C2D" w:rsidRPr="00833CD0" w:rsidRDefault="006E5D30" w:rsidP="001C25A0">
      <w:pPr>
        <w:tabs>
          <w:tab w:val="left" w:pos="284"/>
        </w:tabs>
        <w:rPr>
          <w:rFonts w:cs="Arial"/>
          <w:lang w:val="cs-CZ"/>
        </w:rPr>
      </w:pPr>
      <w:r w:rsidRPr="00833CD0">
        <w:rPr>
          <w:rFonts w:cs="Arial"/>
          <w:noProof/>
          <w:lang w:val="cs-CZ"/>
        </w:rPr>
        <mc:AlternateContent>
          <mc:Choice Requires="wps">
            <w:drawing>
              <wp:anchor distT="0" distB="0" distL="114300" distR="114300" simplePos="0" relativeHeight="251729408" behindDoc="0" locked="0" layoutInCell="1" allowOverlap="1" wp14:anchorId="1F65EBD9" wp14:editId="2415A10D">
                <wp:simplePos x="0" y="0"/>
                <wp:positionH relativeFrom="column">
                  <wp:posOffset>2208974</wp:posOffset>
                </wp:positionH>
                <wp:positionV relativeFrom="paragraph">
                  <wp:posOffset>85613</wp:posOffset>
                </wp:positionV>
                <wp:extent cx="835862" cy="461010"/>
                <wp:effectExtent l="0" t="0" r="0" b="0"/>
                <wp:wrapNone/>
                <wp:docPr id="450" name="Pole tekstowe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862" cy="461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Default="00F42E2D" w:rsidP="00236C2D">
                            <w:pPr>
                              <w:rPr>
                                <w:rStyle w:val="Wyrnieniedelikatne4"/>
                                <w:i/>
                                <w:lang w:val="sk-SK"/>
                              </w:rPr>
                            </w:pPr>
                            <w:r>
                              <w:rPr>
                                <w:rStyle w:val="Wyrnieniedelikatne4"/>
                                <w:i/>
                                <w:lang w:val="sk-SK"/>
                              </w:rPr>
                              <w:t>Stav</w:t>
                            </w:r>
                          </w:p>
                          <w:p w:rsidR="00F42E2D" w:rsidRPr="006E5D30" w:rsidRDefault="00F42E2D" w:rsidP="00236C2D">
                            <w:pPr>
                              <w:rPr>
                                <w:rStyle w:val="Wyrnieniedelikatne4"/>
                                <w:i/>
                                <w:lang w:val="sk-SK"/>
                              </w:rPr>
                            </w:pPr>
                            <w:r>
                              <w:rPr>
                                <w:rStyle w:val="Wyrnieniedelikatne4"/>
                                <w:i/>
                                <w:lang w:val="sk-SK"/>
                              </w:rPr>
                              <w:t>akumulátoru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5EBD9" id="Pole tekstowe 450" o:spid="_x0000_s1032" type="#_x0000_t202" style="position:absolute;margin-left:173.95pt;margin-top:6.75pt;width:65.8pt;height:36.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" stroked="f">
                <v:fill opacity="0"/>
                <v:textbox>
                  <w:txbxContent>
                    <w:p w:rsidR="00F42E2D" w:rsidRDefault="00F42E2D" w:rsidP="00236C2D">
                      <w:pPr>
                        <w:rPr>
                          <w:rStyle w:val="Wyrnieniedelikatne4"/>
                          <w:i/>
                          <w:lang w:val="sk-SK"/>
                        </w:rPr>
                      </w:pPr>
                      <w:r>
                        <w:rPr>
                          <w:rStyle w:val="Wyrnieniedelikatne4"/>
                          <w:i/>
                          <w:lang w:val="sk-SK"/>
                        </w:rPr>
                        <w:t>Stav</w:t>
                      </w:r>
                    </w:p>
                    <w:p w:rsidR="00F42E2D" w:rsidRPr="006E5D30" w:rsidRDefault="00F42E2D" w:rsidP="00236C2D">
                      <w:pPr>
                        <w:rPr>
                          <w:rStyle w:val="Wyrnieniedelikatne4"/>
                          <w:i/>
                          <w:lang w:val="sk-SK"/>
                        </w:rPr>
                      </w:pPr>
                      <w:r>
                        <w:rPr>
                          <w:rStyle w:val="Wyrnieniedelikatne4"/>
                          <w:i/>
                          <w:lang w:val="sk-SK"/>
                        </w:rPr>
                        <w:t>akumulátoru</w:t>
                      </w:r>
                    </w:p>
                  </w:txbxContent>
                </v:textbox>
              </v:shape>
            </w:pict>
          </mc:Fallback>
        </mc:AlternateContent>
      </w:r>
      <w:r w:rsidR="00236C2D" w:rsidRPr="00833CD0">
        <w:rPr>
          <w:rFonts w:cs="Arial"/>
          <w:noProof/>
          <w:lang w:val="cs-CZ"/>
        </w:rPr>
        <mc:AlternateContent>
          <mc:Choice Requires="wps">
            <w:drawing>
              <wp:anchor distT="0" distB="0" distL="114300" distR="114300" simplePos="0" relativeHeight="251734528" behindDoc="0" locked="0" layoutInCell="1" allowOverlap="1" wp14:anchorId="490A730A" wp14:editId="30EC2A24">
                <wp:simplePos x="0" y="0"/>
                <wp:positionH relativeFrom="column">
                  <wp:posOffset>1589405</wp:posOffset>
                </wp:positionH>
                <wp:positionV relativeFrom="paragraph">
                  <wp:posOffset>3810</wp:posOffset>
                </wp:positionV>
                <wp:extent cx="315595" cy="200660"/>
                <wp:effectExtent l="19050" t="0" r="27305" b="27940"/>
                <wp:wrapNone/>
                <wp:docPr id="459" name="AutoShape 12"/>
                <wp:cNvGraphicFramePr/>
                <a:graphic xmlns:a="http://schemas.openxmlformats.org/drawingml/2006/main">
                  <a:graphicData uri="http://schemas.microsoft.com/office/word/2010/wordprocessingShape">
                    <wps:wsp>
                      <wps:cNvCnPr/>
                      <wps:spPr bwMode="auto">
                        <a:xfrm flipV="1">
                          <a:off x="0" y="0"/>
                          <a:ext cx="315595" cy="200660"/>
                        </a:xfrm>
                        <a:prstGeom prst="bentConnector3">
                          <a:avLst>
                            <a:gd name="adj1" fmla="val -4326"/>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ABE1341" id="AutoShape 12" o:spid="_x0000_s1026" type="#_x0000_t34" style="position:absolute;margin-left:125.15pt;margin-top:.3pt;width:24.85pt;height:15.8pt;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" adj="-934" strokeweight="1pt"/>
            </w:pict>
          </mc:Fallback>
        </mc:AlternateContent>
      </w:r>
    </w:p>
    <w:p w:rsidR="00236C2D" w:rsidRPr="00833CD0" w:rsidRDefault="00B365D5" w:rsidP="001C25A0">
      <w:pPr>
        <w:tabs>
          <w:tab w:val="left" w:pos="284"/>
        </w:tabs>
        <w:rPr>
          <w:rFonts w:cs="Arial"/>
          <w:lang w:val="cs-CZ"/>
        </w:rPr>
      </w:pPr>
      <w:r w:rsidRPr="00833CD0">
        <w:rPr>
          <w:rFonts w:cs="Arial"/>
          <w:noProof/>
          <w:lang w:val="cs-CZ"/>
        </w:rPr>
        <mc:AlternateContent>
          <mc:Choice Requires="wps">
            <w:drawing>
              <wp:anchor distT="0" distB="0" distL="114300" distR="114300" simplePos="0" relativeHeight="251747840" behindDoc="0" locked="0" layoutInCell="1" allowOverlap="1" wp14:anchorId="38FC0027" wp14:editId="369E9A41">
                <wp:simplePos x="0" y="0"/>
                <wp:positionH relativeFrom="column">
                  <wp:posOffset>-235480</wp:posOffset>
                </wp:positionH>
                <wp:positionV relativeFrom="paragraph">
                  <wp:posOffset>150495</wp:posOffset>
                </wp:positionV>
                <wp:extent cx="418465" cy="276294"/>
                <wp:effectExtent l="0" t="0" r="0" b="0"/>
                <wp:wrapNone/>
                <wp:docPr id="37" name="Pole tekstow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762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Default="00F42E2D" w:rsidP="00236C2D">
                            <w:pPr>
                              <w:jc w:val="right"/>
                              <w:rPr>
                                <w:rStyle w:val="Wyrnieniedelikatne4"/>
                                <w:i/>
                              </w:rPr>
                            </w:pPr>
                            <w:r>
                              <w:rPr>
                                <w:rStyle w:val="Wyrnieniedelikatne4"/>
                                <w:i/>
                              </w:rPr>
                              <w:t xml:space="preserve">Signál </w:t>
                            </w:r>
                          </w:p>
                          <w:p w:rsidR="00F42E2D" w:rsidRPr="00AD7169" w:rsidRDefault="00F42E2D" w:rsidP="00236C2D">
                            <w:pPr>
                              <w:jc w:val="right"/>
                              <w:rPr>
                                <w:rStyle w:val="Wyrnieniedelikatne4"/>
                                <w:i/>
                              </w:rPr>
                            </w:pPr>
                            <w:r>
                              <w:rPr>
                                <w:rStyle w:val="Wyrnieniedelikatne4"/>
                                <w:i/>
                              </w:rPr>
                              <w:t>SIM1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C0027" id="Pole tekstowe 37" o:spid="_x0000_s1033" type="#_x0000_t202" style="position:absolute;margin-left:-18.55pt;margin-top:11.85pt;width:32.95pt;height:21.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" stroked="f">
                <v:fill opacity="0"/>
                <v:textbox inset="0,0,0,0">
                  <w:txbxContent>
                    <w:p w:rsidR="00F42E2D" w:rsidRDefault="00F42E2D" w:rsidP="00236C2D">
                      <w:pPr>
                        <w:jc w:val="right"/>
                        <w:rPr>
                          <w:rStyle w:val="Wyrnieniedelikatne4"/>
                          <w:i/>
                        </w:rPr>
                      </w:pPr>
                      <w:r>
                        <w:rPr>
                          <w:rStyle w:val="Wyrnieniedelikatne4"/>
                          <w:i/>
                        </w:rPr>
                        <w:t xml:space="preserve">Signál </w:t>
                      </w:r>
                    </w:p>
                    <w:p w:rsidR="00F42E2D" w:rsidRPr="00AD7169" w:rsidRDefault="00F42E2D" w:rsidP="00236C2D">
                      <w:pPr>
                        <w:jc w:val="right"/>
                        <w:rPr>
                          <w:rStyle w:val="Wyrnieniedelikatne4"/>
                          <w:i/>
                        </w:rPr>
                      </w:pPr>
                      <w:r>
                        <w:rPr>
                          <w:rStyle w:val="Wyrnieniedelikatne4"/>
                          <w:i/>
                        </w:rPr>
                        <w:t>SIM1</w:t>
                      </w:r>
                    </w:p>
                  </w:txbxContent>
                </v:textbox>
              </v:shape>
            </w:pict>
          </mc:Fallback>
        </mc:AlternateContent>
      </w:r>
      <w:r w:rsidRPr="00833CD0">
        <w:rPr>
          <w:rFonts w:cs="Arial"/>
          <w:noProof/>
          <w:lang w:val="cs-CZ"/>
        </w:rPr>
        <w:drawing>
          <wp:anchor distT="0" distB="0" distL="114300" distR="114300" simplePos="0" relativeHeight="251755008" behindDoc="1" locked="0" layoutInCell="1" allowOverlap="1">
            <wp:simplePos x="0" y="0"/>
            <wp:positionH relativeFrom="column">
              <wp:posOffset>320081</wp:posOffset>
            </wp:positionH>
            <wp:positionV relativeFrom="paragraph">
              <wp:posOffset>5687</wp:posOffset>
            </wp:positionV>
            <wp:extent cx="1915280" cy="2565583"/>
            <wp:effectExtent l="0" t="0" r="8890" b="635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e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5280" cy="2565583"/>
                    </a:xfrm>
                    <a:prstGeom prst="rect">
                      <a:avLst/>
                    </a:prstGeom>
                  </pic:spPr>
                </pic:pic>
              </a:graphicData>
            </a:graphic>
            <wp14:sizeRelH relativeFrom="page">
              <wp14:pctWidth>0</wp14:pctWidth>
            </wp14:sizeRelH>
            <wp14:sizeRelV relativeFrom="page">
              <wp14:pctHeight>0</wp14:pctHeight>
            </wp14:sizeRelV>
          </wp:anchor>
        </w:drawing>
      </w:r>
      <w:r w:rsidR="00236C2D" w:rsidRPr="00833CD0">
        <w:rPr>
          <w:rFonts w:cs="Arial"/>
          <w:noProof/>
          <w:lang w:val="cs-CZ"/>
        </w:rPr>
        <mc:AlternateContent>
          <mc:Choice Requires="wps">
            <w:drawing>
              <wp:anchor distT="0" distB="0" distL="114300" distR="114300" simplePos="0" relativeHeight="251733504" behindDoc="0" locked="0" layoutInCell="1" allowOverlap="1" wp14:anchorId="5D57D045" wp14:editId="0CDDC6D4">
                <wp:simplePos x="0" y="0"/>
                <wp:positionH relativeFrom="column">
                  <wp:posOffset>13335</wp:posOffset>
                </wp:positionH>
                <wp:positionV relativeFrom="paragraph">
                  <wp:posOffset>111760</wp:posOffset>
                </wp:positionV>
                <wp:extent cx="368935" cy="317500"/>
                <wp:effectExtent l="0" t="0" r="12065" b="25400"/>
                <wp:wrapNone/>
                <wp:docPr id="458" name="AutoShape 11"/>
                <wp:cNvGraphicFramePr/>
                <a:graphic xmlns:a="http://schemas.openxmlformats.org/drawingml/2006/main">
                  <a:graphicData uri="http://schemas.microsoft.com/office/word/2010/wordprocessingShape">
                    <wps:wsp>
                      <wps:cNvCnPr/>
                      <wps:spPr bwMode="auto">
                        <a:xfrm rot="10800000" flipV="1">
                          <a:off x="0" y="0"/>
                          <a:ext cx="368935" cy="317500"/>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7F9B632" id="AutoShape 11" o:spid="_x0000_s1026" type="#_x0000_t34" style="position:absolute;margin-left:1.05pt;margin-top:8.8pt;width:29.05pt;height:25pt;rotation:180;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" strokeweight="1pt"/>
            </w:pict>
          </mc:Fallback>
        </mc:AlternateContent>
      </w:r>
    </w:p>
    <w:p w:rsidR="00236C2D" w:rsidRPr="00833CD0" w:rsidRDefault="00236C2D" w:rsidP="001C25A0">
      <w:pPr>
        <w:tabs>
          <w:tab w:val="left" w:pos="284"/>
        </w:tabs>
        <w:rPr>
          <w:rFonts w:cs="Arial"/>
          <w:lang w:val="cs-CZ"/>
        </w:rPr>
      </w:pPr>
      <w:r w:rsidRPr="00833CD0">
        <w:rPr>
          <w:rFonts w:cs="Arial"/>
          <w:noProof/>
          <w:lang w:val="cs-CZ"/>
        </w:rPr>
        <mc:AlternateContent>
          <mc:Choice Requires="wps">
            <w:drawing>
              <wp:anchor distT="0" distB="0" distL="114300" distR="114300" simplePos="0" relativeHeight="251730432" behindDoc="0" locked="0" layoutInCell="1" allowOverlap="1" wp14:anchorId="33216BBD" wp14:editId="242EF865">
                <wp:simplePos x="0" y="0"/>
                <wp:positionH relativeFrom="column">
                  <wp:posOffset>2091055</wp:posOffset>
                </wp:positionH>
                <wp:positionV relativeFrom="paragraph">
                  <wp:posOffset>16510</wp:posOffset>
                </wp:positionV>
                <wp:extent cx="666115" cy="89535"/>
                <wp:effectExtent l="0" t="0" r="19685" b="24765"/>
                <wp:wrapNone/>
                <wp:docPr id="455" name="AutoShape 8"/>
                <wp:cNvGraphicFramePr/>
                <a:graphic xmlns:a="http://schemas.openxmlformats.org/drawingml/2006/main">
                  <a:graphicData uri="http://schemas.microsoft.com/office/word/2010/wordprocessingShape">
                    <wps:wsp>
                      <wps:cNvCnPr/>
                      <wps:spPr bwMode="auto">
                        <a:xfrm rot="10800000">
                          <a:off x="0" y="0"/>
                          <a:ext cx="666115" cy="89535"/>
                        </a:xfrm>
                        <a:prstGeom prst="bentConnector3">
                          <a:avLst>
                            <a:gd name="adj1" fmla="val 8527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C944AA3" id="AutoShape 8" o:spid="_x0000_s1026" type="#_x0000_t34" style="position:absolute;margin-left:164.65pt;margin-top:1.3pt;width:52.45pt;height:7.05pt;rotation:180;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" adj="18419" strokeweight="1pt"/>
            </w:pict>
          </mc:Fallback>
        </mc:AlternateContent>
      </w:r>
    </w:p>
    <w:p w:rsidR="00236C2D" w:rsidRPr="00833CD0" w:rsidRDefault="00236C2D" w:rsidP="001C25A0">
      <w:pPr>
        <w:tabs>
          <w:tab w:val="left" w:pos="284"/>
        </w:tabs>
        <w:rPr>
          <w:rFonts w:cs="Arial"/>
          <w:lang w:val="cs-CZ"/>
        </w:rPr>
      </w:pPr>
      <w:r w:rsidRPr="00833CD0">
        <w:rPr>
          <w:rFonts w:cs="Arial"/>
          <w:noProof/>
          <w:lang w:val="cs-CZ"/>
        </w:rPr>
        <mc:AlternateContent>
          <mc:Choice Requires="wps">
            <w:drawing>
              <wp:anchor distT="0" distB="0" distL="114300" distR="114300" simplePos="0" relativeHeight="251738624" behindDoc="0" locked="0" layoutInCell="1" allowOverlap="1" wp14:anchorId="7D909164" wp14:editId="2E26AB1B">
                <wp:simplePos x="0" y="0"/>
                <wp:positionH relativeFrom="column">
                  <wp:posOffset>2322195</wp:posOffset>
                </wp:positionH>
                <wp:positionV relativeFrom="paragraph">
                  <wp:posOffset>119590</wp:posOffset>
                </wp:positionV>
                <wp:extent cx="723900" cy="527050"/>
                <wp:effectExtent l="0" t="0" r="0" b="0"/>
                <wp:wrapNone/>
                <wp:docPr id="465" name="Pole tekstowe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27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Pr="00D74CC1" w:rsidRDefault="00F42E2D" w:rsidP="00236C2D">
                            <w:pPr>
                              <w:rPr>
                                <w:rStyle w:val="Wyrnieniedelikatne4"/>
                                <w:i/>
                                <w:lang w:val="cs-CZ"/>
                              </w:rPr>
                            </w:pPr>
                            <w:r w:rsidRPr="00D74CC1">
                              <w:rPr>
                                <w:rStyle w:val="Wyrnieniedelikatne4"/>
                                <w:i/>
                                <w:lang w:val="cs-CZ"/>
                              </w:rPr>
                              <w:t>Název mobilního</w:t>
                            </w:r>
                          </w:p>
                          <w:p w:rsidR="00F42E2D" w:rsidRPr="00D74CC1" w:rsidRDefault="00F42E2D" w:rsidP="00236C2D">
                            <w:pPr>
                              <w:rPr>
                                <w:rStyle w:val="Wyrnieniedelikatne4"/>
                                <w:i/>
                                <w:lang w:val="cs-CZ"/>
                              </w:rPr>
                            </w:pPr>
                            <w:r w:rsidRPr="00D74CC1">
                              <w:rPr>
                                <w:rStyle w:val="Wyrnieniedelikatne4"/>
                                <w:i/>
                                <w:lang w:val="cs-CZ"/>
                              </w:rPr>
                              <w:t>operátora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09164" id="Pole tekstowe 465" o:spid="_x0000_s1034" type="#_x0000_t202" style="position:absolute;margin-left:182.85pt;margin-top:9.4pt;width:57pt;height:4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" stroked="f">
                <v:fill opacity="0"/>
                <v:textbox inset="0,0,0,0">
                  <w:txbxContent>
                    <w:p w:rsidR="00F42E2D" w:rsidRPr="00D74CC1" w:rsidRDefault="00F42E2D" w:rsidP="00236C2D">
                      <w:pPr>
                        <w:rPr>
                          <w:rStyle w:val="Wyrnieniedelikatne4"/>
                          <w:i/>
                          <w:lang w:val="cs-CZ"/>
                        </w:rPr>
                      </w:pPr>
                      <w:r w:rsidRPr="00D74CC1">
                        <w:rPr>
                          <w:rStyle w:val="Wyrnieniedelikatne4"/>
                          <w:i/>
                          <w:lang w:val="cs-CZ"/>
                        </w:rPr>
                        <w:t>Název mobilního</w:t>
                      </w:r>
                    </w:p>
                    <w:p w:rsidR="00F42E2D" w:rsidRPr="00D74CC1" w:rsidRDefault="00F42E2D" w:rsidP="00236C2D">
                      <w:pPr>
                        <w:rPr>
                          <w:rStyle w:val="Wyrnieniedelikatne4"/>
                          <w:i/>
                          <w:lang w:val="cs-CZ"/>
                        </w:rPr>
                      </w:pPr>
                      <w:r w:rsidRPr="00D74CC1">
                        <w:rPr>
                          <w:rStyle w:val="Wyrnieniedelikatne4"/>
                          <w:i/>
                          <w:lang w:val="cs-CZ"/>
                        </w:rPr>
                        <w:t>operátora</w:t>
                      </w:r>
                    </w:p>
                  </w:txbxContent>
                </v:textbox>
              </v:shape>
            </w:pict>
          </mc:Fallback>
        </mc:AlternateContent>
      </w:r>
    </w:p>
    <w:p w:rsidR="00236C2D" w:rsidRPr="00833CD0" w:rsidRDefault="00236C2D" w:rsidP="001C25A0">
      <w:pPr>
        <w:tabs>
          <w:tab w:val="left" w:pos="284"/>
        </w:tabs>
        <w:rPr>
          <w:rFonts w:cs="Arial"/>
          <w:lang w:val="cs-CZ"/>
        </w:rPr>
      </w:pPr>
      <w:r w:rsidRPr="00833CD0">
        <w:rPr>
          <w:rFonts w:cs="Arial"/>
          <w:noProof/>
          <w:lang w:val="cs-CZ"/>
        </w:rPr>
        <mc:AlternateContent>
          <mc:Choice Requires="wps">
            <w:drawing>
              <wp:anchor distT="0" distB="0" distL="114300" distR="114300" simplePos="0" relativeHeight="251736576" behindDoc="0" locked="0" layoutInCell="1" allowOverlap="1" wp14:anchorId="1C7EF55D" wp14:editId="4D97C05C">
                <wp:simplePos x="0" y="0"/>
                <wp:positionH relativeFrom="column">
                  <wp:posOffset>169924</wp:posOffset>
                </wp:positionH>
                <wp:positionV relativeFrom="paragraph">
                  <wp:posOffset>136143</wp:posOffset>
                </wp:positionV>
                <wp:extent cx="1222057" cy="416875"/>
                <wp:effectExtent l="2540" t="0" r="19050" b="38100"/>
                <wp:wrapNone/>
                <wp:docPr id="462" name="AutoShape 15"/>
                <wp:cNvGraphicFramePr/>
                <a:graphic xmlns:a="http://schemas.openxmlformats.org/drawingml/2006/main">
                  <a:graphicData uri="http://schemas.microsoft.com/office/word/2010/wordprocessingShape">
                    <wps:wsp>
                      <wps:cNvCnPr/>
                      <wps:spPr bwMode="auto">
                        <a:xfrm rot="5400000" flipH="1" flipV="1">
                          <a:off x="0" y="0"/>
                          <a:ext cx="1222057" cy="416875"/>
                        </a:xfrm>
                        <a:prstGeom prst="bentConnector3">
                          <a:avLst>
                            <a:gd name="adj1" fmla="val -416"/>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04BFCF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26" type="#_x0000_t34" style="position:absolute;margin-left:13.4pt;margin-top:10.7pt;width:96.2pt;height:32.8pt;rotation:90;flip:x 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" adj="-90" strokeweight="1pt"/>
            </w:pict>
          </mc:Fallback>
        </mc:AlternateContent>
      </w:r>
      <w:r w:rsidRPr="00833CD0">
        <w:rPr>
          <w:rFonts w:cs="Arial"/>
          <w:noProof/>
          <w:lang w:val="cs-CZ"/>
        </w:rPr>
        <mc:AlternateContent>
          <mc:Choice Requires="wps">
            <w:drawing>
              <wp:anchor distT="0" distB="0" distL="114300" distR="114300" simplePos="0" relativeHeight="251732480" behindDoc="0" locked="0" layoutInCell="1" allowOverlap="1" wp14:anchorId="51BB5F84" wp14:editId="1C4C197B">
                <wp:simplePos x="0" y="0"/>
                <wp:positionH relativeFrom="column">
                  <wp:posOffset>-43815</wp:posOffset>
                </wp:positionH>
                <wp:positionV relativeFrom="paragraph">
                  <wp:posOffset>53975</wp:posOffset>
                </wp:positionV>
                <wp:extent cx="622300" cy="591820"/>
                <wp:effectExtent l="0" t="0" r="25400" b="36830"/>
                <wp:wrapNone/>
                <wp:docPr id="457" name="AutoShape 10"/>
                <wp:cNvGraphicFramePr/>
                <a:graphic xmlns:a="http://schemas.openxmlformats.org/drawingml/2006/main">
                  <a:graphicData uri="http://schemas.microsoft.com/office/word/2010/wordprocessingShape">
                    <wps:wsp>
                      <wps:cNvCnPr/>
                      <wps:spPr bwMode="auto">
                        <a:xfrm rot="10800000" flipV="1">
                          <a:off x="0" y="0"/>
                          <a:ext cx="622300" cy="591820"/>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7D59ADA" id="AutoShape 10" o:spid="_x0000_s1026" type="#_x0000_t34" style="position:absolute;margin-left:-3.45pt;margin-top:4.25pt;width:49pt;height:46.6pt;rotation:180;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" strokeweight="1pt"/>
            </w:pict>
          </mc:Fallback>
        </mc:AlternateContent>
      </w:r>
      <w:r w:rsidRPr="00833CD0">
        <w:rPr>
          <w:rFonts w:cs="Arial"/>
          <w:noProof/>
          <w:lang w:val="cs-CZ"/>
        </w:rPr>
        <mc:AlternateContent>
          <mc:Choice Requires="wps">
            <w:drawing>
              <wp:anchor distT="0" distB="0" distL="114300" distR="114300" simplePos="0" relativeHeight="251735552" behindDoc="0" locked="0" layoutInCell="1" allowOverlap="1" wp14:anchorId="2E7A44F3" wp14:editId="23B3D9C6">
                <wp:simplePos x="0" y="0"/>
                <wp:positionH relativeFrom="column">
                  <wp:posOffset>2089785</wp:posOffset>
                </wp:positionH>
                <wp:positionV relativeFrom="paragraph">
                  <wp:posOffset>124460</wp:posOffset>
                </wp:positionV>
                <wp:extent cx="751840" cy="232411"/>
                <wp:effectExtent l="0" t="0" r="10160" b="34290"/>
                <wp:wrapNone/>
                <wp:docPr id="460" name="AutoShape 13"/>
                <wp:cNvGraphicFramePr/>
                <a:graphic xmlns:a="http://schemas.openxmlformats.org/drawingml/2006/main">
                  <a:graphicData uri="http://schemas.microsoft.com/office/word/2010/wordprocessingShape">
                    <wps:wsp>
                      <wps:cNvCnPr/>
                      <wps:spPr bwMode="auto">
                        <a:xfrm rot="10800000">
                          <a:off x="0" y="0"/>
                          <a:ext cx="751840" cy="232411"/>
                        </a:xfrm>
                        <a:prstGeom prst="bentConnector3">
                          <a:avLst>
                            <a:gd name="adj1" fmla="val 73649"/>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F89A78F" id="AutoShape 13" o:spid="_x0000_s1026" type="#_x0000_t34" style="position:absolute;margin-left:164.55pt;margin-top:9.8pt;width:59.2pt;height:18.3pt;rotation:18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" adj="15908" strokeweight="1pt"/>
            </w:pict>
          </mc:Fallback>
        </mc:AlternateContent>
      </w:r>
    </w:p>
    <w:p w:rsidR="00236C2D" w:rsidRPr="00833CD0" w:rsidRDefault="00236C2D" w:rsidP="001C25A0">
      <w:pPr>
        <w:tabs>
          <w:tab w:val="left" w:pos="284"/>
        </w:tabs>
        <w:rPr>
          <w:rFonts w:cs="Arial"/>
          <w:lang w:val="cs-CZ"/>
        </w:rPr>
      </w:pPr>
    </w:p>
    <w:p w:rsidR="00236C2D" w:rsidRPr="00833CD0" w:rsidRDefault="002051FF" w:rsidP="001C25A0">
      <w:pPr>
        <w:tabs>
          <w:tab w:val="left" w:pos="284"/>
        </w:tabs>
        <w:rPr>
          <w:rFonts w:cs="Arial"/>
          <w:lang w:val="cs-CZ"/>
        </w:rPr>
      </w:pPr>
      <w:r w:rsidRPr="00833CD0">
        <w:rPr>
          <w:rFonts w:cs="Arial"/>
          <w:noProof/>
          <w:lang w:val="cs-CZ"/>
        </w:rPr>
        <mc:AlternateContent>
          <mc:Choice Requires="wps">
            <w:drawing>
              <wp:anchor distT="0" distB="0" distL="114300" distR="114300" simplePos="0" relativeHeight="251740672" behindDoc="0" locked="0" layoutInCell="1" allowOverlap="1" wp14:anchorId="45B63CF2" wp14:editId="7B4CFCB5">
                <wp:simplePos x="0" y="0"/>
                <wp:positionH relativeFrom="column">
                  <wp:posOffset>82558</wp:posOffset>
                </wp:positionH>
                <wp:positionV relativeFrom="paragraph">
                  <wp:posOffset>42514</wp:posOffset>
                </wp:positionV>
                <wp:extent cx="1753102" cy="502744"/>
                <wp:effectExtent l="0" t="3493" r="34608" b="34607"/>
                <wp:wrapNone/>
                <wp:docPr id="471" name="AutoShape 15"/>
                <wp:cNvGraphicFramePr/>
                <a:graphic xmlns:a="http://schemas.openxmlformats.org/drawingml/2006/main">
                  <a:graphicData uri="http://schemas.microsoft.com/office/word/2010/wordprocessingShape">
                    <wps:wsp>
                      <wps:cNvCnPr/>
                      <wps:spPr bwMode="auto">
                        <a:xfrm rot="5400000" flipH="1" flipV="1">
                          <a:off x="0" y="0"/>
                          <a:ext cx="1753102" cy="502744"/>
                        </a:xfrm>
                        <a:prstGeom prst="bentConnector3">
                          <a:avLst>
                            <a:gd name="adj1" fmla="val -107"/>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CB5E05D" id="AutoShape 15" o:spid="_x0000_s1026" type="#_x0000_t34" style="position:absolute;margin-left:6.5pt;margin-top:3.35pt;width:138.05pt;height:39.6pt;rotation:90;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" adj="-23" strokeweight="1pt"/>
            </w:pict>
          </mc:Fallback>
        </mc:AlternateContent>
      </w:r>
      <w:r w:rsidR="006E5D30" w:rsidRPr="00833CD0">
        <w:rPr>
          <w:rFonts w:cs="Arial"/>
          <w:noProof/>
          <w:lang w:val="cs-CZ"/>
        </w:rPr>
        <mc:AlternateContent>
          <mc:Choice Requires="wps">
            <w:drawing>
              <wp:anchor distT="0" distB="0" distL="114300" distR="114300" simplePos="0" relativeHeight="251731456" behindDoc="0" locked="0" layoutInCell="1" allowOverlap="1" wp14:anchorId="73C611C3" wp14:editId="10A459AF">
                <wp:simplePos x="0" y="0"/>
                <wp:positionH relativeFrom="column">
                  <wp:posOffset>-163935</wp:posOffset>
                </wp:positionH>
                <wp:positionV relativeFrom="paragraph">
                  <wp:posOffset>146050</wp:posOffset>
                </wp:positionV>
                <wp:extent cx="532874" cy="226695"/>
                <wp:effectExtent l="0" t="0" r="0" b="0"/>
                <wp:wrapNone/>
                <wp:docPr id="4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74" cy="226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Pr="006E5D30" w:rsidRDefault="00F42E2D" w:rsidP="00236C2D">
                            <w:pPr>
                              <w:rPr>
                                <w:rStyle w:val="Wyrnieniedelikatne4"/>
                                <w:i/>
                                <w:lang w:val="sk-SK"/>
                              </w:rPr>
                            </w:pPr>
                            <w:r>
                              <w:rPr>
                                <w:rStyle w:val="Wyrnieniedelikatne4"/>
                                <w:i/>
                                <w:lang w:val="sk-SK"/>
                              </w:rPr>
                              <w:t xml:space="preserve">Hodiny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3C611C3" id="Text Box 9" o:spid="_x0000_s1035" type="#_x0000_t202" style="position:absolute;margin-left:-12.9pt;margin-top:11.5pt;width:41.95pt;height:17.85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" stroked="f">
                <v:fill opacity="0"/>
                <v:textbox>
                  <w:txbxContent>
                    <w:p w:rsidR="00F42E2D" w:rsidRPr="006E5D30" w:rsidRDefault="00F42E2D" w:rsidP="00236C2D">
                      <w:pPr>
                        <w:rPr>
                          <w:rStyle w:val="Wyrnieniedelikatne4"/>
                          <w:i/>
                          <w:lang w:val="sk-SK"/>
                        </w:rPr>
                      </w:pPr>
                      <w:r>
                        <w:rPr>
                          <w:rStyle w:val="Wyrnieniedelikatne4"/>
                          <w:i/>
                          <w:lang w:val="sk-SK"/>
                        </w:rPr>
                        <w:t xml:space="preserve">Hodiny </w:t>
                      </w:r>
                    </w:p>
                  </w:txbxContent>
                </v:textbox>
              </v:shape>
            </w:pict>
          </mc:Fallback>
        </mc:AlternateContent>
      </w:r>
    </w:p>
    <w:p w:rsidR="00236C2D" w:rsidRPr="00833CD0" w:rsidRDefault="002051FF" w:rsidP="001C25A0">
      <w:pPr>
        <w:tabs>
          <w:tab w:val="left" w:pos="284"/>
        </w:tabs>
        <w:rPr>
          <w:rFonts w:cs="Arial"/>
          <w:lang w:val="cs-CZ"/>
        </w:rPr>
      </w:pPr>
      <w:r w:rsidRPr="00833CD0">
        <w:rPr>
          <w:rFonts w:cs="Arial"/>
          <w:noProof/>
          <w:lang w:val="cs-CZ"/>
        </w:rPr>
        <mc:AlternateContent>
          <mc:Choice Requires="wps">
            <w:drawing>
              <wp:anchor distT="0" distB="0" distL="114300" distR="114300" simplePos="0" relativeHeight="251741696" behindDoc="0" locked="0" layoutInCell="1" allowOverlap="1" wp14:anchorId="4DCDB78A" wp14:editId="68070E82">
                <wp:simplePos x="0" y="0"/>
                <wp:positionH relativeFrom="column">
                  <wp:posOffset>524973</wp:posOffset>
                </wp:positionH>
                <wp:positionV relativeFrom="paragraph">
                  <wp:posOffset>57769</wp:posOffset>
                </wp:positionV>
                <wp:extent cx="1751730" cy="178760"/>
                <wp:effectExtent l="5397" t="0" r="25718" b="25717"/>
                <wp:wrapNone/>
                <wp:docPr id="472" name="AutoShape 15"/>
                <wp:cNvGraphicFramePr/>
                <a:graphic xmlns:a="http://schemas.openxmlformats.org/drawingml/2006/main">
                  <a:graphicData uri="http://schemas.microsoft.com/office/word/2010/wordprocessingShape">
                    <wps:wsp>
                      <wps:cNvCnPr/>
                      <wps:spPr bwMode="auto">
                        <a:xfrm rot="16200000" flipV="1">
                          <a:off x="0" y="0"/>
                          <a:ext cx="1751730" cy="178760"/>
                        </a:xfrm>
                        <a:prstGeom prst="bentConnector3">
                          <a:avLst>
                            <a:gd name="adj1" fmla="val 16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AFFB571" id="AutoShape 15" o:spid="_x0000_s1026" type="#_x0000_t34" style="position:absolute;margin-left:41.35pt;margin-top:4.55pt;width:137.95pt;height:14.1pt;rotation:90;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" adj="35" strokeweight="1pt"/>
            </w:pict>
          </mc:Fallback>
        </mc:AlternateContent>
      </w:r>
      <w:r w:rsidR="00236C2D" w:rsidRPr="00833CD0">
        <w:rPr>
          <w:rFonts w:cs="Arial"/>
          <w:noProof/>
          <w:lang w:val="cs-CZ"/>
        </w:rPr>
        <mc:AlternateContent>
          <mc:Choice Requires="wps">
            <w:drawing>
              <wp:anchor distT="0" distB="0" distL="114300" distR="114300" simplePos="0" relativeHeight="251737600" behindDoc="0" locked="0" layoutInCell="1" allowOverlap="1" wp14:anchorId="71C48836" wp14:editId="1BAA6A8B">
                <wp:simplePos x="0" y="0"/>
                <wp:positionH relativeFrom="column">
                  <wp:posOffset>1905000</wp:posOffset>
                </wp:positionH>
                <wp:positionV relativeFrom="paragraph">
                  <wp:posOffset>3810</wp:posOffset>
                </wp:positionV>
                <wp:extent cx="850265" cy="676275"/>
                <wp:effectExtent l="0" t="0" r="26035" b="28575"/>
                <wp:wrapNone/>
                <wp:docPr id="463" name="AutoShape 16"/>
                <wp:cNvGraphicFramePr/>
                <a:graphic xmlns:a="http://schemas.openxmlformats.org/drawingml/2006/main">
                  <a:graphicData uri="http://schemas.microsoft.com/office/word/2010/wordprocessingShape">
                    <wps:wsp>
                      <wps:cNvCnPr/>
                      <wps:spPr bwMode="auto">
                        <a:xfrm rot="10800000">
                          <a:off x="0" y="0"/>
                          <a:ext cx="850265" cy="676275"/>
                        </a:xfrm>
                        <a:prstGeom prst="bentConnector3">
                          <a:avLst>
                            <a:gd name="adj1" fmla="val 9929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19A48A5" id="AutoShape 16" o:spid="_x0000_s1026" type="#_x0000_t34" style="position:absolute;margin-left:150pt;margin-top:.3pt;width:66.95pt;height:53.25pt;rotation:180;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" adj="21447" strokeweight="1pt"/>
            </w:pict>
          </mc:Fallback>
        </mc:AlternateContent>
      </w:r>
    </w:p>
    <w:p w:rsidR="00236C2D" w:rsidRPr="00833CD0" w:rsidRDefault="002051FF" w:rsidP="001C25A0">
      <w:pPr>
        <w:tabs>
          <w:tab w:val="left" w:pos="284"/>
        </w:tabs>
        <w:rPr>
          <w:rFonts w:cs="Arial"/>
          <w:lang w:val="cs-CZ"/>
        </w:rPr>
      </w:pPr>
      <w:r w:rsidRPr="00833CD0">
        <w:rPr>
          <w:rFonts w:cs="Arial"/>
          <w:noProof/>
          <w:lang w:val="cs-CZ"/>
        </w:rPr>
        <mc:AlternateContent>
          <mc:Choice Requires="wps">
            <w:drawing>
              <wp:anchor distT="0" distB="0" distL="114300" distR="114300" simplePos="0" relativeHeight="251748864" behindDoc="0" locked="0" layoutInCell="1" allowOverlap="1" wp14:anchorId="5387A211" wp14:editId="156138D3">
                <wp:simplePos x="0" y="0"/>
                <wp:positionH relativeFrom="column">
                  <wp:posOffset>212090</wp:posOffset>
                </wp:positionH>
                <wp:positionV relativeFrom="paragraph">
                  <wp:posOffset>70959</wp:posOffset>
                </wp:positionV>
                <wp:extent cx="723900" cy="523875"/>
                <wp:effectExtent l="0" t="0" r="0" b="0"/>
                <wp:wrapNone/>
                <wp:docPr id="39" name="Pole tekstow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23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Default="00F42E2D" w:rsidP="00236C2D">
                            <w:pPr>
                              <w:jc w:val="right"/>
                              <w:rPr>
                                <w:rStyle w:val="Wyrnieniedelikatne4"/>
                                <w:i/>
                              </w:rPr>
                            </w:pPr>
                            <w:r>
                              <w:rPr>
                                <w:rStyle w:val="Wyrnieniedelikatne4"/>
                                <w:i/>
                              </w:rPr>
                              <w:t xml:space="preserve">Mobilní technologie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7A211" id="Pole tekstowe 39" o:spid="_x0000_s1036" type="#_x0000_t202" style="position:absolute;margin-left:16.7pt;margin-top:5.6pt;width:57pt;height:41.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" stroked="f">
                <v:fill opacity="0"/>
                <v:textbox inset="0,0,0,0">
                  <w:txbxContent>
                    <w:p w:rsidR="00F42E2D" w:rsidRDefault="00F42E2D" w:rsidP="00236C2D">
                      <w:pPr>
                        <w:jc w:val="right"/>
                        <w:rPr>
                          <w:rStyle w:val="Wyrnieniedelikatne4"/>
                          <w:i/>
                        </w:rPr>
                      </w:pPr>
                      <w:r>
                        <w:rPr>
                          <w:rStyle w:val="Wyrnieniedelikatne4"/>
                          <w:i/>
                        </w:rPr>
                        <w:t xml:space="preserve">Mobilní technologie </w:t>
                      </w:r>
                    </w:p>
                  </w:txbxContent>
                </v:textbox>
              </v:shape>
            </w:pict>
          </mc:Fallback>
        </mc:AlternateContent>
      </w:r>
    </w:p>
    <w:p w:rsidR="00236C2D" w:rsidRPr="00833CD0" w:rsidRDefault="00236C2D" w:rsidP="001C25A0">
      <w:pPr>
        <w:tabs>
          <w:tab w:val="left" w:pos="284"/>
        </w:tabs>
        <w:rPr>
          <w:rFonts w:cs="Arial"/>
          <w:lang w:val="cs-CZ"/>
        </w:rPr>
      </w:pPr>
    </w:p>
    <w:p w:rsidR="00236C2D" w:rsidRPr="00833CD0" w:rsidRDefault="00236C2D" w:rsidP="001C25A0">
      <w:pPr>
        <w:tabs>
          <w:tab w:val="left" w:pos="284"/>
        </w:tabs>
        <w:rPr>
          <w:rFonts w:cs="Arial"/>
          <w:lang w:val="cs-CZ"/>
        </w:rPr>
      </w:pPr>
      <w:r w:rsidRPr="00833CD0">
        <w:rPr>
          <w:rFonts w:cs="Arial"/>
          <w:noProof/>
          <w:lang w:val="cs-CZ"/>
        </w:rPr>
        <mc:AlternateContent>
          <mc:Choice Requires="wps">
            <w:drawing>
              <wp:anchor distT="0" distB="0" distL="114300" distR="114300" simplePos="0" relativeHeight="251750912" behindDoc="0" locked="0" layoutInCell="1" allowOverlap="1" wp14:anchorId="0A51105E" wp14:editId="62ED9BB8">
                <wp:simplePos x="0" y="0"/>
                <wp:positionH relativeFrom="column">
                  <wp:posOffset>13334</wp:posOffset>
                </wp:positionH>
                <wp:positionV relativeFrom="paragraph">
                  <wp:posOffset>759461</wp:posOffset>
                </wp:positionV>
                <wp:extent cx="571500" cy="262890"/>
                <wp:effectExtent l="0" t="0" r="19050" b="22860"/>
                <wp:wrapNone/>
                <wp:docPr id="41" name="AutoShape 16"/>
                <wp:cNvGraphicFramePr/>
                <a:graphic xmlns:a="http://schemas.openxmlformats.org/drawingml/2006/main">
                  <a:graphicData uri="http://schemas.microsoft.com/office/word/2010/wordprocessingShape">
                    <wps:wsp>
                      <wps:cNvCnPr/>
                      <wps:spPr bwMode="auto">
                        <a:xfrm>
                          <a:off x="0" y="0"/>
                          <a:ext cx="571500" cy="262890"/>
                        </a:xfrm>
                        <a:prstGeom prst="bentConnector3">
                          <a:avLst>
                            <a:gd name="adj1" fmla="val 10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4AC735A" id="AutoShape 16" o:spid="_x0000_s1026" type="#_x0000_t34" style="position:absolute;margin-left:1.05pt;margin-top:59.8pt;width:45pt;height:20.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" adj="21600" strokeweight="1pt"/>
            </w:pict>
          </mc:Fallback>
        </mc:AlternateContent>
      </w:r>
      <w:r w:rsidRPr="00833CD0">
        <w:rPr>
          <w:rFonts w:cs="Arial"/>
          <w:noProof/>
          <w:lang w:val="cs-CZ"/>
        </w:rPr>
        <mc:AlternateContent>
          <mc:Choice Requires="wps">
            <w:drawing>
              <wp:anchor distT="0" distB="0" distL="114300" distR="114300" simplePos="0" relativeHeight="251749888" behindDoc="0" locked="0" layoutInCell="1" allowOverlap="1" wp14:anchorId="507BDD2D" wp14:editId="3AE0E070">
                <wp:simplePos x="0" y="0"/>
                <wp:positionH relativeFrom="column">
                  <wp:posOffset>1854836</wp:posOffset>
                </wp:positionH>
                <wp:positionV relativeFrom="paragraph">
                  <wp:posOffset>702310</wp:posOffset>
                </wp:positionV>
                <wp:extent cx="901064" cy="320040"/>
                <wp:effectExtent l="0" t="0" r="13970" b="22860"/>
                <wp:wrapNone/>
                <wp:docPr id="40" name="AutoShape 16"/>
                <wp:cNvGraphicFramePr/>
                <a:graphic xmlns:a="http://schemas.openxmlformats.org/drawingml/2006/main">
                  <a:graphicData uri="http://schemas.microsoft.com/office/word/2010/wordprocessingShape">
                    <wps:wsp>
                      <wps:cNvCnPr/>
                      <wps:spPr bwMode="auto">
                        <a:xfrm rot="10800000" flipV="1">
                          <a:off x="0" y="0"/>
                          <a:ext cx="901064" cy="320040"/>
                        </a:xfrm>
                        <a:prstGeom prst="bentConnector3">
                          <a:avLst>
                            <a:gd name="adj1" fmla="val 9993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42689C" id="AutoShape 16" o:spid="_x0000_s1026" type="#_x0000_t34" style="position:absolute;margin-left:146.05pt;margin-top:55.3pt;width:70.95pt;height:25.2pt;rotation:180;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" adj="21585" strokeweight="1pt"/>
            </w:pict>
          </mc:Fallback>
        </mc:AlternateContent>
      </w:r>
      <w:r w:rsidRPr="00833CD0">
        <w:rPr>
          <w:rFonts w:cs="Arial"/>
          <w:noProof/>
          <w:lang w:val="cs-CZ"/>
        </w:rPr>
        <mc:AlternateContent>
          <mc:Choice Requires="wps">
            <w:drawing>
              <wp:anchor distT="0" distB="0" distL="114300" distR="114300" simplePos="0" relativeHeight="251739648" behindDoc="0" locked="0" layoutInCell="1" allowOverlap="1" wp14:anchorId="6F8D1160" wp14:editId="11E08464">
                <wp:simplePos x="0" y="0"/>
                <wp:positionH relativeFrom="column">
                  <wp:posOffset>2369185</wp:posOffset>
                </wp:positionH>
                <wp:positionV relativeFrom="paragraph">
                  <wp:posOffset>76835</wp:posOffset>
                </wp:positionV>
                <wp:extent cx="520700" cy="212726"/>
                <wp:effectExtent l="0" t="0" r="0" b="0"/>
                <wp:wrapNone/>
                <wp:docPr id="466" name="Pole tekstowe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127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Pr="00AD7169" w:rsidRDefault="00F42E2D" w:rsidP="00236C2D">
                            <w:pPr>
                              <w:rPr>
                                <w:rStyle w:val="Wyrnieniedelikatne4"/>
                                <w:i/>
                              </w:rPr>
                            </w:pPr>
                            <w:r>
                              <w:rPr>
                                <w:rStyle w:val="Wyrnieniedelikatne4"/>
                                <w:i/>
                              </w:rPr>
                              <w:t>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D1160" id="Pole tekstowe 466" o:spid="_x0000_s1037" type="#_x0000_t202" style="position:absolute;margin-left:186.55pt;margin-top:6.05pt;width:41pt;height:16.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" stroked="f">
                <v:fill opacity="0"/>
                <v:textbox inset="0,0,0,0">
                  <w:txbxContent>
                    <w:p w:rsidR="00F42E2D" w:rsidRPr="00AD7169" w:rsidRDefault="00F42E2D" w:rsidP="00236C2D">
                      <w:pPr>
                        <w:rPr>
                          <w:rStyle w:val="Wyrnieniedelikatne4"/>
                          <w:i/>
                        </w:rPr>
                      </w:pPr>
                      <w:r>
                        <w:rPr>
                          <w:rStyle w:val="Wyrnieniedelikatne4"/>
                          <w:i/>
                        </w:rPr>
                        <w:t>Datum</w:t>
                      </w:r>
                    </w:p>
                  </w:txbxContent>
                </v:textbox>
              </v:shape>
            </w:pict>
          </mc:Fallback>
        </mc:AlternateContent>
      </w:r>
    </w:p>
    <w:p w:rsidR="00236C2D" w:rsidRPr="00833CD0" w:rsidRDefault="002051FF" w:rsidP="001C25A0">
      <w:pPr>
        <w:tabs>
          <w:tab w:val="left" w:pos="284"/>
        </w:tabs>
        <w:rPr>
          <w:rFonts w:cs="Arial"/>
          <w:lang w:val="cs-CZ"/>
        </w:rPr>
      </w:pPr>
      <w:r w:rsidRPr="00833CD0">
        <w:rPr>
          <w:rFonts w:cs="Arial"/>
          <w:noProof/>
          <w:lang w:val="cs-CZ"/>
        </w:rPr>
        <mc:AlternateContent>
          <mc:Choice Requires="wps">
            <w:drawing>
              <wp:anchor distT="0" distB="0" distL="114300" distR="114300" simplePos="0" relativeHeight="251744768" behindDoc="0" locked="0" layoutInCell="1" allowOverlap="1" wp14:anchorId="600F0167" wp14:editId="3AB5A8A8">
                <wp:simplePos x="0" y="0"/>
                <wp:positionH relativeFrom="column">
                  <wp:posOffset>582880</wp:posOffset>
                </wp:positionH>
                <wp:positionV relativeFrom="paragraph">
                  <wp:posOffset>147405</wp:posOffset>
                </wp:positionV>
                <wp:extent cx="577850" cy="330200"/>
                <wp:effectExtent l="0" t="0" r="0" b="0"/>
                <wp:wrapNone/>
                <wp:docPr id="34" name="Pole tekstow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Pr="00AD7169" w:rsidRDefault="00F42E2D" w:rsidP="00D74CC1">
                            <w:pPr>
                              <w:jc w:val="right"/>
                              <w:rPr>
                                <w:rStyle w:val="Wyrnieniedelikatne4"/>
                                <w:i/>
                              </w:rPr>
                            </w:pPr>
                            <w:r>
                              <w:rPr>
                                <w:rStyle w:val="Wyrnieniedelikatne4"/>
                                <w:i/>
                              </w:rPr>
                              <w:t>Označení profilu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F0167" id="Pole tekstowe 34" o:spid="_x0000_s1038" type="#_x0000_t202" style="position:absolute;margin-left:45.9pt;margin-top:11.6pt;width:45.5pt;height:2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" stroked="f">
                <v:fill opacity="0"/>
                <v:textbox inset="0,0,0,0">
                  <w:txbxContent>
                    <w:p w:rsidR="00F42E2D" w:rsidRPr="00AD7169" w:rsidRDefault="00F42E2D" w:rsidP="00D74CC1">
                      <w:pPr>
                        <w:jc w:val="right"/>
                        <w:rPr>
                          <w:rStyle w:val="Wyrnieniedelikatne4"/>
                          <w:i/>
                        </w:rPr>
                      </w:pPr>
                      <w:r>
                        <w:rPr>
                          <w:rStyle w:val="Wyrnieniedelikatne4"/>
                          <w:i/>
                        </w:rPr>
                        <w:t>Označení profilu</w:t>
                      </w:r>
                    </w:p>
                  </w:txbxContent>
                </v:textbox>
              </v:shape>
            </w:pict>
          </mc:Fallback>
        </mc:AlternateContent>
      </w:r>
      <w:r w:rsidRPr="00833CD0">
        <w:rPr>
          <w:rFonts w:cs="Arial"/>
          <w:noProof/>
          <w:lang w:val="cs-CZ"/>
        </w:rPr>
        <mc:AlternateContent>
          <mc:Choice Requires="wps">
            <w:drawing>
              <wp:anchor distT="0" distB="0" distL="114300" distR="114300" simplePos="0" relativeHeight="251743744" behindDoc="0" locked="0" layoutInCell="1" allowOverlap="1" wp14:anchorId="6613FF82" wp14:editId="283E0D32">
                <wp:simplePos x="0" y="0"/>
                <wp:positionH relativeFrom="column">
                  <wp:posOffset>1346344</wp:posOffset>
                </wp:positionH>
                <wp:positionV relativeFrom="paragraph">
                  <wp:posOffset>145808</wp:posOffset>
                </wp:positionV>
                <wp:extent cx="1003300" cy="330200"/>
                <wp:effectExtent l="0" t="0" r="0" b="0"/>
                <wp:wrapNone/>
                <wp:docPr id="479" name="Pole tekstowe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Default="00F42E2D" w:rsidP="00236C2D">
                            <w:pPr>
                              <w:rPr>
                                <w:rStyle w:val="Wyrnieniedelikatne4"/>
                                <w:i/>
                              </w:rPr>
                            </w:pPr>
                            <w:r>
                              <w:rPr>
                                <w:rStyle w:val="Wyrnieniedelikatne4"/>
                                <w:i/>
                              </w:rPr>
                              <w:t>Bluetooth</w:t>
                            </w:r>
                          </w:p>
                          <w:p w:rsidR="00F42E2D" w:rsidRPr="00AD7169" w:rsidRDefault="00F42E2D" w:rsidP="00236C2D">
                            <w:pPr>
                              <w:rPr>
                                <w:rStyle w:val="Wyrnieniedelikatne4"/>
                                <w:i/>
                              </w:rPr>
                            </w:pPr>
                            <w:r>
                              <w:rPr>
                                <w:rStyle w:val="Wyrnieniedelikatne4"/>
                                <w:i/>
                              </w:rPr>
                              <w:t>aktivován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3FF82" id="Pole tekstowe 479" o:spid="_x0000_s1039" type="#_x0000_t202" style="position:absolute;margin-left:106pt;margin-top:11.5pt;width:79pt;height:2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" stroked="f">
                <v:fill opacity="0"/>
                <v:textbox inset="0,0,0,0">
                  <w:txbxContent>
                    <w:p w:rsidR="00F42E2D" w:rsidRDefault="00F42E2D" w:rsidP="00236C2D">
                      <w:pPr>
                        <w:rPr>
                          <w:rStyle w:val="Wyrnieniedelikatne4"/>
                          <w:i/>
                        </w:rPr>
                      </w:pPr>
                      <w:r>
                        <w:rPr>
                          <w:rStyle w:val="Wyrnieniedelikatne4"/>
                          <w:i/>
                        </w:rPr>
                        <w:t>Bluetooth</w:t>
                      </w:r>
                    </w:p>
                    <w:p w:rsidR="00F42E2D" w:rsidRPr="00AD7169" w:rsidRDefault="00F42E2D" w:rsidP="00236C2D">
                      <w:pPr>
                        <w:rPr>
                          <w:rStyle w:val="Wyrnieniedelikatne4"/>
                          <w:i/>
                        </w:rPr>
                      </w:pPr>
                      <w:r>
                        <w:rPr>
                          <w:rStyle w:val="Wyrnieniedelikatne4"/>
                          <w:i/>
                        </w:rPr>
                        <w:t>aktivován</w:t>
                      </w:r>
                    </w:p>
                  </w:txbxContent>
                </v:textbox>
              </v:shape>
            </w:pict>
          </mc:Fallback>
        </mc:AlternateContent>
      </w:r>
    </w:p>
    <w:p w:rsidR="00236C2D" w:rsidRPr="00833CD0" w:rsidRDefault="00236C2D" w:rsidP="001C25A0">
      <w:pPr>
        <w:tabs>
          <w:tab w:val="left" w:pos="284"/>
        </w:tabs>
        <w:rPr>
          <w:rFonts w:cs="Arial"/>
          <w:lang w:val="cs-CZ"/>
        </w:rPr>
      </w:pPr>
    </w:p>
    <w:p w:rsidR="00236C2D" w:rsidRPr="00833CD0" w:rsidRDefault="006E5D30" w:rsidP="001C25A0">
      <w:pPr>
        <w:tabs>
          <w:tab w:val="left" w:pos="284"/>
        </w:tabs>
        <w:rPr>
          <w:rFonts w:cs="Arial"/>
          <w:lang w:val="cs-CZ"/>
        </w:rPr>
      </w:pPr>
      <w:r w:rsidRPr="00833CD0">
        <w:rPr>
          <w:rFonts w:cs="Arial"/>
          <w:noProof/>
          <w:lang w:val="cs-CZ"/>
        </w:rPr>
        <mc:AlternateContent>
          <mc:Choice Requires="wps">
            <w:drawing>
              <wp:anchor distT="0" distB="0" distL="114300" distR="114300" simplePos="0" relativeHeight="251752960" behindDoc="0" locked="0" layoutInCell="1" allowOverlap="1" wp14:anchorId="0C113B29" wp14:editId="0C174A4C">
                <wp:simplePos x="0" y="0"/>
                <wp:positionH relativeFrom="column">
                  <wp:posOffset>2234460</wp:posOffset>
                </wp:positionH>
                <wp:positionV relativeFrom="paragraph">
                  <wp:posOffset>111760</wp:posOffset>
                </wp:positionV>
                <wp:extent cx="577850" cy="330200"/>
                <wp:effectExtent l="0" t="0" r="0" b="0"/>
                <wp:wrapNone/>
                <wp:docPr id="46" name="Pole tekstow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Pr="00AD7169" w:rsidRDefault="00F42E2D" w:rsidP="00236C2D">
                            <w:pPr>
                              <w:jc w:val="right"/>
                              <w:rPr>
                                <w:rStyle w:val="Wyrnieniedelikatne4"/>
                                <w:i/>
                              </w:rPr>
                            </w:pPr>
                            <w:r>
                              <w:rPr>
                                <w:rStyle w:val="Wyrnieniedelikatne4"/>
                                <w:i/>
                              </w:rPr>
                              <w:t>Popis PKT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13B29" id="Pole tekstowe 46" o:spid="_x0000_s1040" type="#_x0000_t202" style="position:absolute;margin-left:175.95pt;margin-top:8.8pt;width:45.5pt;height:2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" stroked="f">
                <v:fill opacity="0"/>
                <v:textbox inset="0,0,0,0">
                  <w:txbxContent>
                    <w:p w:rsidR="00F42E2D" w:rsidRPr="00AD7169" w:rsidRDefault="00F42E2D" w:rsidP="00236C2D">
                      <w:pPr>
                        <w:jc w:val="right"/>
                        <w:rPr>
                          <w:rStyle w:val="Wyrnieniedelikatne4"/>
                          <w:i/>
                        </w:rPr>
                      </w:pPr>
                      <w:r>
                        <w:rPr>
                          <w:rStyle w:val="Wyrnieniedelikatne4"/>
                          <w:i/>
                        </w:rPr>
                        <w:t>Popis PKT</w:t>
                      </w:r>
                    </w:p>
                  </w:txbxContent>
                </v:textbox>
              </v:shape>
            </w:pict>
          </mc:Fallback>
        </mc:AlternateContent>
      </w:r>
      <w:r w:rsidRPr="00833CD0">
        <w:rPr>
          <w:rFonts w:cs="Arial"/>
          <w:noProof/>
          <w:lang w:val="cs-CZ"/>
        </w:rPr>
        <mc:AlternateContent>
          <mc:Choice Requires="wps">
            <w:drawing>
              <wp:anchor distT="0" distB="0" distL="114300" distR="114300" simplePos="0" relativeHeight="251751936" behindDoc="0" locked="0" layoutInCell="1" allowOverlap="1" wp14:anchorId="7489F423" wp14:editId="6B67DB32">
                <wp:simplePos x="0" y="0"/>
                <wp:positionH relativeFrom="column">
                  <wp:posOffset>-153565</wp:posOffset>
                </wp:positionH>
                <wp:positionV relativeFrom="paragraph">
                  <wp:posOffset>55245</wp:posOffset>
                </wp:positionV>
                <wp:extent cx="448825" cy="330200"/>
                <wp:effectExtent l="0" t="0" r="0" b="0"/>
                <wp:wrapNone/>
                <wp:docPr id="44" name="Pole tekstow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25"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Default="00F42E2D" w:rsidP="00236C2D">
                            <w:pPr>
                              <w:jc w:val="right"/>
                              <w:rPr>
                                <w:rStyle w:val="Wyrnieniedelikatne4"/>
                                <w:i/>
                              </w:rPr>
                            </w:pPr>
                            <w:r>
                              <w:rPr>
                                <w:rStyle w:val="Wyrnieniedelikatne4"/>
                                <w:i/>
                              </w:rPr>
                              <w:t>Popis</w:t>
                            </w:r>
                          </w:p>
                          <w:p w:rsidR="00F42E2D" w:rsidRPr="00AD7169" w:rsidRDefault="00F42E2D" w:rsidP="00236C2D">
                            <w:pPr>
                              <w:jc w:val="right"/>
                              <w:rPr>
                                <w:rStyle w:val="Wyrnieniedelikatne4"/>
                                <w:i/>
                              </w:rPr>
                            </w:pPr>
                            <w:r>
                              <w:rPr>
                                <w:rStyle w:val="Wyrnieniedelikatne4"/>
                                <w:i/>
                              </w:rPr>
                              <w:t>LKT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9F423" id="Pole tekstowe 44" o:spid="_x0000_s1041" type="#_x0000_t202" style="position:absolute;margin-left:-12.1pt;margin-top:4.35pt;width:35.35pt;height:2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" stroked="f">
                <v:fill opacity="0"/>
                <v:textbox inset="0,0,0,0">
                  <w:txbxContent>
                    <w:p w:rsidR="00F42E2D" w:rsidRDefault="00F42E2D" w:rsidP="00236C2D">
                      <w:pPr>
                        <w:jc w:val="right"/>
                        <w:rPr>
                          <w:rStyle w:val="Wyrnieniedelikatne4"/>
                          <w:i/>
                        </w:rPr>
                      </w:pPr>
                      <w:r>
                        <w:rPr>
                          <w:rStyle w:val="Wyrnieniedelikatne4"/>
                          <w:i/>
                        </w:rPr>
                        <w:t>Popis</w:t>
                      </w:r>
                    </w:p>
                    <w:p w:rsidR="00F42E2D" w:rsidRPr="00AD7169" w:rsidRDefault="00F42E2D" w:rsidP="00236C2D">
                      <w:pPr>
                        <w:jc w:val="right"/>
                        <w:rPr>
                          <w:rStyle w:val="Wyrnieniedelikatne4"/>
                          <w:i/>
                        </w:rPr>
                      </w:pPr>
                      <w:r>
                        <w:rPr>
                          <w:rStyle w:val="Wyrnieniedelikatne4"/>
                          <w:i/>
                        </w:rPr>
                        <w:t>LKT</w:t>
                      </w:r>
                    </w:p>
                  </w:txbxContent>
                </v:textbox>
              </v:shape>
            </w:pict>
          </mc:Fallback>
        </mc:AlternateContent>
      </w:r>
    </w:p>
    <w:p w:rsidR="00236C2D" w:rsidRPr="00833CD0" w:rsidRDefault="00236C2D" w:rsidP="001C25A0">
      <w:pPr>
        <w:tabs>
          <w:tab w:val="left" w:pos="284"/>
        </w:tabs>
        <w:rPr>
          <w:rFonts w:cs="Arial"/>
          <w:lang w:val="cs-CZ"/>
        </w:rPr>
      </w:pPr>
    </w:p>
    <w:p w:rsidR="00236C2D" w:rsidRPr="00833CD0" w:rsidRDefault="00236C2D" w:rsidP="001C25A0">
      <w:pPr>
        <w:tabs>
          <w:tab w:val="left" w:pos="284"/>
        </w:tabs>
        <w:rPr>
          <w:rFonts w:cs="Arial"/>
          <w:lang w:val="cs-CZ"/>
        </w:rPr>
      </w:pPr>
    </w:p>
    <w:p w:rsidR="00236C2D" w:rsidRPr="00833CD0" w:rsidRDefault="00236C2D" w:rsidP="001C25A0">
      <w:pPr>
        <w:tabs>
          <w:tab w:val="left" w:pos="284"/>
        </w:tabs>
        <w:rPr>
          <w:rFonts w:cs="Arial"/>
          <w:lang w:val="cs-CZ"/>
        </w:rPr>
      </w:pPr>
    </w:p>
    <w:p w:rsidR="00236C2D" w:rsidRPr="00833CD0" w:rsidRDefault="00236C2D" w:rsidP="001C25A0">
      <w:pPr>
        <w:tabs>
          <w:tab w:val="left" w:pos="284"/>
        </w:tabs>
        <w:rPr>
          <w:rFonts w:cs="Arial"/>
          <w:lang w:val="cs-CZ"/>
        </w:rPr>
      </w:pPr>
    </w:p>
    <w:p w:rsidR="008060AB" w:rsidRPr="00833CD0" w:rsidRDefault="008060AB" w:rsidP="001C25A0">
      <w:pPr>
        <w:tabs>
          <w:tab w:val="left" w:pos="284"/>
        </w:tabs>
        <w:rPr>
          <w:rFonts w:cs="Arial"/>
          <w:lang w:val="cs-CZ"/>
        </w:rPr>
      </w:pPr>
    </w:p>
    <w:p w:rsidR="00102D0D" w:rsidRDefault="00102D0D" w:rsidP="001C25A0">
      <w:pPr>
        <w:tabs>
          <w:tab w:val="left" w:pos="284"/>
        </w:tabs>
        <w:rPr>
          <w:rFonts w:cs="Arial"/>
          <w:lang w:val="cs-CZ"/>
        </w:rPr>
      </w:pPr>
      <w:r>
        <w:rPr>
          <w:rFonts w:cs="Arial"/>
          <w:lang w:val="cs-CZ"/>
        </w:rPr>
        <w:br w:type="page"/>
      </w:r>
    </w:p>
    <w:p w:rsidR="00102D0D" w:rsidRDefault="00102D0D" w:rsidP="001C25A0">
      <w:pPr>
        <w:tabs>
          <w:tab w:val="left" w:pos="284"/>
        </w:tabs>
        <w:rPr>
          <w:rFonts w:cs="Arial"/>
          <w:lang w:val="cs-CZ"/>
        </w:rPr>
      </w:pPr>
    </w:p>
    <w:p w:rsidR="008060AB" w:rsidRPr="00D74CC1" w:rsidRDefault="00102D0D" w:rsidP="001C25A0">
      <w:pPr>
        <w:tabs>
          <w:tab w:val="left" w:pos="284"/>
        </w:tabs>
        <w:rPr>
          <w:rFonts w:cs="Arial"/>
          <w:lang w:val="cs-CZ"/>
        </w:rPr>
      </w:pPr>
      <w:r w:rsidRPr="00833CD0">
        <w:rPr>
          <w:rFonts w:cs="Arial"/>
          <w:lang w:val="cs-CZ"/>
        </w:rPr>
        <w:t>Další</w:t>
      </w:r>
      <w:r w:rsidR="008060AB" w:rsidRPr="00833CD0">
        <w:rPr>
          <w:rFonts w:cs="Arial"/>
          <w:lang w:val="cs-CZ"/>
        </w:rPr>
        <w:t xml:space="preserve"> </w:t>
      </w:r>
      <w:r w:rsidR="008060AB" w:rsidRPr="00D74CC1">
        <w:rPr>
          <w:rFonts w:cs="Arial"/>
          <w:lang w:val="cs-CZ"/>
        </w:rPr>
        <w:t>ikony:</w:t>
      </w:r>
    </w:p>
    <w:p w:rsidR="008060AB" w:rsidRPr="00D74CC1" w:rsidRDefault="008060AB" w:rsidP="001C25A0">
      <w:pPr>
        <w:rPr>
          <w:rFonts w:cs="Arial"/>
          <w:lang w:val="cs-CZ"/>
        </w:rPr>
      </w:pPr>
    </w:p>
    <w:tbl>
      <w:tblPr>
        <w:tblpPr w:leftFromText="180" w:rightFromText="180" w:horzAnchor="margin" w:tblpY="539"/>
        <w:tblW w:w="4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153"/>
      </w:tblGrid>
      <w:tr w:rsidR="00D74CC1" w:rsidRPr="00D74CC1" w:rsidTr="00D74CC1">
        <w:trPr>
          <w:trHeight w:val="543"/>
        </w:trPr>
        <w:tc>
          <w:tcPr>
            <w:tcW w:w="709" w:type="dxa"/>
            <w:vAlign w:val="center"/>
          </w:tcPr>
          <w:p w:rsidR="00D74CC1" w:rsidRPr="00D74CC1" w:rsidRDefault="00D74CC1" w:rsidP="00D74CC1">
            <w:pPr>
              <w:rPr>
                <w:rFonts w:ascii="SimSun" w:hAnsi="SimSun"/>
                <w:sz w:val="30"/>
                <w:szCs w:val="30"/>
                <w:lang w:val="cs-CZ"/>
              </w:rPr>
            </w:pPr>
            <w:r w:rsidRPr="00D74CC1">
              <w:rPr>
                <w:lang w:val="cs-CZ"/>
              </w:rPr>
              <w:object w:dxaOrig="5115" w:dyaOrig="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16.5pt" o:ole="">
                  <v:imagedata r:id="rId20" o:title=""/>
                </v:shape>
                <o:OLEObject Type="Embed" ProgID="PBrush" ShapeID="_x0000_i1025" DrawAspect="Content" ObjectID="_1658734179" r:id="rId21"/>
              </w:object>
            </w:r>
          </w:p>
        </w:tc>
        <w:tc>
          <w:tcPr>
            <w:tcW w:w="4153" w:type="dxa"/>
            <w:vAlign w:val="center"/>
          </w:tcPr>
          <w:p w:rsidR="00D74CC1" w:rsidRPr="00D74CC1" w:rsidRDefault="00D74CC1" w:rsidP="00D74CC1">
            <w:pPr>
              <w:rPr>
                <w:rFonts w:cs="Arial"/>
                <w:sz w:val="18"/>
                <w:szCs w:val="18"/>
                <w:lang w:val="cs-CZ"/>
              </w:rPr>
            </w:pPr>
            <w:r w:rsidRPr="00D74CC1">
              <w:rPr>
                <w:rFonts w:cs="Arial"/>
                <w:sz w:val="18"/>
                <w:szCs w:val="18"/>
                <w:lang w:val="cs-CZ"/>
              </w:rPr>
              <w:t>Upozornění na nepřečtené SMS / MMS</w:t>
            </w:r>
          </w:p>
        </w:tc>
      </w:tr>
      <w:tr w:rsidR="00D74CC1" w:rsidRPr="00D74CC1" w:rsidTr="00D74CC1">
        <w:trPr>
          <w:trHeight w:val="530"/>
        </w:trPr>
        <w:tc>
          <w:tcPr>
            <w:tcW w:w="709" w:type="dxa"/>
            <w:vAlign w:val="center"/>
          </w:tcPr>
          <w:p w:rsidR="00D74CC1" w:rsidRPr="00D74CC1" w:rsidRDefault="00D74CC1" w:rsidP="00D74CC1">
            <w:pPr>
              <w:rPr>
                <w:rFonts w:ascii="SimSun" w:hAnsi="SimSun"/>
                <w:sz w:val="30"/>
                <w:szCs w:val="30"/>
                <w:lang w:val="cs-CZ"/>
              </w:rPr>
            </w:pPr>
            <w:r w:rsidRPr="00D74CC1">
              <w:rPr>
                <w:lang w:val="cs-CZ"/>
              </w:rPr>
              <w:object w:dxaOrig="2655" w:dyaOrig="1995">
                <v:shape id="_x0000_i1026" type="#_x0000_t75" style="width:24.55pt;height:18.45pt" o:ole="">
                  <v:imagedata r:id="rId22" o:title=""/>
                </v:shape>
                <o:OLEObject Type="Embed" ProgID="PBrush" ShapeID="_x0000_i1026" DrawAspect="Content" ObjectID="_1658734180" r:id="rId23"/>
              </w:object>
            </w:r>
          </w:p>
        </w:tc>
        <w:tc>
          <w:tcPr>
            <w:tcW w:w="4153" w:type="dxa"/>
            <w:vAlign w:val="center"/>
          </w:tcPr>
          <w:p w:rsidR="00D74CC1" w:rsidRPr="00D74CC1" w:rsidRDefault="00D74CC1" w:rsidP="00D74CC1">
            <w:pPr>
              <w:rPr>
                <w:rFonts w:cs="Arial"/>
                <w:sz w:val="18"/>
                <w:szCs w:val="18"/>
                <w:lang w:val="cs-CZ"/>
              </w:rPr>
            </w:pPr>
            <w:r w:rsidRPr="00D74CC1">
              <w:rPr>
                <w:rFonts w:cs="Arial"/>
                <w:sz w:val="18"/>
                <w:szCs w:val="18"/>
                <w:lang w:val="cs-CZ"/>
              </w:rPr>
              <w:t>Pouze vibrace (změna podržením „#“)</w:t>
            </w:r>
          </w:p>
        </w:tc>
      </w:tr>
      <w:tr w:rsidR="00D74CC1" w:rsidRPr="00D74CC1" w:rsidTr="00D74CC1">
        <w:trPr>
          <w:trHeight w:val="530"/>
        </w:trPr>
        <w:tc>
          <w:tcPr>
            <w:tcW w:w="709" w:type="dxa"/>
            <w:vAlign w:val="center"/>
          </w:tcPr>
          <w:p w:rsidR="00D74CC1" w:rsidRPr="00D74CC1" w:rsidRDefault="00D74CC1" w:rsidP="00D74CC1">
            <w:pPr>
              <w:rPr>
                <w:rFonts w:ascii="SimSun" w:hAnsi="SimSun"/>
                <w:sz w:val="30"/>
                <w:szCs w:val="30"/>
                <w:lang w:val="cs-CZ"/>
              </w:rPr>
            </w:pPr>
            <w:r w:rsidRPr="00D74CC1">
              <w:rPr>
                <w:lang w:val="cs-CZ"/>
              </w:rPr>
              <w:object w:dxaOrig="2595" w:dyaOrig="2175">
                <v:shape id="_x0000_i1027" type="#_x0000_t75" style="width:24.5pt;height:20.55pt" o:ole="">
                  <v:imagedata r:id="rId24" o:title=""/>
                </v:shape>
                <o:OLEObject Type="Embed" ProgID="PBrush" ShapeID="_x0000_i1027" DrawAspect="Content" ObjectID="_1658734181" r:id="rId25"/>
              </w:object>
            </w:r>
          </w:p>
        </w:tc>
        <w:tc>
          <w:tcPr>
            <w:tcW w:w="4153" w:type="dxa"/>
            <w:vAlign w:val="center"/>
          </w:tcPr>
          <w:p w:rsidR="00D74CC1" w:rsidRPr="00D74CC1" w:rsidRDefault="00D74CC1" w:rsidP="00D74CC1">
            <w:pPr>
              <w:rPr>
                <w:rFonts w:cs="Arial"/>
                <w:sz w:val="18"/>
                <w:szCs w:val="18"/>
                <w:lang w:val="cs-CZ"/>
              </w:rPr>
            </w:pPr>
            <w:r w:rsidRPr="00D74CC1">
              <w:rPr>
                <w:rFonts w:cs="Arial"/>
                <w:sz w:val="18"/>
                <w:szCs w:val="18"/>
                <w:lang w:val="cs-CZ"/>
              </w:rPr>
              <w:t>Technologie síťového připojení</w:t>
            </w:r>
          </w:p>
        </w:tc>
      </w:tr>
      <w:tr w:rsidR="00D74CC1" w:rsidRPr="00D74CC1" w:rsidTr="00D74CC1">
        <w:trPr>
          <w:trHeight w:val="543"/>
        </w:trPr>
        <w:tc>
          <w:tcPr>
            <w:tcW w:w="709" w:type="dxa"/>
            <w:vAlign w:val="center"/>
          </w:tcPr>
          <w:p w:rsidR="00D74CC1" w:rsidRPr="00D74CC1" w:rsidRDefault="00D74CC1" w:rsidP="00D74CC1">
            <w:pPr>
              <w:rPr>
                <w:rFonts w:ascii="SimSun" w:hAnsi="SimSun"/>
                <w:sz w:val="30"/>
                <w:szCs w:val="30"/>
                <w:lang w:val="cs-CZ"/>
              </w:rPr>
            </w:pPr>
            <w:r w:rsidRPr="00D74CC1">
              <w:rPr>
                <w:lang w:val="cs-CZ"/>
              </w:rPr>
              <w:object w:dxaOrig="2235" w:dyaOrig="2175">
                <v:shape id="_x0000_i1028" type="#_x0000_t75" style="width:24.6pt;height:23.95pt" o:ole="">
                  <v:imagedata r:id="rId26" o:title=""/>
                </v:shape>
                <o:OLEObject Type="Embed" ProgID="PBrush" ShapeID="_x0000_i1028" DrawAspect="Content" ObjectID="_1658734182" r:id="rId27"/>
              </w:object>
            </w:r>
          </w:p>
        </w:tc>
        <w:tc>
          <w:tcPr>
            <w:tcW w:w="4153" w:type="dxa"/>
            <w:vAlign w:val="center"/>
          </w:tcPr>
          <w:p w:rsidR="00D74CC1" w:rsidRPr="00D74CC1" w:rsidRDefault="00D74CC1" w:rsidP="00D74CC1">
            <w:pPr>
              <w:rPr>
                <w:rFonts w:cs="Arial"/>
                <w:sz w:val="18"/>
                <w:szCs w:val="18"/>
                <w:lang w:val="cs-CZ"/>
              </w:rPr>
            </w:pPr>
            <w:r w:rsidRPr="00D74CC1">
              <w:rPr>
                <w:rFonts w:cs="Arial"/>
                <w:sz w:val="18"/>
                <w:szCs w:val="18"/>
                <w:lang w:val="cs-CZ"/>
              </w:rPr>
              <w:t>Funkce budíku zapnutá</w:t>
            </w:r>
          </w:p>
        </w:tc>
      </w:tr>
    </w:tbl>
    <w:p w:rsidR="00600765" w:rsidRPr="00833CD0" w:rsidRDefault="00D74CC1" w:rsidP="001C25A0">
      <w:pPr>
        <w:pStyle w:val="Heading1"/>
        <w:rPr>
          <w:lang w:val="cs-CZ"/>
        </w:rPr>
      </w:pPr>
      <w:bookmarkStart w:id="16" w:name="_Toc48120836"/>
      <w:bookmarkEnd w:id="0"/>
      <w:r w:rsidRPr="00D74CC1">
        <w:rPr>
          <w:lang w:val="cs-CZ"/>
        </w:rPr>
        <w:t>Vstup a obsluha Menu telefonu</w:t>
      </w:r>
      <w:bookmarkEnd w:id="16"/>
    </w:p>
    <w:p w:rsidR="00D74CC1" w:rsidRPr="00D74CC1" w:rsidRDefault="00D74CC1" w:rsidP="00D74CC1">
      <w:pPr>
        <w:jc w:val="both"/>
        <w:rPr>
          <w:rFonts w:cs="Arial"/>
          <w:lang w:val="cs-CZ"/>
        </w:rPr>
      </w:pPr>
      <w:r w:rsidRPr="00D74CC1">
        <w:rPr>
          <w:rFonts w:cs="Arial"/>
          <w:lang w:val="cs-CZ"/>
        </w:rPr>
        <w:t xml:space="preserve">Pro vstup do </w:t>
      </w:r>
      <w:r>
        <w:rPr>
          <w:rFonts w:cs="Arial"/>
          <w:lang w:val="cs-CZ"/>
        </w:rPr>
        <w:t>M</w:t>
      </w:r>
      <w:r w:rsidRPr="00D74CC1">
        <w:rPr>
          <w:rFonts w:cs="Arial"/>
          <w:lang w:val="cs-CZ"/>
        </w:rPr>
        <w:t>enu telefonu musí být tento v</w:t>
      </w:r>
      <w:r>
        <w:rPr>
          <w:rFonts w:cs="Arial"/>
          <w:lang w:val="cs-CZ"/>
        </w:rPr>
        <w:t> </w:t>
      </w:r>
      <w:r w:rsidRPr="00D74CC1">
        <w:rPr>
          <w:rFonts w:cs="Arial"/>
          <w:lang w:val="cs-CZ"/>
        </w:rPr>
        <w:t xml:space="preserve">pohotovostním režimu. Stiskněte </w:t>
      </w:r>
      <w:r w:rsidRPr="00D74CC1">
        <w:rPr>
          <w:rFonts w:cs="Arial"/>
          <w:b/>
          <w:bCs/>
          <w:lang w:val="cs-CZ"/>
        </w:rPr>
        <w:t>levé kontextové tlačítko (3)</w:t>
      </w:r>
      <w:r w:rsidRPr="00D74CC1">
        <w:rPr>
          <w:rFonts w:cs="Arial"/>
          <w:lang w:val="cs-CZ"/>
        </w:rPr>
        <w:t>.</w:t>
      </w:r>
    </w:p>
    <w:p w:rsidR="00D74CC1" w:rsidRPr="00D74CC1" w:rsidRDefault="00D74CC1" w:rsidP="00D74CC1">
      <w:pPr>
        <w:jc w:val="both"/>
        <w:rPr>
          <w:rFonts w:cs="Arial"/>
          <w:lang w:val="cs-CZ"/>
        </w:rPr>
      </w:pPr>
      <w:r w:rsidRPr="00D74CC1">
        <w:rPr>
          <w:rFonts w:cs="Arial"/>
          <w:lang w:val="cs-CZ"/>
        </w:rPr>
        <w:t xml:space="preserve">Pro navigaci v </w:t>
      </w:r>
      <w:r>
        <w:rPr>
          <w:rFonts w:cs="Arial"/>
          <w:lang w:val="cs-CZ"/>
        </w:rPr>
        <w:t>M</w:t>
      </w:r>
      <w:r w:rsidRPr="00D74CC1">
        <w:rPr>
          <w:rFonts w:cs="Arial"/>
          <w:lang w:val="cs-CZ"/>
        </w:rPr>
        <w:t xml:space="preserve">enu použijte šipky </w:t>
      </w:r>
      <w:r w:rsidRPr="00D74CC1">
        <w:rPr>
          <w:rFonts w:cs="Arial"/>
          <w:b/>
          <w:bCs/>
          <w:lang w:val="cs-CZ"/>
        </w:rPr>
        <w:t>nahoru / dolů / doleva / doprava (8)</w:t>
      </w:r>
      <w:r w:rsidRPr="00D74CC1">
        <w:rPr>
          <w:rFonts w:cs="Arial"/>
          <w:lang w:val="cs-CZ"/>
        </w:rPr>
        <w:t>.</w:t>
      </w:r>
    </w:p>
    <w:p w:rsidR="00D74CC1" w:rsidRPr="00D74CC1" w:rsidRDefault="00D74CC1" w:rsidP="00D74CC1">
      <w:pPr>
        <w:jc w:val="both"/>
        <w:rPr>
          <w:rFonts w:cs="Arial"/>
          <w:lang w:val="cs-CZ"/>
        </w:rPr>
      </w:pPr>
      <w:r w:rsidRPr="00D74CC1">
        <w:rPr>
          <w:rFonts w:cs="Arial"/>
          <w:lang w:val="cs-CZ"/>
        </w:rPr>
        <w:t xml:space="preserve">Pro potvrzení vybrané funkce stiskněte </w:t>
      </w:r>
      <w:r w:rsidRPr="00D74CC1">
        <w:rPr>
          <w:rFonts w:cs="Arial"/>
          <w:b/>
          <w:bCs/>
          <w:lang w:val="cs-CZ"/>
        </w:rPr>
        <w:t>LKT (3)</w:t>
      </w:r>
      <w:r w:rsidRPr="00D74CC1">
        <w:rPr>
          <w:rFonts w:cs="Arial"/>
          <w:lang w:val="cs-CZ"/>
        </w:rPr>
        <w:t>.</w:t>
      </w:r>
    </w:p>
    <w:p w:rsidR="008E7159" w:rsidRPr="00833CD0" w:rsidRDefault="00D74CC1" w:rsidP="00D74CC1">
      <w:pPr>
        <w:jc w:val="both"/>
        <w:rPr>
          <w:rFonts w:cs="Arial"/>
          <w:lang w:val="cs-CZ"/>
        </w:rPr>
      </w:pPr>
      <w:r w:rsidRPr="00D74CC1">
        <w:rPr>
          <w:rFonts w:cs="Arial"/>
          <w:lang w:val="cs-CZ"/>
        </w:rPr>
        <w:t>Pro návrat k předchozímu menu (vrátit se) nebo o</w:t>
      </w:r>
      <w:r>
        <w:rPr>
          <w:rFonts w:cs="Arial"/>
          <w:lang w:val="cs-CZ"/>
        </w:rPr>
        <w:t> </w:t>
      </w:r>
      <w:r w:rsidRPr="00D74CC1">
        <w:rPr>
          <w:rFonts w:cs="Arial"/>
          <w:lang w:val="cs-CZ"/>
        </w:rPr>
        <w:t>úroveň výš</w:t>
      </w:r>
      <w:r>
        <w:rPr>
          <w:rFonts w:cs="Arial"/>
          <w:lang w:val="cs-CZ"/>
        </w:rPr>
        <w:t>,</w:t>
      </w:r>
      <w:r w:rsidRPr="00D74CC1">
        <w:rPr>
          <w:rFonts w:cs="Arial"/>
          <w:lang w:val="cs-CZ"/>
        </w:rPr>
        <w:t xml:space="preserve"> stiskněte </w:t>
      </w:r>
      <w:r w:rsidRPr="00D74CC1">
        <w:rPr>
          <w:rFonts w:cs="Arial"/>
          <w:b/>
          <w:bCs/>
          <w:lang w:val="cs-CZ"/>
        </w:rPr>
        <w:t>pravé kontextové tlačítko (9)</w:t>
      </w:r>
      <w:r w:rsidRPr="00D74CC1">
        <w:rPr>
          <w:rFonts w:cs="Arial"/>
          <w:lang w:val="cs-CZ"/>
        </w:rPr>
        <w:t xml:space="preserve">. Chcete-li přejít přímo do pohotovostního režimu, stiskněte </w:t>
      </w:r>
      <w:r w:rsidRPr="00D74CC1">
        <w:rPr>
          <w:rFonts w:cs="Arial"/>
          <w:b/>
          <w:bCs/>
          <w:lang w:val="cs-CZ"/>
        </w:rPr>
        <w:t>červené sluchátko (10)</w:t>
      </w:r>
      <w:r w:rsidRPr="00D74CC1">
        <w:rPr>
          <w:rFonts w:cs="Arial"/>
          <w:lang w:val="cs-CZ"/>
        </w:rPr>
        <w:t>.</w:t>
      </w:r>
    </w:p>
    <w:p w:rsidR="008060AB" w:rsidRPr="00833CD0" w:rsidRDefault="008060AB" w:rsidP="001C25A0">
      <w:pPr>
        <w:rPr>
          <w:rFonts w:cs="Arial"/>
          <w:lang w:val="cs-CZ"/>
        </w:rPr>
      </w:pPr>
      <w:r w:rsidRPr="00833CD0">
        <w:rPr>
          <w:rFonts w:cs="Arial"/>
          <w:lang w:val="cs-CZ"/>
        </w:rPr>
        <w:br w:type="page"/>
      </w:r>
    </w:p>
    <w:p w:rsidR="00D43793" w:rsidRPr="00833CD0" w:rsidRDefault="00B6657B" w:rsidP="001C25A0">
      <w:pPr>
        <w:pStyle w:val="Heading1"/>
        <w:rPr>
          <w:lang w:val="cs-CZ"/>
        </w:rPr>
      </w:pPr>
      <w:bookmarkStart w:id="17" w:name="_Toc48120837"/>
      <w:r w:rsidRPr="00833CD0">
        <w:rPr>
          <w:lang w:val="cs-CZ"/>
        </w:rPr>
        <w:lastRenderedPageBreak/>
        <w:t>Telefonní</w:t>
      </w:r>
      <w:r w:rsidR="008060AB" w:rsidRPr="00833CD0">
        <w:rPr>
          <w:lang w:val="cs-CZ"/>
        </w:rPr>
        <w:t xml:space="preserve"> </w:t>
      </w:r>
      <w:r>
        <w:rPr>
          <w:lang w:val="cs-CZ"/>
        </w:rPr>
        <w:t>sez</w:t>
      </w:r>
      <w:r w:rsidR="008060AB" w:rsidRPr="00833CD0">
        <w:rPr>
          <w:lang w:val="cs-CZ"/>
        </w:rPr>
        <w:t>nam</w:t>
      </w:r>
      <w:bookmarkEnd w:id="17"/>
    </w:p>
    <w:p w:rsidR="00D43793" w:rsidRPr="00833CD0" w:rsidRDefault="00B6657B" w:rsidP="001C25A0">
      <w:pPr>
        <w:pStyle w:val="Heading2"/>
        <w:rPr>
          <w:lang w:val="cs-CZ"/>
        </w:rPr>
      </w:pPr>
      <w:bookmarkStart w:id="18" w:name="_Toc48120838"/>
      <w:r w:rsidRPr="00833CD0">
        <w:rPr>
          <w:lang w:val="cs-CZ"/>
        </w:rPr>
        <w:t>Ukládaní</w:t>
      </w:r>
      <w:r w:rsidR="008060AB" w:rsidRPr="00833CD0">
        <w:rPr>
          <w:lang w:val="cs-CZ"/>
        </w:rPr>
        <w:t xml:space="preserve"> </w:t>
      </w:r>
      <w:r w:rsidRPr="00833CD0">
        <w:rPr>
          <w:lang w:val="cs-CZ"/>
        </w:rPr>
        <w:t>kontakt</w:t>
      </w:r>
      <w:r>
        <w:rPr>
          <w:lang w:val="cs-CZ"/>
        </w:rPr>
        <w:t>ů</w:t>
      </w:r>
      <w:bookmarkEnd w:id="18"/>
    </w:p>
    <w:p w:rsidR="00D43793" w:rsidRPr="00833CD0" w:rsidRDefault="00B6657B" w:rsidP="008060AB">
      <w:pPr>
        <w:jc w:val="both"/>
        <w:rPr>
          <w:lang w:val="cs-CZ"/>
        </w:rPr>
      </w:pPr>
      <w:r w:rsidRPr="00B6657B">
        <w:rPr>
          <w:lang w:val="cs-CZ"/>
        </w:rPr>
        <w:t>Vytvořit a uložit nový kontakt můžete jedním z</w:t>
      </w:r>
      <w:r>
        <w:rPr>
          <w:lang w:val="cs-CZ"/>
        </w:rPr>
        <w:t> </w:t>
      </w:r>
      <w:r w:rsidRPr="00B6657B">
        <w:rPr>
          <w:lang w:val="cs-CZ"/>
        </w:rPr>
        <w:t>uvedených způsobů</w:t>
      </w:r>
      <w:r w:rsidR="00D43793" w:rsidRPr="00833CD0">
        <w:rPr>
          <w:lang w:val="cs-CZ"/>
        </w:rPr>
        <w:t>:</w:t>
      </w:r>
    </w:p>
    <w:p w:rsidR="00B6657B" w:rsidRPr="00B6657B" w:rsidRDefault="00B6657B" w:rsidP="00B6657B">
      <w:pPr>
        <w:numPr>
          <w:ilvl w:val="0"/>
          <w:numId w:val="32"/>
        </w:numPr>
        <w:jc w:val="both"/>
        <w:rPr>
          <w:lang w:val="cs-CZ"/>
        </w:rPr>
      </w:pPr>
      <w:r w:rsidRPr="00B6657B">
        <w:rPr>
          <w:lang w:val="cs-CZ"/>
        </w:rPr>
        <w:t xml:space="preserve">Nový kontakt můžete uložit ze základní obrazovky zadáním telefonního čísla, které chcete uložit stisknutím tlačítka Možnosti (LKT). Vyberte Uložit do telefonního seznamu, stiskněte tlačítko LKT a vyberte </w:t>
      </w:r>
      <w:r>
        <w:rPr>
          <w:lang w:val="cs-CZ"/>
        </w:rPr>
        <w:t>paměť,</w:t>
      </w:r>
      <w:r w:rsidRPr="00B6657B">
        <w:rPr>
          <w:lang w:val="cs-CZ"/>
        </w:rPr>
        <w:t xml:space="preserve"> kam chcete uložit nový kontakt. Zadejte název kontaktu. Pro uložení stiskněte tlačítko OK,</w:t>
      </w:r>
    </w:p>
    <w:p w:rsidR="00B6657B" w:rsidRPr="00B6657B" w:rsidRDefault="00B6657B" w:rsidP="00B6657B">
      <w:pPr>
        <w:numPr>
          <w:ilvl w:val="0"/>
          <w:numId w:val="32"/>
        </w:numPr>
        <w:jc w:val="both"/>
        <w:rPr>
          <w:lang w:val="cs-CZ"/>
        </w:rPr>
      </w:pPr>
      <w:r w:rsidRPr="00B6657B">
        <w:rPr>
          <w:lang w:val="cs-CZ"/>
        </w:rPr>
        <w:t>Můžete uložit číslo ze seznamu zmeškaných a</w:t>
      </w:r>
      <w:r>
        <w:rPr>
          <w:lang w:val="cs-CZ"/>
        </w:rPr>
        <w:t> </w:t>
      </w:r>
      <w:r w:rsidRPr="00B6657B">
        <w:rPr>
          <w:lang w:val="cs-CZ"/>
        </w:rPr>
        <w:t>přijatých hovorů. V pohotovostním režimu stiskněte zelené tlačítko a přejděte do Historie hovorů a šipkami vyberte číslo, které chcete uložit,</w:t>
      </w:r>
    </w:p>
    <w:p w:rsidR="00B66821" w:rsidRPr="00833CD0" w:rsidRDefault="00B6657B" w:rsidP="00B6657B">
      <w:pPr>
        <w:numPr>
          <w:ilvl w:val="0"/>
          <w:numId w:val="32"/>
        </w:numPr>
        <w:jc w:val="both"/>
        <w:rPr>
          <w:lang w:val="cs-CZ"/>
        </w:rPr>
      </w:pPr>
      <w:r w:rsidRPr="00B6657B">
        <w:rPr>
          <w:lang w:val="cs-CZ"/>
        </w:rPr>
        <w:t>Nový kontakt můžete přidat přímo do telefonního seznamu. V pohotovostním režimu stiskněte pravé kontextové tlačítko, pomocí šipek vyberte Nový kontakt a vyberte místo uložení kontaktu, potvrďte OK.</w:t>
      </w:r>
    </w:p>
    <w:p w:rsidR="00F12F9B" w:rsidRPr="00833CD0" w:rsidRDefault="00F12F9B" w:rsidP="00F12F9B">
      <w:pPr>
        <w:ind w:left="360"/>
        <w:jc w:val="both"/>
        <w:rPr>
          <w:lang w:val="cs-CZ"/>
        </w:rPr>
      </w:pPr>
    </w:p>
    <w:p w:rsidR="00D43793" w:rsidRPr="00833CD0" w:rsidRDefault="00F12F9B" w:rsidP="001C25A0">
      <w:pPr>
        <w:pStyle w:val="Heading2"/>
        <w:rPr>
          <w:rFonts w:cs="Arial"/>
          <w:lang w:val="cs-CZ"/>
        </w:rPr>
      </w:pPr>
      <w:bookmarkStart w:id="19" w:name="_Toc48120839"/>
      <w:r w:rsidRPr="00833CD0">
        <w:rPr>
          <w:rFonts w:cs="Arial"/>
          <w:lang w:val="cs-CZ"/>
        </w:rPr>
        <w:t>Pr</w:t>
      </w:r>
      <w:r w:rsidR="00B6657B">
        <w:rPr>
          <w:rFonts w:cs="Arial"/>
          <w:lang w:val="cs-CZ"/>
        </w:rPr>
        <w:t xml:space="preserve">ohledávání </w:t>
      </w:r>
      <w:r w:rsidR="00B6657B" w:rsidRPr="00833CD0">
        <w:rPr>
          <w:rFonts w:cs="Arial"/>
          <w:lang w:val="cs-CZ"/>
        </w:rPr>
        <w:t>kontakt</w:t>
      </w:r>
      <w:r w:rsidR="00B6657B">
        <w:rPr>
          <w:rFonts w:cs="Arial"/>
          <w:lang w:val="cs-CZ"/>
        </w:rPr>
        <w:t>ů</w:t>
      </w:r>
      <w:bookmarkEnd w:id="19"/>
    </w:p>
    <w:p w:rsidR="00D43793" w:rsidRPr="00833CD0" w:rsidRDefault="00B6657B" w:rsidP="001C25A0">
      <w:pPr>
        <w:rPr>
          <w:b/>
          <w:bCs/>
          <w:lang w:val="cs-CZ"/>
        </w:rPr>
      </w:pPr>
      <w:r w:rsidRPr="00B6657B">
        <w:rPr>
          <w:b/>
          <w:bCs/>
          <w:lang w:val="cs-CZ"/>
        </w:rPr>
        <w:t xml:space="preserve">Způsob </w:t>
      </w:r>
      <w:r w:rsidR="00F12F9B" w:rsidRPr="00833CD0">
        <w:rPr>
          <w:b/>
          <w:bCs/>
          <w:lang w:val="cs-CZ"/>
        </w:rPr>
        <w:t>1</w:t>
      </w:r>
    </w:p>
    <w:p w:rsidR="00B6657B" w:rsidRPr="00B6657B" w:rsidRDefault="00B6657B" w:rsidP="00B6657B">
      <w:pPr>
        <w:numPr>
          <w:ilvl w:val="0"/>
          <w:numId w:val="8"/>
        </w:numPr>
        <w:jc w:val="both"/>
        <w:rPr>
          <w:rFonts w:eastAsia="MS Gothic" w:cs="Arial"/>
          <w:color w:val="000000"/>
          <w:szCs w:val="12"/>
          <w:lang w:val="cs-CZ"/>
        </w:rPr>
      </w:pPr>
      <w:r w:rsidRPr="00B6657B">
        <w:rPr>
          <w:rFonts w:eastAsia="MS Gothic" w:cs="Arial"/>
          <w:color w:val="000000"/>
          <w:szCs w:val="12"/>
          <w:lang w:val="cs-CZ"/>
        </w:rPr>
        <w:t>V pohotovostním režimu stiskněte PKT a přejděte do Kontaktů,</w:t>
      </w:r>
    </w:p>
    <w:p w:rsidR="00B6657B" w:rsidRPr="00B6657B" w:rsidRDefault="00B6657B" w:rsidP="00B6657B">
      <w:pPr>
        <w:numPr>
          <w:ilvl w:val="0"/>
          <w:numId w:val="8"/>
        </w:numPr>
        <w:jc w:val="both"/>
        <w:rPr>
          <w:rFonts w:eastAsia="MS Gothic" w:cs="Arial"/>
          <w:color w:val="000000"/>
          <w:szCs w:val="12"/>
          <w:lang w:val="cs-CZ"/>
        </w:rPr>
      </w:pPr>
      <w:r w:rsidRPr="00B6657B">
        <w:rPr>
          <w:rFonts w:eastAsia="MS Gothic" w:cs="Arial"/>
          <w:color w:val="000000"/>
          <w:szCs w:val="12"/>
          <w:lang w:val="cs-CZ"/>
        </w:rPr>
        <w:t>Zadejte první písmeno jména, které hledáte,</w:t>
      </w:r>
    </w:p>
    <w:p w:rsidR="00EE58FA" w:rsidRPr="00833CD0" w:rsidRDefault="00B6657B" w:rsidP="00B6657B">
      <w:pPr>
        <w:numPr>
          <w:ilvl w:val="0"/>
          <w:numId w:val="8"/>
        </w:numPr>
        <w:jc w:val="both"/>
        <w:rPr>
          <w:rFonts w:cs="Arial"/>
          <w:lang w:val="cs-CZ"/>
        </w:rPr>
      </w:pPr>
      <w:r w:rsidRPr="00B6657B">
        <w:rPr>
          <w:rFonts w:eastAsia="MS Gothic" w:cs="Arial"/>
          <w:color w:val="000000"/>
          <w:szCs w:val="12"/>
          <w:lang w:val="cs-CZ"/>
        </w:rPr>
        <w:lastRenderedPageBreak/>
        <w:t>Telefon vyhledá první kontakt začínající uvedeným písmenem. Můžete se posouvat šipkami nahoru a dolů</w:t>
      </w:r>
      <w:r w:rsidR="008255F3" w:rsidRPr="00833CD0">
        <w:rPr>
          <w:sz w:val="18"/>
          <w:szCs w:val="18"/>
          <w:lang w:val="cs-CZ"/>
        </w:rPr>
        <w:t>.</w:t>
      </w:r>
    </w:p>
    <w:p w:rsidR="00F12F9B" w:rsidRPr="00833CD0" w:rsidRDefault="00F12F9B" w:rsidP="00F12F9B">
      <w:pPr>
        <w:jc w:val="both"/>
        <w:rPr>
          <w:rFonts w:eastAsia="MS Gothic"/>
          <w:b/>
          <w:bCs/>
          <w:lang w:val="cs-CZ"/>
        </w:rPr>
      </w:pPr>
    </w:p>
    <w:p w:rsidR="00D43793" w:rsidRPr="00833CD0" w:rsidRDefault="00B6657B" w:rsidP="00F12F9B">
      <w:pPr>
        <w:jc w:val="both"/>
        <w:rPr>
          <w:rFonts w:cs="Arial"/>
          <w:lang w:val="cs-CZ"/>
        </w:rPr>
      </w:pPr>
      <w:r w:rsidRPr="00B6657B">
        <w:rPr>
          <w:rFonts w:eastAsia="MS Gothic"/>
          <w:b/>
          <w:bCs/>
          <w:lang w:val="cs-CZ"/>
        </w:rPr>
        <w:t xml:space="preserve">Způsob </w:t>
      </w:r>
      <w:r w:rsidR="00D43793" w:rsidRPr="00833CD0">
        <w:rPr>
          <w:rFonts w:eastAsia="MS Gothic"/>
          <w:b/>
          <w:bCs/>
          <w:lang w:val="cs-CZ"/>
        </w:rPr>
        <w:t>2</w:t>
      </w:r>
    </w:p>
    <w:p w:rsidR="00B6657B" w:rsidRPr="00B6657B" w:rsidRDefault="00B6657B" w:rsidP="00B6657B">
      <w:pPr>
        <w:numPr>
          <w:ilvl w:val="0"/>
          <w:numId w:val="29"/>
        </w:numPr>
        <w:jc w:val="both"/>
        <w:rPr>
          <w:rFonts w:cs="Arial"/>
          <w:lang w:val="cs-CZ"/>
        </w:rPr>
      </w:pPr>
      <w:r w:rsidRPr="00B6657B">
        <w:rPr>
          <w:rFonts w:cs="Arial"/>
          <w:lang w:val="cs-CZ"/>
        </w:rPr>
        <w:t>Přejděte do Menu a vyberte kontakty,</w:t>
      </w:r>
    </w:p>
    <w:p w:rsidR="00B6657B" w:rsidRPr="00B6657B" w:rsidRDefault="00B6657B" w:rsidP="00B6657B">
      <w:pPr>
        <w:numPr>
          <w:ilvl w:val="0"/>
          <w:numId w:val="29"/>
        </w:numPr>
        <w:jc w:val="both"/>
        <w:rPr>
          <w:rFonts w:cs="Arial"/>
          <w:lang w:val="cs-CZ"/>
        </w:rPr>
      </w:pPr>
      <w:r w:rsidRPr="00B6657B">
        <w:rPr>
          <w:rFonts w:cs="Arial"/>
          <w:lang w:val="cs-CZ"/>
        </w:rPr>
        <w:t>Zadejte první písmeno jména, které hledáte,</w:t>
      </w:r>
    </w:p>
    <w:p w:rsidR="00EE58FA" w:rsidRPr="00833CD0" w:rsidRDefault="00B6657B" w:rsidP="00B6657B">
      <w:pPr>
        <w:numPr>
          <w:ilvl w:val="0"/>
          <w:numId w:val="29"/>
        </w:numPr>
        <w:jc w:val="both"/>
        <w:rPr>
          <w:rFonts w:cs="Arial"/>
          <w:lang w:val="cs-CZ"/>
        </w:rPr>
      </w:pPr>
      <w:r w:rsidRPr="00B6657B">
        <w:rPr>
          <w:rFonts w:cs="Arial"/>
          <w:lang w:val="cs-CZ"/>
        </w:rPr>
        <w:t>Telefon vyhledá první kontakt začínající uvedeným písmenem. Můžete se posouvat šipkami nahoru a dolů.</w:t>
      </w:r>
    </w:p>
    <w:p w:rsidR="00F12F9B" w:rsidRPr="00833CD0" w:rsidRDefault="00F12F9B" w:rsidP="00F12F9B">
      <w:pPr>
        <w:ind w:left="360"/>
        <w:jc w:val="both"/>
        <w:rPr>
          <w:rFonts w:cs="Arial"/>
          <w:lang w:val="cs-CZ"/>
        </w:rPr>
      </w:pPr>
    </w:p>
    <w:p w:rsidR="00D43793" w:rsidRPr="00833CD0" w:rsidRDefault="00B6657B" w:rsidP="001C25A0">
      <w:pPr>
        <w:pStyle w:val="Heading2"/>
        <w:rPr>
          <w:rFonts w:cs="Arial"/>
          <w:lang w:val="cs-CZ" w:eastAsia="pl-PL"/>
        </w:rPr>
      </w:pPr>
      <w:bookmarkStart w:id="20" w:name="_Toc48120840"/>
      <w:r w:rsidRPr="00B6657B">
        <w:rPr>
          <w:rFonts w:cs="Arial"/>
          <w:lang w:val="cs-CZ" w:eastAsia="pl-PL"/>
        </w:rPr>
        <w:t>Odstranění kontaktů</w:t>
      </w:r>
      <w:bookmarkEnd w:id="20"/>
    </w:p>
    <w:p w:rsidR="00D43793" w:rsidRPr="00833CD0" w:rsidRDefault="00B6657B" w:rsidP="003665B5">
      <w:pPr>
        <w:jc w:val="both"/>
        <w:rPr>
          <w:rFonts w:cs="Arial"/>
          <w:lang w:val="cs-CZ" w:eastAsia="pl-PL"/>
        </w:rPr>
      </w:pPr>
      <w:r w:rsidRPr="00B6657B">
        <w:rPr>
          <w:rFonts w:cs="Arial"/>
          <w:lang w:val="cs-CZ" w:eastAsia="pl-PL"/>
        </w:rPr>
        <w:t>Chcete-li odstranit kontakt z paměti telefonu nebo ze SIM karty, postupujte takto</w:t>
      </w:r>
      <w:r w:rsidR="00D43793" w:rsidRPr="00833CD0">
        <w:rPr>
          <w:rFonts w:cs="Arial"/>
          <w:lang w:val="cs-CZ" w:eastAsia="pl-PL"/>
        </w:rPr>
        <w:t>:</w:t>
      </w:r>
    </w:p>
    <w:p w:rsidR="00B6657B" w:rsidRPr="00B6657B" w:rsidRDefault="00B6657B" w:rsidP="00B6657B">
      <w:pPr>
        <w:numPr>
          <w:ilvl w:val="0"/>
          <w:numId w:val="9"/>
        </w:numPr>
        <w:jc w:val="both"/>
        <w:rPr>
          <w:rFonts w:cs="Arial"/>
          <w:lang w:val="cs-CZ" w:eastAsia="pl-PL"/>
        </w:rPr>
      </w:pPr>
      <w:r w:rsidRPr="00B6657B">
        <w:rPr>
          <w:rFonts w:cs="Arial"/>
          <w:lang w:val="cs-CZ" w:eastAsia="pl-PL"/>
        </w:rPr>
        <w:t>V Menu vyberte Kontakty,</w:t>
      </w:r>
    </w:p>
    <w:p w:rsidR="00B6657B" w:rsidRPr="00B6657B" w:rsidRDefault="00B6657B" w:rsidP="00B6657B">
      <w:pPr>
        <w:numPr>
          <w:ilvl w:val="0"/>
          <w:numId w:val="9"/>
        </w:numPr>
        <w:jc w:val="both"/>
        <w:rPr>
          <w:rFonts w:cs="Arial"/>
          <w:lang w:val="cs-CZ" w:eastAsia="pl-PL"/>
        </w:rPr>
      </w:pPr>
      <w:r w:rsidRPr="00B6657B">
        <w:rPr>
          <w:rFonts w:cs="Arial"/>
          <w:lang w:val="cs-CZ" w:eastAsia="pl-PL"/>
        </w:rPr>
        <w:t>Vyberte kontakt, který chcete odstranit, stiskněte Možnosti -&gt; Odstranit,</w:t>
      </w:r>
    </w:p>
    <w:p w:rsidR="00D43793" w:rsidRPr="00833CD0" w:rsidRDefault="00B6657B" w:rsidP="00B6657B">
      <w:pPr>
        <w:numPr>
          <w:ilvl w:val="0"/>
          <w:numId w:val="9"/>
        </w:numPr>
        <w:jc w:val="both"/>
        <w:rPr>
          <w:rFonts w:cs="Arial"/>
          <w:b/>
          <w:lang w:val="cs-CZ" w:eastAsia="pl-PL"/>
        </w:rPr>
      </w:pPr>
      <w:r w:rsidRPr="00B6657B">
        <w:rPr>
          <w:rFonts w:cs="Arial"/>
          <w:lang w:val="cs-CZ" w:eastAsia="pl-PL"/>
        </w:rPr>
        <w:t xml:space="preserve">Chcete-li odstranit několik kontaktů, stiskněte Volby, a potom vyberte </w:t>
      </w:r>
      <w:r w:rsidR="002C284E">
        <w:rPr>
          <w:rFonts w:cs="Arial"/>
          <w:lang w:val="cs-CZ" w:eastAsia="pl-PL"/>
        </w:rPr>
        <w:t>Označit n</w:t>
      </w:r>
      <w:r w:rsidRPr="00B6657B">
        <w:rPr>
          <w:rFonts w:cs="Arial"/>
          <w:lang w:val="cs-CZ" w:eastAsia="pl-PL"/>
        </w:rPr>
        <w:t>ěkolik. Zvolte vybrané kontakty a stiskněte Možnosti -&gt; Odstranit.</w:t>
      </w:r>
    </w:p>
    <w:p w:rsidR="003665B5" w:rsidRPr="00833CD0" w:rsidRDefault="003665B5" w:rsidP="003665B5">
      <w:pPr>
        <w:ind w:left="360"/>
        <w:rPr>
          <w:rFonts w:cs="Arial"/>
          <w:b/>
          <w:lang w:val="cs-CZ" w:eastAsia="pl-PL"/>
        </w:rPr>
      </w:pPr>
    </w:p>
    <w:p w:rsidR="00D43793" w:rsidRPr="00833CD0" w:rsidRDefault="002C284E" w:rsidP="001C25A0">
      <w:pPr>
        <w:pStyle w:val="Heading2"/>
        <w:rPr>
          <w:lang w:val="cs-CZ" w:eastAsia="pl-PL"/>
        </w:rPr>
      </w:pPr>
      <w:bookmarkStart w:id="21" w:name="_Toc48120841"/>
      <w:r w:rsidRPr="002C284E">
        <w:rPr>
          <w:lang w:val="cs-CZ" w:eastAsia="pl-PL"/>
        </w:rPr>
        <w:t>Kopírování a přesun kontaktů</w:t>
      </w:r>
      <w:bookmarkEnd w:id="21"/>
    </w:p>
    <w:p w:rsidR="00D43793" w:rsidRPr="00833CD0" w:rsidRDefault="002C284E" w:rsidP="002C284E">
      <w:pPr>
        <w:jc w:val="both"/>
        <w:rPr>
          <w:rFonts w:cs="Arial"/>
          <w:lang w:val="cs-CZ" w:eastAsia="pl-PL"/>
        </w:rPr>
      </w:pPr>
      <w:r w:rsidRPr="002C284E">
        <w:rPr>
          <w:rFonts w:cs="Arial"/>
          <w:lang w:val="cs-CZ" w:eastAsia="pl-PL"/>
        </w:rPr>
        <w:t>Pokud chcete kopírovat / přesunout několik kontaktů ze SIM (SIM1 nebo SIM2) karty do telefonu nebo naopak, postupujte takto</w:t>
      </w:r>
      <w:r w:rsidR="00D43793" w:rsidRPr="00833CD0">
        <w:rPr>
          <w:rFonts w:cs="Arial"/>
          <w:lang w:val="cs-CZ" w:eastAsia="pl-PL"/>
        </w:rPr>
        <w:t>:</w:t>
      </w:r>
    </w:p>
    <w:p w:rsidR="002C284E" w:rsidRPr="002C284E" w:rsidRDefault="002C284E" w:rsidP="002C284E">
      <w:pPr>
        <w:numPr>
          <w:ilvl w:val="0"/>
          <w:numId w:val="10"/>
        </w:numPr>
        <w:jc w:val="both"/>
        <w:rPr>
          <w:rFonts w:cs="Arial"/>
          <w:lang w:val="cs-CZ" w:eastAsia="pl-PL"/>
        </w:rPr>
      </w:pPr>
      <w:r w:rsidRPr="002C284E">
        <w:rPr>
          <w:rFonts w:cs="Arial"/>
          <w:lang w:val="cs-CZ" w:eastAsia="pl-PL"/>
        </w:rPr>
        <w:t xml:space="preserve">Vyberte Menu -&gt; Kontakty -&gt; Možnosti -&gt; Nastavení -&gt; Kopírovat kontakty a poté vyberte, odkud chcete kopírovat kontakty (z telefonu, </w:t>
      </w:r>
      <w:r w:rsidRPr="002C284E">
        <w:rPr>
          <w:rFonts w:cs="Arial"/>
          <w:lang w:val="cs-CZ" w:eastAsia="pl-PL"/>
        </w:rPr>
        <w:lastRenderedPageBreak/>
        <w:t>SIM1 nebo SIM2), následně kam chcete kopírovat (do telefonu, na SIM1 nebo SIM2). Označte kontakty, které chcete kopírovat, a</w:t>
      </w:r>
      <w:r>
        <w:rPr>
          <w:rFonts w:cs="Arial"/>
          <w:lang w:val="cs-CZ" w:eastAsia="pl-PL"/>
        </w:rPr>
        <w:t> </w:t>
      </w:r>
      <w:r w:rsidRPr="002C284E">
        <w:rPr>
          <w:rFonts w:cs="Arial"/>
          <w:lang w:val="cs-CZ" w:eastAsia="pl-PL"/>
        </w:rPr>
        <w:t>stiskněte Možnosti -&gt; Kopírovat.</w:t>
      </w:r>
    </w:p>
    <w:p w:rsidR="000D4947" w:rsidRPr="00833CD0" w:rsidRDefault="002C284E" w:rsidP="002C284E">
      <w:pPr>
        <w:numPr>
          <w:ilvl w:val="0"/>
          <w:numId w:val="10"/>
        </w:numPr>
        <w:jc w:val="both"/>
        <w:rPr>
          <w:rFonts w:cs="Arial"/>
          <w:lang w:val="cs-CZ" w:eastAsia="pl-PL"/>
        </w:rPr>
      </w:pPr>
      <w:r w:rsidRPr="002C284E">
        <w:rPr>
          <w:rFonts w:cs="Arial"/>
          <w:lang w:val="cs-CZ" w:eastAsia="pl-PL"/>
        </w:rPr>
        <w:t>Při přesunu kontaktů postupujte podobně jako při kopírování: Menu -&gt; Kontakty -&gt; Možnosti -&gt; Nastavení -&gt; Přesunout</w:t>
      </w:r>
      <w:r w:rsidR="006E2F57" w:rsidRPr="00833CD0">
        <w:rPr>
          <w:rFonts w:cs="Arial"/>
          <w:lang w:val="cs-CZ" w:eastAsia="pl-PL"/>
        </w:rPr>
        <w:t>.</w:t>
      </w:r>
    </w:p>
    <w:p w:rsidR="003665B5" w:rsidRPr="00833CD0" w:rsidRDefault="003665B5" w:rsidP="003665B5">
      <w:pPr>
        <w:ind w:left="360"/>
        <w:rPr>
          <w:rFonts w:cs="Arial"/>
          <w:lang w:val="cs-CZ" w:eastAsia="pl-PL"/>
        </w:rPr>
      </w:pPr>
    </w:p>
    <w:p w:rsidR="001257F3" w:rsidRPr="00833CD0" w:rsidRDefault="002C284E" w:rsidP="001C25A0">
      <w:pPr>
        <w:pStyle w:val="Heading2"/>
        <w:rPr>
          <w:lang w:val="cs-CZ" w:eastAsia="pl-PL"/>
        </w:rPr>
      </w:pPr>
      <w:bookmarkStart w:id="22" w:name="_Toc48120842"/>
      <w:r w:rsidRPr="002C284E">
        <w:rPr>
          <w:lang w:val="cs-CZ" w:eastAsia="pl-PL"/>
        </w:rPr>
        <w:t>Odeslání vizitky</w:t>
      </w:r>
      <w:bookmarkEnd w:id="22"/>
    </w:p>
    <w:p w:rsidR="002C284E" w:rsidRDefault="002C284E" w:rsidP="006E2F57">
      <w:pPr>
        <w:jc w:val="both"/>
        <w:rPr>
          <w:lang w:val="cs-CZ"/>
        </w:rPr>
      </w:pPr>
      <w:r w:rsidRPr="002C284E">
        <w:rPr>
          <w:lang w:val="cs-CZ"/>
        </w:rPr>
        <w:t>Pro odeslání vizitky zvolte Menu -&gt; Kontakty -&gt; vyberte požadovaný kontakt -&gt; Možnosti -&gt; Odeslat vizitku -&gt; a vyberte způsob odeslání vizitky: SMS, MMS, e-mail a Bluetooth.</w:t>
      </w:r>
    </w:p>
    <w:p w:rsidR="002C284E" w:rsidRDefault="002C284E" w:rsidP="006E2F57">
      <w:pPr>
        <w:jc w:val="both"/>
        <w:rPr>
          <w:lang w:val="cs-CZ"/>
        </w:rPr>
      </w:pPr>
      <w:r w:rsidRPr="002C284E">
        <w:rPr>
          <w:lang w:val="cs-CZ"/>
        </w:rPr>
        <w:t>Upozor</w:t>
      </w:r>
      <w:r>
        <w:rPr>
          <w:lang w:val="cs-CZ"/>
        </w:rPr>
        <w:t xml:space="preserve">nění:  </w:t>
      </w:r>
      <w:r w:rsidRPr="002C284E">
        <w:rPr>
          <w:lang w:val="cs-CZ"/>
        </w:rPr>
        <w:t>pro</w:t>
      </w:r>
      <w:r>
        <w:rPr>
          <w:lang w:val="cs-CZ"/>
        </w:rPr>
        <w:t xml:space="preserve"> </w:t>
      </w:r>
      <w:r w:rsidRPr="002C284E">
        <w:rPr>
          <w:lang w:val="cs-CZ"/>
        </w:rPr>
        <w:t xml:space="preserve"> </w:t>
      </w:r>
      <w:r>
        <w:rPr>
          <w:lang w:val="cs-CZ"/>
        </w:rPr>
        <w:t xml:space="preserve"> </w:t>
      </w:r>
      <w:r w:rsidRPr="002C284E">
        <w:rPr>
          <w:lang w:val="cs-CZ"/>
        </w:rPr>
        <w:t xml:space="preserve">odeslání </w:t>
      </w:r>
      <w:r>
        <w:rPr>
          <w:lang w:val="cs-CZ"/>
        </w:rPr>
        <w:t xml:space="preserve"> </w:t>
      </w:r>
      <w:r w:rsidRPr="002C284E">
        <w:rPr>
          <w:lang w:val="cs-CZ"/>
        </w:rPr>
        <w:t xml:space="preserve">vizitky </w:t>
      </w:r>
      <w:r>
        <w:rPr>
          <w:lang w:val="cs-CZ"/>
        </w:rPr>
        <w:t xml:space="preserve"> </w:t>
      </w:r>
      <w:r w:rsidRPr="002C284E">
        <w:rPr>
          <w:lang w:val="cs-CZ"/>
        </w:rPr>
        <w:t xml:space="preserve">prostřednictvím </w:t>
      </w:r>
      <w:r>
        <w:rPr>
          <w:lang w:val="cs-CZ"/>
        </w:rPr>
        <w:t xml:space="preserve"> </w:t>
      </w:r>
      <w:r w:rsidRPr="002C284E">
        <w:rPr>
          <w:lang w:val="cs-CZ"/>
        </w:rPr>
        <w:t>e-mailu je třeba správně nastavit emailovou schránku dle požadavků poskytovatele emailových služeb.</w:t>
      </w:r>
    </w:p>
    <w:p w:rsidR="001257F3" w:rsidRPr="00833CD0" w:rsidRDefault="002C284E" w:rsidP="006E2F57">
      <w:pPr>
        <w:jc w:val="both"/>
        <w:rPr>
          <w:b/>
          <w:lang w:val="cs-CZ"/>
        </w:rPr>
      </w:pPr>
      <w:r w:rsidRPr="002C284E">
        <w:rPr>
          <w:lang w:val="cs-CZ"/>
        </w:rPr>
        <w:t>Vizitky se odesílají jako soubor vCard (.vcf).</w:t>
      </w:r>
    </w:p>
    <w:p w:rsidR="006E2F57" w:rsidRPr="00833CD0" w:rsidRDefault="006E2F57" w:rsidP="001C25A0">
      <w:pPr>
        <w:rPr>
          <w:i/>
          <w:lang w:val="cs-CZ"/>
        </w:rPr>
      </w:pPr>
    </w:p>
    <w:p w:rsidR="00D43793" w:rsidRPr="00833CD0" w:rsidRDefault="002C284E" w:rsidP="001C25A0">
      <w:pPr>
        <w:pStyle w:val="Heading2"/>
        <w:rPr>
          <w:rFonts w:cs="Arial"/>
          <w:lang w:val="cs-CZ" w:eastAsia="pl-PL"/>
        </w:rPr>
      </w:pPr>
      <w:bookmarkStart w:id="23" w:name="_Toc48120843"/>
      <w:r w:rsidRPr="002C284E">
        <w:rPr>
          <w:rFonts w:cs="Arial"/>
          <w:lang w:val="cs-CZ" w:eastAsia="pl-PL"/>
        </w:rPr>
        <w:t>Další možnosti telefonního seznamu</w:t>
      </w:r>
      <w:bookmarkEnd w:id="23"/>
    </w:p>
    <w:p w:rsidR="005E3027" w:rsidRPr="00833CD0" w:rsidRDefault="002C284E" w:rsidP="001C25A0">
      <w:pPr>
        <w:pStyle w:val="Heading3"/>
        <w:rPr>
          <w:lang w:val="cs-CZ"/>
        </w:rPr>
      </w:pPr>
      <w:bookmarkStart w:id="24" w:name="_Toc48120844"/>
      <w:r w:rsidRPr="00833CD0">
        <w:rPr>
          <w:lang w:val="cs-CZ"/>
        </w:rPr>
        <w:t>Rychlá</w:t>
      </w:r>
      <w:r w:rsidR="00504F9A" w:rsidRPr="00833CD0">
        <w:rPr>
          <w:lang w:val="cs-CZ"/>
        </w:rPr>
        <w:t xml:space="preserve"> </w:t>
      </w:r>
      <w:r w:rsidRPr="00833CD0">
        <w:rPr>
          <w:lang w:val="cs-CZ"/>
        </w:rPr>
        <w:t>volba</w:t>
      </w:r>
      <w:bookmarkEnd w:id="24"/>
    </w:p>
    <w:p w:rsidR="005E3027" w:rsidRPr="00833CD0" w:rsidRDefault="002C284E" w:rsidP="00504F9A">
      <w:pPr>
        <w:jc w:val="both"/>
        <w:rPr>
          <w:rFonts w:cs="Arial"/>
          <w:lang w:val="cs-CZ"/>
        </w:rPr>
      </w:pPr>
      <w:r w:rsidRPr="002C284E">
        <w:rPr>
          <w:rFonts w:cs="Arial"/>
          <w:lang w:val="cs-CZ"/>
        </w:rPr>
        <w:t xml:space="preserve">Pro zapnutí rychlé volby v Menu vyberte: Kontakty -&gt; Možnosti -&gt; Nastavení -&gt; Rychlá volba -&gt; Stav. Zde zapnete nebo vypnete rychlou volbu. Pokud je rychlá volba </w:t>
      </w:r>
      <w:r>
        <w:rPr>
          <w:rFonts w:cs="Arial"/>
          <w:lang w:val="cs-CZ"/>
        </w:rPr>
        <w:t xml:space="preserve">zapnuta </w:t>
      </w:r>
      <w:r w:rsidRPr="002C284E">
        <w:rPr>
          <w:rFonts w:cs="Arial"/>
          <w:lang w:val="cs-CZ"/>
        </w:rPr>
        <w:t>a klávesy 2-9 mají přiřazeny své čísl</w:t>
      </w:r>
      <w:r>
        <w:rPr>
          <w:rFonts w:cs="Arial"/>
          <w:lang w:val="cs-CZ"/>
        </w:rPr>
        <w:t>a,</w:t>
      </w:r>
      <w:r w:rsidRPr="002C284E">
        <w:rPr>
          <w:rFonts w:cs="Arial"/>
          <w:lang w:val="cs-CZ"/>
        </w:rPr>
        <w:t xml:space="preserve"> stačí v pohotovostním režimu déle podržet </w:t>
      </w:r>
      <w:r>
        <w:rPr>
          <w:rFonts w:cs="Arial"/>
          <w:lang w:val="cs-CZ"/>
        </w:rPr>
        <w:t xml:space="preserve">příslušné tlačítko </w:t>
      </w:r>
      <w:r w:rsidRPr="002C284E">
        <w:rPr>
          <w:rFonts w:cs="Arial"/>
          <w:lang w:val="cs-CZ"/>
        </w:rPr>
        <w:t xml:space="preserve">a </w:t>
      </w:r>
      <w:r>
        <w:rPr>
          <w:rFonts w:cs="Arial"/>
          <w:lang w:val="cs-CZ"/>
        </w:rPr>
        <w:t xml:space="preserve">přiřazené </w:t>
      </w:r>
      <w:r w:rsidRPr="002C284E">
        <w:rPr>
          <w:rFonts w:cs="Arial"/>
          <w:lang w:val="cs-CZ"/>
        </w:rPr>
        <w:t>telefonní číslo bude vytočeno</w:t>
      </w:r>
      <w:r w:rsidR="005E3027" w:rsidRPr="00833CD0">
        <w:rPr>
          <w:rFonts w:cs="Arial"/>
          <w:lang w:val="cs-CZ"/>
        </w:rPr>
        <w:t>.</w:t>
      </w:r>
    </w:p>
    <w:p w:rsidR="00504F9A" w:rsidRPr="00833CD0" w:rsidRDefault="00504F9A" w:rsidP="00504F9A">
      <w:pPr>
        <w:jc w:val="both"/>
        <w:rPr>
          <w:rFonts w:cs="Arial"/>
          <w:lang w:val="cs-CZ"/>
        </w:rPr>
      </w:pPr>
    </w:p>
    <w:p w:rsidR="00910B3B" w:rsidRPr="00833CD0" w:rsidRDefault="00504F9A" w:rsidP="001C25A0">
      <w:pPr>
        <w:pStyle w:val="Heading3"/>
        <w:rPr>
          <w:lang w:val="cs-CZ"/>
        </w:rPr>
      </w:pPr>
      <w:bookmarkStart w:id="25" w:name="_Toc48120845"/>
      <w:r w:rsidRPr="00833CD0">
        <w:rPr>
          <w:lang w:val="cs-CZ"/>
        </w:rPr>
        <w:lastRenderedPageBreak/>
        <w:t xml:space="preserve">Stav </w:t>
      </w:r>
      <w:r w:rsidR="002C284E" w:rsidRPr="00833CD0">
        <w:rPr>
          <w:lang w:val="cs-CZ"/>
        </w:rPr>
        <w:t>pamět</w:t>
      </w:r>
      <w:r w:rsidR="002C284E">
        <w:rPr>
          <w:lang w:val="cs-CZ"/>
        </w:rPr>
        <w:t>i</w:t>
      </w:r>
      <w:bookmarkEnd w:id="25"/>
    </w:p>
    <w:p w:rsidR="002C284E" w:rsidRPr="002C284E" w:rsidRDefault="002C284E" w:rsidP="002C284E">
      <w:pPr>
        <w:jc w:val="both"/>
        <w:rPr>
          <w:rFonts w:eastAsia="MS Gothic" w:cs="Arial"/>
          <w:color w:val="000000"/>
          <w:szCs w:val="12"/>
          <w:lang w:val="cs-CZ"/>
        </w:rPr>
      </w:pPr>
      <w:r w:rsidRPr="002C284E">
        <w:rPr>
          <w:rFonts w:eastAsia="MS Gothic" w:cs="Arial"/>
          <w:color w:val="000000"/>
          <w:szCs w:val="12"/>
          <w:lang w:val="cs-CZ"/>
        </w:rPr>
        <w:t>Stav paměti telefonu, SIM1 a SIM2 karty týkající se kontaktů můžete zkontrolovat následovně:</w:t>
      </w:r>
    </w:p>
    <w:p w:rsidR="00910B3B" w:rsidRPr="00833CD0" w:rsidRDefault="002C284E" w:rsidP="002C284E">
      <w:pPr>
        <w:jc w:val="both"/>
        <w:rPr>
          <w:rFonts w:cs="Arial"/>
          <w:b/>
          <w:lang w:val="cs-CZ"/>
        </w:rPr>
      </w:pPr>
      <w:r w:rsidRPr="002C284E">
        <w:rPr>
          <w:rFonts w:eastAsia="MS Gothic" w:cs="Arial"/>
          <w:color w:val="000000"/>
          <w:szCs w:val="12"/>
          <w:lang w:val="cs-CZ"/>
        </w:rPr>
        <w:t>Menu -&gt; Kontakty -&gt; Možnosti -&gt; Nastavení -&gt; Stav paměti.</w:t>
      </w:r>
    </w:p>
    <w:p w:rsidR="00504F9A" w:rsidRPr="00833CD0" w:rsidRDefault="00504F9A" w:rsidP="001C25A0">
      <w:pPr>
        <w:rPr>
          <w:rFonts w:cs="Arial"/>
          <w:b/>
          <w:lang w:val="cs-CZ"/>
        </w:rPr>
      </w:pPr>
    </w:p>
    <w:p w:rsidR="00215435" w:rsidRPr="00833CD0" w:rsidRDefault="00B9153D" w:rsidP="001C25A0">
      <w:pPr>
        <w:pStyle w:val="Heading3"/>
        <w:rPr>
          <w:lang w:val="cs-CZ"/>
        </w:rPr>
      </w:pPr>
      <w:bookmarkStart w:id="26" w:name="_Toc48120846"/>
      <w:r w:rsidRPr="00833CD0">
        <w:rPr>
          <w:lang w:val="cs-CZ"/>
        </w:rPr>
        <w:t xml:space="preserve">Preferovaná </w:t>
      </w:r>
      <w:r w:rsidR="002C284E" w:rsidRPr="00833CD0">
        <w:rPr>
          <w:lang w:val="cs-CZ"/>
        </w:rPr>
        <w:t>paměť</w:t>
      </w:r>
      <w:bookmarkEnd w:id="26"/>
    </w:p>
    <w:p w:rsidR="002C284E" w:rsidRPr="002C284E" w:rsidRDefault="002C284E" w:rsidP="002C284E">
      <w:pPr>
        <w:jc w:val="both"/>
        <w:rPr>
          <w:rFonts w:cs="Arial"/>
          <w:lang w:val="cs-CZ"/>
        </w:rPr>
      </w:pPr>
      <w:r w:rsidRPr="002C284E">
        <w:rPr>
          <w:rFonts w:cs="Arial"/>
          <w:lang w:val="cs-CZ"/>
        </w:rPr>
        <w:t>V Menu vyberte Kontakty -&gt; Možnosti</w:t>
      </w:r>
      <w:r>
        <w:rPr>
          <w:rFonts w:cs="Arial"/>
          <w:lang w:val="cs-CZ"/>
        </w:rPr>
        <w:t xml:space="preserve"> </w:t>
      </w:r>
      <w:r w:rsidRPr="002C284E">
        <w:rPr>
          <w:rFonts w:cs="Arial"/>
          <w:lang w:val="cs-CZ"/>
        </w:rPr>
        <w:t xml:space="preserve"> -&gt; </w:t>
      </w:r>
      <w:r>
        <w:rPr>
          <w:rFonts w:cs="Arial"/>
          <w:lang w:val="cs-CZ"/>
        </w:rPr>
        <w:t xml:space="preserve"> </w:t>
      </w:r>
      <w:r w:rsidRPr="002C284E">
        <w:rPr>
          <w:rFonts w:cs="Arial"/>
          <w:lang w:val="cs-CZ"/>
        </w:rPr>
        <w:t>Nastavení -&gt; Preferovaná paměť. Zde vyberte místo, kde budou kontakty u</w:t>
      </w:r>
      <w:r>
        <w:rPr>
          <w:rFonts w:cs="Arial"/>
          <w:lang w:val="cs-CZ"/>
        </w:rPr>
        <w:t xml:space="preserve">kládány </w:t>
      </w:r>
      <w:r w:rsidRPr="002C284E">
        <w:rPr>
          <w:rFonts w:cs="Arial"/>
          <w:lang w:val="cs-CZ"/>
        </w:rPr>
        <w:t>(SIM1, SIM2, telefon, vše).</w:t>
      </w:r>
    </w:p>
    <w:p w:rsidR="00B9153D" w:rsidRPr="00833CD0" w:rsidRDefault="002C284E" w:rsidP="002C284E">
      <w:pPr>
        <w:jc w:val="both"/>
        <w:rPr>
          <w:rFonts w:cs="Arial"/>
          <w:bCs/>
          <w:lang w:val="cs-CZ"/>
        </w:rPr>
      </w:pPr>
      <w:r w:rsidRPr="002C284E">
        <w:rPr>
          <w:rFonts w:cs="Arial"/>
          <w:lang w:val="cs-CZ"/>
        </w:rPr>
        <w:t>Pokud je vybrána možnost Vše, v telefonním seznamu se zobrazí kontakty ze SIM1, SIM2 a</w:t>
      </w:r>
      <w:r>
        <w:rPr>
          <w:rFonts w:cs="Arial"/>
          <w:lang w:val="cs-CZ"/>
        </w:rPr>
        <w:t> </w:t>
      </w:r>
      <w:r w:rsidRPr="002C284E">
        <w:rPr>
          <w:rFonts w:cs="Arial"/>
          <w:lang w:val="cs-CZ"/>
        </w:rPr>
        <w:t>telefonu.</w:t>
      </w:r>
    </w:p>
    <w:p w:rsidR="00504F9A" w:rsidRPr="00833CD0" w:rsidRDefault="00504F9A" w:rsidP="001C25A0">
      <w:pPr>
        <w:rPr>
          <w:rFonts w:cs="Arial"/>
          <w:bCs/>
          <w:lang w:val="cs-CZ"/>
        </w:rPr>
      </w:pPr>
    </w:p>
    <w:p w:rsidR="00600765" w:rsidRPr="00833CD0" w:rsidRDefault="00590D44" w:rsidP="001C25A0">
      <w:pPr>
        <w:pStyle w:val="Heading1"/>
        <w:rPr>
          <w:lang w:val="cs-CZ"/>
        </w:rPr>
      </w:pPr>
      <w:bookmarkStart w:id="27" w:name="_Toc48120847"/>
      <w:r w:rsidRPr="00833CD0">
        <w:rPr>
          <w:lang w:val="cs-CZ"/>
        </w:rPr>
        <w:t xml:space="preserve">Telefonické </w:t>
      </w:r>
      <w:r w:rsidR="006A1C31" w:rsidRPr="00833CD0">
        <w:rPr>
          <w:lang w:val="cs-CZ"/>
        </w:rPr>
        <w:t>spojen</w:t>
      </w:r>
      <w:r w:rsidR="006A1C31">
        <w:rPr>
          <w:lang w:val="cs-CZ"/>
        </w:rPr>
        <w:t>í</w:t>
      </w:r>
      <w:bookmarkEnd w:id="27"/>
    </w:p>
    <w:p w:rsidR="00900D18" w:rsidRPr="00833CD0" w:rsidRDefault="00590D44" w:rsidP="001C25A0">
      <w:pPr>
        <w:pStyle w:val="Heading2"/>
        <w:rPr>
          <w:lang w:val="cs-CZ"/>
        </w:rPr>
      </w:pPr>
      <w:bookmarkStart w:id="28" w:name="_Toc48120848"/>
      <w:r w:rsidRPr="00833CD0">
        <w:rPr>
          <w:lang w:val="cs-CZ"/>
        </w:rPr>
        <w:t>P</w:t>
      </w:r>
      <w:r w:rsidR="006A1C31">
        <w:rPr>
          <w:lang w:val="cs-CZ"/>
        </w:rPr>
        <w:t xml:space="preserve">římé </w:t>
      </w:r>
      <w:r w:rsidRPr="00833CD0">
        <w:rPr>
          <w:lang w:val="cs-CZ"/>
        </w:rPr>
        <w:t>vytáč</w:t>
      </w:r>
      <w:r w:rsidR="006A1C31">
        <w:rPr>
          <w:lang w:val="cs-CZ"/>
        </w:rPr>
        <w:t>ení</w:t>
      </w:r>
      <w:bookmarkEnd w:id="28"/>
    </w:p>
    <w:p w:rsidR="00600765" w:rsidRPr="00833CD0" w:rsidRDefault="006A1C31" w:rsidP="001C25A0">
      <w:pPr>
        <w:numPr>
          <w:ilvl w:val="0"/>
          <w:numId w:val="5"/>
        </w:numPr>
        <w:rPr>
          <w:rFonts w:cs="Arial"/>
          <w:lang w:val="cs-CZ"/>
        </w:rPr>
      </w:pPr>
      <w:r w:rsidRPr="006A1C31">
        <w:rPr>
          <w:rFonts w:cs="Arial"/>
          <w:lang w:val="cs-CZ"/>
        </w:rPr>
        <w:t>Zadejte telefonní číslo, na které chcete volat,</w:t>
      </w:r>
    </w:p>
    <w:p w:rsidR="00600765" w:rsidRPr="00833CD0" w:rsidRDefault="00E71424" w:rsidP="001C25A0">
      <w:pPr>
        <w:rPr>
          <w:rFonts w:cs="Arial"/>
          <w:lang w:val="cs-CZ"/>
        </w:rPr>
      </w:pPr>
      <w:r w:rsidRPr="00833CD0">
        <w:rPr>
          <w:noProof/>
          <w:lang w:val="cs-CZ" w:eastAsia="pl-PL"/>
        </w:rPr>
        <mc:AlternateContent>
          <mc:Choice Requires="wps">
            <w:drawing>
              <wp:anchor distT="0" distB="0" distL="114300" distR="114300" simplePos="0" relativeHeight="251628032" behindDoc="0" locked="0" layoutInCell="1" allowOverlap="1" wp14:anchorId="78BEDA66" wp14:editId="4CCD6E4B">
                <wp:simplePos x="0" y="0"/>
                <wp:positionH relativeFrom="column">
                  <wp:posOffset>97980</wp:posOffset>
                </wp:positionH>
                <wp:positionV relativeFrom="paragraph">
                  <wp:posOffset>83839</wp:posOffset>
                </wp:positionV>
                <wp:extent cx="3038475" cy="689212"/>
                <wp:effectExtent l="0" t="0" r="28575" b="15875"/>
                <wp:wrapNone/>
                <wp:docPr id="48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689212"/>
                        </a:xfrm>
                        <a:prstGeom prst="roundRect">
                          <a:avLst>
                            <a:gd name="adj" fmla="val 16667"/>
                          </a:avLst>
                        </a:prstGeom>
                        <a:solidFill>
                          <a:srgbClr val="FFFFFF"/>
                        </a:solidFill>
                        <a:ln w="9525">
                          <a:solidFill>
                            <a:srgbClr val="000000"/>
                          </a:solidFill>
                          <a:round/>
                          <a:headEnd/>
                          <a:tailEnd/>
                        </a:ln>
                      </wps:spPr>
                      <wps:txbx>
                        <w:txbxContent>
                          <w:p w:rsidR="00F42E2D" w:rsidRDefault="00F42E2D" w:rsidP="00590D44">
                            <w:pPr>
                              <w:jc w:val="both"/>
                            </w:pPr>
                            <w:r w:rsidRPr="006A1C31">
                              <w:t xml:space="preserve">Při mezinárodních hovorech je třeba před číslem zadat </w:t>
                            </w:r>
                            <w:r>
                              <w:t>„</w:t>
                            </w:r>
                            <w:r w:rsidRPr="006A1C31">
                              <w:t>00</w:t>
                            </w:r>
                            <w:r>
                              <w:t>”</w:t>
                            </w:r>
                            <w:r w:rsidRPr="006A1C31">
                              <w:t xml:space="preserve"> nebo </w:t>
                            </w:r>
                            <w:r>
                              <w:t>„</w:t>
                            </w:r>
                            <w:r w:rsidRPr="006A1C31">
                              <w:t>+</w:t>
                            </w:r>
                            <w:r>
                              <w:t>”</w:t>
                            </w:r>
                            <w:r w:rsidRPr="006A1C31">
                              <w:t xml:space="preserve">. Pro zadání znaku </w:t>
                            </w:r>
                            <w:r>
                              <w:t>„</w:t>
                            </w:r>
                            <w:r w:rsidRPr="006A1C31">
                              <w:t>+</w:t>
                            </w:r>
                            <w:r>
                              <w:t>”</w:t>
                            </w:r>
                            <w:r w:rsidRPr="006A1C31">
                              <w:t xml:space="preserve"> stiskněte dvakrát tlačítko </w:t>
                            </w:r>
                            <w:r>
                              <w:t>„</w:t>
                            </w:r>
                            <w:r>
                              <w:rPr>
                                <w:noProof/>
                                <w:lang w:eastAsia="pl-PL"/>
                              </w:rPr>
                              <w:drawing>
                                <wp:inline distT="0" distB="0" distL="0" distR="0" wp14:anchorId="0BFD5C1D" wp14:editId="11C37744">
                                  <wp:extent cx="88900" cy="88900"/>
                                  <wp:effectExtent l="0" t="0" r="635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BEDA66" id="AutoShape 9" o:spid="_x0000_s1042" style="position:absolute;margin-left:7.7pt;margin-top:6.6pt;width:239.25pt;height:54.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">
                <v:textbox>
                  <w:txbxContent>
                    <w:p w:rsidR="00F42E2D" w:rsidRDefault="00F42E2D" w:rsidP="00590D44">
                      <w:pPr>
                        <w:jc w:val="both"/>
                      </w:pPr>
                      <w:r w:rsidRPr="006A1C31">
                        <w:t xml:space="preserve">Při mezinárodních hovorech je třeba před číslem zadat </w:t>
                      </w:r>
                      <w:r>
                        <w:t>„</w:t>
                      </w:r>
                      <w:r w:rsidRPr="006A1C31">
                        <w:t>00</w:t>
                      </w:r>
                      <w:r>
                        <w:t>”</w:t>
                      </w:r>
                      <w:r w:rsidRPr="006A1C31">
                        <w:t xml:space="preserve"> nebo </w:t>
                      </w:r>
                      <w:r>
                        <w:t>„</w:t>
                      </w:r>
                      <w:r w:rsidRPr="006A1C31">
                        <w:t>+</w:t>
                      </w:r>
                      <w:r>
                        <w:t>”</w:t>
                      </w:r>
                      <w:r w:rsidRPr="006A1C31">
                        <w:t xml:space="preserve">. Pro zadání znaku </w:t>
                      </w:r>
                      <w:r>
                        <w:t>„</w:t>
                      </w:r>
                      <w:r w:rsidRPr="006A1C31">
                        <w:t>+</w:t>
                      </w:r>
                      <w:r>
                        <w:t>”</w:t>
                      </w:r>
                      <w:r w:rsidRPr="006A1C31">
                        <w:t xml:space="preserve"> stiskněte dvakrát tlačítko </w:t>
                      </w:r>
                      <w:r>
                        <w:t>„</w:t>
                      </w:r>
                      <w:r>
                        <w:rPr>
                          <w:noProof/>
                          <w:lang w:eastAsia="pl-PL"/>
                        </w:rPr>
                        <w:drawing>
                          <wp:inline distT="0" distB="0" distL="0" distR="0" wp14:anchorId="0BFD5C1D" wp14:editId="11C37744">
                            <wp:extent cx="88900" cy="88900"/>
                            <wp:effectExtent l="0" t="0" r="635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t>”.</w:t>
                      </w:r>
                    </w:p>
                  </w:txbxContent>
                </v:textbox>
              </v:roundrect>
            </w:pict>
          </mc:Fallback>
        </mc:AlternateContent>
      </w:r>
    </w:p>
    <w:p w:rsidR="00600765" w:rsidRPr="00833CD0" w:rsidRDefault="00600765" w:rsidP="001C25A0">
      <w:pPr>
        <w:rPr>
          <w:rFonts w:cs="Arial"/>
          <w:lang w:val="cs-CZ"/>
        </w:rPr>
      </w:pPr>
    </w:p>
    <w:p w:rsidR="001C25A0" w:rsidRPr="00833CD0" w:rsidRDefault="001C25A0" w:rsidP="001C25A0">
      <w:pPr>
        <w:rPr>
          <w:rFonts w:cs="Arial"/>
          <w:lang w:val="cs-CZ"/>
        </w:rPr>
      </w:pPr>
    </w:p>
    <w:p w:rsidR="001C25A0" w:rsidRPr="00833CD0" w:rsidRDefault="001C25A0" w:rsidP="001C25A0">
      <w:pPr>
        <w:rPr>
          <w:rFonts w:cs="Arial"/>
          <w:lang w:val="cs-CZ"/>
        </w:rPr>
      </w:pPr>
    </w:p>
    <w:p w:rsidR="00600765" w:rsidRPr="00833CD0" w:rsidRDefault="00600765" w:rsidP="001C25A0">
      <w:pPr>
        <w:rPr>
          <w:rFonts w:cs="Arial"/>
          <w:lang w:val="cs-CZ"/>
        </w:rPr>
      </w:pPr>
    </w:p>
    <w:p w:rsidR="00600765" w:rsidRPr="00833CD0" w:rsidRDefault="00600765" w:rsidP="001C25A0">
      <w:pPr>
        <w:rPr>
          <w:rFonts w:cs="Arial"/>
          <w:lang w:val="cs-CZ"/>
        </w:rPr>
      </w:pPr>
    </w:p>
    <w:p w:rsidR="006A1C31" w:rsidRPr="006A1C31" w:rsidRDefault="006A1C31" w:rsidP="006A1C31">
      <w:pPr>
        <w:numPr>
          <w:ilvl w:val="0"/>
          <w:numId w:val="5"/>
        </w:numPr>
        <w:rPr>
          <w:rFonts w:cs="Arial"/>
          <w:lang w:val="cs-CZ"/>
        </w:rPr>
      </w:pPr>
      <w:r w:rsidRPr="006A1C31">
        <w:rPr>
          <w:rFonts w:cs="Arial"/>
          <w:lang w:val="cs-CZ"/>
        </w:rPr>
        <w:t>Stisknutím zeleného tlačítka toto telefonní číslo vytočíte,</w:t>
      </w:r>
    </w:p>
    <w:p w:rsidR="00590D44" w:rsidRPr="00833CD0" w:rsidRDefault="006A1C31" w:rsidP="006A1C31">
      <w:pPr>
        <w:numPr>
          <w:ilvl w:val="0"/>
          <w:numId w:val="5"/>
        </w:numPr>
        <w:rPr>
          <w:rFonts w:cs="Arial"/>
          <w:lang w:val="cs-CZ"/>
        </w:rPr>
      </w:pPr>
      <w:r w:rsidRPr="006A1C31">
        <w:rPr>
          <w:rFonts w:cs="Arial"/>
          <w:lang w:val="cs-CZ"/>
        </w:rPr>
        <w:t>Pro ukončení hovoru stiskněte červené tlačítko</w:t>
      </w:r>
      <w:r w:rsidR="00590D44" w:rsidRPr="00833CD0">
        <w:rPr>
          <w:rFonts w:cs="Arial"/>
          <w:lang w:val="cs-CZ"/>
        </w:rPr>
        <w:t>.</w:t>
      </w:r>
      <w:r w:rsidR="00590D44" w:rsidRPr="00833CD0">
        <w:rPr>
          <w:rFonts w:cs="Arial"/>
          <w:lang w:val="cs-CZ"/>
        </w:rPr>
        <w:br w:type="page"/>
      </w:r>
    </w:p>
    <w:p w:rsidR="00900D18" w:rsidRPr="00833CD0" w:rsidRDefault="006A1C31" w:rsidP="001C25A0">
      <w:pPr>
        <w:pStyle w:val="Heading2"/>
        <w:rPr>
          <w:lang w:val="cs-CZ"/>
        </w:rPr>
      </w:pPr>
      <w:bookmarkStart w:id="29" w:name="_Toc48120849"/>
      <w:r w:rsidRPr="006A1C31">
        <w:rPr>
          <w:lang w:val="cs-CZ"/>
        </w:rPr>
        <w:lastRenderedPageBreak/>
        <w:t>Volání z telefonního seznamu</w:t>
      </w:r>
      <w:bookmarkEnd w:id="29"/>
    </w:p>
    <w:p w:rsidR="006A1C31" w:rsidRPr="006A1C31" w:rsidRDefault="006A1C31" w:rsidP="006A1C31">
      <w:pPr>
        <w:jc w:val="both"/>
        <w:rPr>
          <w:lang w:val="cs-CZ"/>
        </w:rPr>
      </w:pPr>
      <w:r w:rsidRPr="006A1C31">
        <w:rPr>
          <w:lang w:val="cs-CZ"/>
        </w:rPr>
        <w:t>Pro přístup k telefonnímu seznamu stiskněte v</w:t>
      </w:r>
      <w:r>
        <w:rPr>
          <w:lang w:val="cs-CZ"/>
        </w:rPr>
        <w:t> </w:t>
      </w:r>
      <w:r w:rsidRPr="006A1C31">
        <w:rPr>
          <w:lang w:val="cs-CZ"/>
        </w:rPr>
        <w:t>pohotovostním režimu pravé kontextové tlačítko. Pomocí šipek vyberte kontakt. Chcete-li rychle přejít na kontakt začínající např. na písmeno U, stiskněte klávesu 8 dvakrát.</w:t>
      </w:r>
    </w:p>
    <w:p w:rsidR="00900D18" w:rsidRPr="00833CD0" w:rsidRDefault="006A1C31" w:rsidP="006A1C31">
      <w:pPr>
        <w:jc w:val="both"/>
        <w:rPr>
          <w:b/>
          <w:lang w:val="cs-CZ"/>
        </w:rPr>
      </w:pPr>
      <w:r w:rsidRPr="006A1C31">
        <w:rPr>
          <w:lang w:val="cs-CZ"/>
        </w:rPr>
        <w:t>Chcete-li vybraný kontakt zavolat, stiskněte zelené tlačítko.</w:t>
      </w:r>
    </w:p>
    <w:p w:rsidR="008B3983" w:rsidRPr="00833CD0" w:rsidRDefault="008B3983" w:rsidP="001C25A0">
      <w:pPr>
        <w:rPr>
          <w:lang w:val="cs-CZ"/>
        </w:rPr>
      </w:pPr>
    </w:p>
    <w:p w:rsidR="00A50FF2" w:rsidRPr="00833CD0" w:rsidRDefault="00662985" w:rsidP="001C25A0">
      <w:pPr>
        <w:pStyle w:val="Heading2"/>
        <w:rPr>
          <w:lang w:val="cs-CZ"/>
        </w:rPr>
      </w:pPr>
      <w:bookmarkStart w:id="30" w:name="_Toc48120850"/>
      <w:r w:rsidRPr="00662985">
        <w:rPr>
          <w:lang w:val="cs-CZ"/>
        </w:rPr>
        <w:t>Volání z historie hovorů</w:t>
      </w:r>
      <w:bookmarkEnd w:id="30"/>
    </w:p>
    <w:p w:rsidR="00A50FF2" w:rsidRPr="00833CD0" w:rsidRDefault="00662985" w:rsidP="00690DFB">
      <w:pPr>
        <w:jc w:val="both"/>
        <w:rPr>
          <w:rFonts w:cs="Calibri"/>
          <w:szCs w:val="20"/>
          <w:lang w:val="cs-CZ"/>
        </w:rPr>
      </w:pPr>
      <w:r w:rsidRPr="00662985">
        <w:rPr>
          <w:lang w:val="cs-CZ"/>
        </w:rPr>
        <w:t>V pohotovostním režimu stiskněte zelené tlačítko, tím se dostanete k seznamu posledních hovorů. Použijte šipky pro procházení seznamu hovorů. Potvrzení volání příslušného čísla proveďte zeleným tlačítkem.</w:t>
      </w:r>
    </w:p>
    <w:p w:rsidR="00690DFB" w:rsidRPr="00833CD0" w:rsidRDefault="00690DFB" w:rsidP="001C25A0">
      <w:pPr>
        <w:rPr>
          <w:rFonts w:cs="Calibri"/>
          <w:szCs w:val="20"/>
          <w:lang w:val="cs-CZ"/>
        </w:rPr>
      </w:pPr>
    </w:p>
    <w:p w:rsidR="002222F5" w:rsidRPr="00833CD0" w:rsidRDefault="00662985" w:rsidP="001C25A0">
      <w:pPr>
        <w:pStyle w:val="Heading2"/>
        <w:rPr>
          <w:lang w:val="cs-CZ"/>
        </w:rPr>
      </w:pPr>
      <w:bookmarkStart w:id="31" w:name="_Toc48120851"/>
      <w:r w:rsidRPr="00662985">
        <w:rPr>
          <w:lang w:val="cs-CZ"/>
        </w:rPr>
        <w:t>Rychlá volba (viz</w:t>
      </w:r>
      <w:r w:rsidR="00066181" w:rsidRPr="00833CD0">
        <w:rPr>
          <w:lang w:val="cs-CZ"/>
        </w:rPr>
        <w:t xml:space="preserve"> 6.</w:t>
      </w:r>
      <w:r w:rsidR="00B36F48" w:rsidRPr="00833CD0">
        <w:rPr>
          <w:lang w:val="cs-CZ"/>
        </w:rPr>
        <w:t>6</w:t>
      </w:r>
      <w:r w:rsidR="00066181" w:rsidRPr="00833CD0">
        <w:rPr>
          <w:lang w:val="cs-CZ"/>
        </w:rPr>
        <w:t>.</w:t>
      </w:r>
      <w:r w:rsidR="00B36F48" w:rsidRPr="00833CD0">
        <w:rPr>
          <w:lang w:val="cs-CZ"/>
        </w:rPr>
        <w:t>1</w:t>
      </w:r>
      <w:r w:rsidR="00066181" w:rsidRPr="00833CD0">
        <w:rPr>
          <w:lang w:val="cs-CZ"/>
        </w:rPr>
        <w:t>)</w:t>
      </w:r>
      <w:bookmarkEnd w:id="31"/>
    </w:p>
    <w:p w:rsidR="004827F8" w:rsidRPr="00833CD0" w:rsidRDefault="00662985" w:rsidP="00690DFB">
      <w:pPr>
        <w:jc w:val="both"/>
        <w:rPr>
          <w:lang w:val="cs-CZ"/>
        </w:rPr>
      </w:pPr>
      <w:r w:rsidRPr="00662985">
        <w:rPr>
          <w:lang w:val="cs-CZ"/>
        </w:rPr>
        <w:t xml:space="preserve">V pohotovostním režimu stiskněte a podržte příslušné tlačítko pro uskutečnění hovoru, pokud jste předtím na klávesy 2-9 přidělili kontakty rychlé volby. Zkontrolujte také, </w:t>
      </w:r>
      <w:r>
        <w:rPr>
          <w:lang w:val="cs-CZ"/>
        </w:rPr>
        <w:t xml:space="preserve">jestli </w:t>
      </w:r>
      <w:r w:rsidRPr="00662985">
        <w:rPr>
          <w:lang w:val="cs-CZ"/>
        </w:rPr>
        <w:t>je tato funkce aktivní.</w:t>
      </w:r>
    </w:p>
    <w:p w:rsidR="00690DFB" w:rsidRPr="00833CD0" w:rsidRDefault="00690DFB" w:rsidP="001C25A0">
      <w:pPr>
        <w:rPr>
          <w:lang w:val="cs-CZ"/>
        </w:rPr>
      </w:pPr>
    </w:p>
    <w:p w:rsidR="00600765" w:rsidRPr="00833CD0" w:rsidRDefault="00662985" w:rsidP="001C25A0">
      <w:pPr>
        <w:pStyle w:val="Heading1"/>
        <w:rPr>
          <w:lang w:val="cs-CZ"/>
        </w:rPr>
      </w:pPr>
      <w:bookmarkStart w:id="32" w:name="_Toc48120852"/>
      <w:r w:rsidRPr="00833CD0">
        <w:rPr>
          <w:lang w:val="cs-CZ"/>
        </w:rPr>
        <w:t>Příjem</w:t>
      </w:r>
      <w:r w:rsidR="00690DFB" w:rsidRPr="00833CD0">
        <w:rPr>
          <w:lang w:val="cs-CZ"/>
        </w:rPr>
        <w:t xml:space="preserve"> hovoru</w:t>
      </w:r>
      <w:bookmarkEnd w:id="32"/>
    </w:p>
    <w:p w:rsidR="00662985" w:rsidRPr="00662985" w:rsidRDefault="00662985" w:rsidP="00662985">
      <w:pPr>
        <w:jc w:val="both"/>
        <w:rPr>
          <w:rFonts w:cs="Arial"/>
          <w:lang w:val="cs-CZ"/>
        </w:rPr>
      </w:pPr>
      <w:r w:rsidRPr="00662985">
        <w:rPr>
          <w:rFonts w:cs="Arial"/>
          <w:lang w:val="cs-CZ"/>
        </w:rPr>
        <w:t>Chcete-li přijmout příchozí hovor, stiskněte zelené tlačítko.</w:t>
      </w:r>
    </w:p>
    <w:p w:rsidR="00662985" w:rsidRPr="00662985" w:rsidRDefault="00662985" w:rsidP="00662985">
      <w:pPr>
        <w:jc w:val="both"/>
        <w:rPr>
          <w:rFonts w:cs="Arial"/>
          <w:lang w:val="cs-CZ"/>
        </w:rPr>
      </w:pPr>
      <w:r w:rsidRPr="00662985">
        <w:rPr>
          <w:rFonts w:cs="Arial"/>
          <w:lang w:val="cs-CZ"/>
        </w:rPr>
        <w:t>Chcete-li odmítnout příchozí hovor, stiskněte červené tlačítko.</w:t>
      </w:r>
    </w:p>
    <w:p w:rsidR="000E5BB2" w:rsidRPr="00833CD0" w:rsidRDefault="00662985" w:rsidP="00662985">
      <w:pPr>
        <w:jc w:val="both"/>
        <w:rPr>
          <w:rFonts w:cs="Arial"/>
          <w:lang w:val="cs-CZ"/>
        </w:rPr>
      </w:pPr>
      <w:r w:rsidRPr="00662985">
        <w:rPr>
          <w:rFonts w:cs="Arial"/>
          <w:lang w:val="cs-CZ"/>
        </w:rPr>
        <w:lastRenderedPageBreak/>
        <w:t>Chcete-li ztlumit vyzvánění příchozího hovoru, ale nechcete ho zrušit, stiskněte pravé kontextové tlačítk</w:t>
      </w:r>
      <w:r>
        <w:rPr>
          <w:rFonts w:cs="Arial"/>
          <w:lang w:val="cs-CZ"/>
        </w:rPr>
        <w:t>o</w:t>
      </w:r>
      <w:r w:rsidR="00690DFB" w:rsidRPr="00833CD0">
        <w:rPr>
          <w:rFonts w:cs="Arial"/>
          <w:lang w:val="cs-CZ"/>
        </w:rPr>
        <w:t>.</w:t>
      </w:r>
    </w:p>
    <w:p w:rsidR="00690DFB" w:rsidRPr="00833CD0" w:rsidRDefault="00690DFB" w:rsidP="00690DFB">
      <w:pPr>
        <w:jc w:val="both"/>
        <w:rPr>
          <w:rFonts w:cs="Arial"/>
          <w:lang w:val="cs-CZ"/>
        </w:rPr>
      </w:pPr>
    </w:p>
    <w:p w:rsidR="00600765" w:rsidRPr="00833CD0" w:rsidRDefault="00690DFB" w:rsidP="001C25A0">
      <w:pPr>
        <w:pStyle w:val="Heading2"/>
        <w:rPr>
          <w:rFonts w:cs="Arial"/>
          <w:lang w:val="cs-CZ"/>
        </w:rPr>
      </w:pPr>
      <w:bookmarkStart w:id="33" w:name="_Toc48120853"/>
      <w:r w:rsidRPr="00833CD0">
        <w:rPr>
          <w:rFonts w:cs="Arial"/>
          <w:lang w:val="cs-CZ"/>
        </w:rPr>
        <w:t xml:space="preserve">Hlasitý </w:t>
      </w:r>
      <w:r w:rsidR="00662985" w:rsidRPr="00833CD0">
        <w:rPr>
          <w:rFonts w:cs="Arial"/>
          <w:lang w:val="cs-CZ"/>
        </w:rPr>
        <w:t>odposlech</w:t>
      </w:r>
      <w:bookmarkEnd w:id="33"/>
    </w:p>
    <w:p w:rsidR="00600765" w:rsidRPr="00833CD0" w:rsidRDefault="00662985" w:rsidP="00690DFB">
      <w:pPr>
        <w:jc w:val="both"/>
        <w:rPr>
          <w:rFonts w:cs="Arial"/>
          <w:lang w:val="cs-CZ"/>
        </w:rPr>
      </w:pPr>
      <w:r w:rsidRPr="00662985">
        <w:rPr>
          <w:rFonts w:cs="Arial"/>
          <w:lang w:val="cs-CZ"/>
        </w:rPr>
        <w:t>Během aktivního telefonického rozhovoru stiskněte OK, čímž zapnete hlasitý odposlech</w:t>
      </w:r>
      <w:r w:rsidR="00E734C0" w:rsidRPr="00833CD0">
        <w:rPr>
          <w:rFonts w:cs="Arial"/>
          <w:lang w:val="cs-CZ"/>
        </w:rPr>
        <w:t xml:space="preserve"> </w:t>
      </w:r>
      <w:r w:rsidR="00E734C0" w:rsidRPr="00833CD0">
        <w:rPr>
          <w:rFonts w:cs="Arial"/>
          <w:noProof/>
          <w:lang w:val="cs-CZ" w:eastAsia="pl-PL"/>
        </w:rPr>
        <w:drawing>
          <wp:inline distT="0" distB="0" distL="0" distR="0">
            <wp:extent cx="196850" cy="174861"/>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788" cy="174805"/>
                    </a:xfrm>
                    <a:prstGeom prst="rect">
                      <a:avLst/>
                    </a:prstGeom>
                    <a:noFill/>
                    <a:ln>
                      <a:noFill/>
                    </a:ln>
                  </pic:spPr>
                </pic:pic>
              </a:graphicData>
            </a:graphic>
          </wp:inline>
        </w:drawing>
      </w:r>
      <w:r w:rsidR="00690DFB" w:rsidRPr="00833CD0">
        <w:rPr>
          <w:rFonts w:cs="Arial"/>
          <w:lang w:val="cs-CZ"/>
        </w:rPr>
        <w:t xml:space="preserve">. </w:t>
      </w:r>
      <w:r w:rsidRPr="00662985">
        <w:rPr>
          <w:rFonts w:cs="Arial"/>
          <w:lang w:val="cs-CZ"/>
        </w:rPr>
        <w:t>Pro vypnutí tohoto režimu opět stiskněte tlačítko OK</w:t>
      </w:r>
      <w:r w:rsidR="00690DFB" w:rsidRPr="00833CD0">
        <w:rPr>
          <w:rFonts w:cs="Arial"/>
          <w:lang w:val="cs-CZ"/>
        </w:rPr>
        <w:t xml:space="preserve"> </w:t>
      </w:r>
      <w:r w:rsidR="00E734C0" w:rsidRPr="00833CD0">
        <w:rPr>
          <w:rFonts w:cs="Arial"/>
          <w:noProof/>
          <w:lang w:val="cs-CZ" w:eastAsia="pl-PL"/>
        </w:rPr>
        <w:drawing>
          <wp:inline distT="0" distB="0" distL="0" distR="0">
            <wp:extent cx="193785" cy="1905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649" cy="192332"/>
                    </a:xfrm>
                    <a:prstGeom prst="rect">
                      <a:avLst/>
                    </a:prstGeom>
                    <a:noFill/>
                    <a:ln>
                      <a:noFill/>
                    </a:ln>
                  </pic:spPr>
                </pic:pic>
              </a:graphicData>
            </a:graphic>
          </wp:inline>
        </w:drawing>
      </w:r>
      <w:r w:rsidR="00690DFB" w:rsidRPr="00833CD0">
        <w:rPr>
          <w:rFonts w:cs="Arial"/>
          <w:lang w:val="cs-CZ"/>
        </w:rPr>
        <w:t>.</w:t>
      </w:r>
    </w:p>
    <w:p w:rsidR="00690DFB" w:rsidRPr="00833CD0" w:rsidRDefault="00690DFB" w:rsidP="001C25A0">
      <w:pPr>
        <w:rPr>
          <w:rFonts w:cs="Arial"/>
          <w:lang w:val="cs-CZ"/>
        </w:rPr>
      </w:pPr>
    </w:p>
    <w:p w:rsidR="00B71867" w:rsidRPr="00833CD0" w:rsidRDefault="00662985" w:rsidP="001C25A0">
      <w:pPr>
        <w:pStyle w:val="Heading1"/>
        <w:rPr>
          <w:lang w:val="cs-CZ" w:eastAsia="pl-PL"/>
        </w:rPr>
      </w:pPr>
      <w:bookmarkStart w:id="34" w:name="_Toc48120854"/>
      <w:r w:rsidRPr="00833CD0">
        <w:rPr>
          <w:lang w:val="cs-CZ" w:eastAsia="pl-PL"/>
        </w:rPr>
        <w:t>Registr</w:t>
      </w:r>
      <w:r w:rsidR="00690DFB" w:rsidRPr="00833CD0">
        <w:rPr>
          <w:lang w:val="cs-CZ" w:eastAsia="pl-PL"/>
        </w:rPr>
        <w:t xml:space="preserve"> </w:t>
      </w:r>
      <w:r w:rsidRPr="00662985">
        <w:rPr>
          <w:lang w:val="cs-CZ" w:eastAsia="pl-PL"/>
        </w:rPr>
        <w:t>hovorů</w:t>
      </w:r>
      <w:bookmarkEnd w:id="34"/>
    </w:p>
    <w:p w:rsidR="00901FEA" w:rsidRPr="00833CD0" w:rsidRDefault="00662985" w:rsidP="001C25A0">
      <w:pPr>
        <w:pStyle w:val="Heading2"/>
        <w:rPr>
          <w:lang w:val="cs-CZ" w:eastAsia="pl-PL"/>
        </w:rPr>
      </w:pPr>
      <w:bookmarkStart w:id="35" w:name="_Toc48120855"/>
      <w:r w:rsidRPr="00833CD0">
        <w:rPr>
          <w:lang w:val="cs-CZ" w:eastAsia="pl-PL"/>
        </w:rPr>
        <w:t>Historie</w:t>
      </w:r>
      <w:r w:rsidR="00901FEA" w:rsidRPr="00833CD0">
        <w:rPr>
          <w:lang w:val="cs-CZ" w:eastAsia="pl-PL"/>
        </w:rPr>
        <w:t xml:space="preserve"> </w:t>
      </w:r>
      <w:r w:rsidRPr="00662985">
        <w:rPr>
          <w:lang w:val="cs-CZ" w:eastAsia="pl-PL"/>
        </w:rPr>
        <w:t>hovorů</w:t>
      </w:r>
      <w:bookmarkEnd w:id="35"/>
    </w:p>
    <w:p w:rsidR="00901FEA" w:rsidRPr="00833CD0" w:rsidRDefault="00662985" w:rsidP="00013C9B">
      <w:pPr>
        <w:jc w:val="both"/>
        <w:rPr>
          <w:rFonts w:cs="Arial"/>
          <w:lang w:val="cs-CZ" w:eastAsia="pl-PL"/>
        </w:rPr>
      </w:pPr>
      <w:r w:rsidRPr="00662985">
        <w:rPr>
          <w:lang w:val="cs-CZ" w:eastAsia="pl-PL"/>
        </w:rPr>
        <w:t>Pro zobrazení registru hovorů, vstupte do hlavního Menu a zvolte Historie hovorů. Následně můžete vybrat</w:t>
      </w:r>
      <w:r w:rsidR="00A52F18" w:rsidRPr="00833CD0">
        <w:rPr>
          <w:rFonts w:cs="Arial"/>
          <w:lang w:val="cs-CZ" w:eastAsia="pl-PL"/>
        </w:rPr>
        <w:t>:</w:t>
      </w:r>
    </w:p>
    <w:p w:rsidR="00662985" w:rsidRPr="00662985" w:rsidRDefault="00662985" w:rsidP="00662985">
      <w:pPr>
        <w:pStyle w:val="ListParagraph"/>
        <w:numPr>
          <w:ilvl w:val="0"/>
          <w:numId w:val="35"/>
        </w:numPr>
        <w:rPr>
          <w:rFonts w:ascii="Arial" w:hAnsi="Arial" w:cs="Arial"/>
          <w:iCs/>
          <w:lang w:val="cs-CZ" w:eastAsia="pl-PL"/>
        </w:rPr>
      </w:pPr>
      <w:r w:rsidRPr="00662985">
        <w:rPr>
          <w:rFonts w:ascii="Arial" w:hAnsi="Arial" w:cs="Arial"/>
          <w:i/>
          <w:lang w:val="cs-CZ" w:eastAsia="pl-PL"/>
        </w:rPr>
        <w:t xml:space="preserve">Zmeškané hovory: </w:t>
      </w:r>
      <w:r w:rsidRPr="00662985">
        <w:rPr>
          <w:rFonts w:ascii="Arial" w:hAnsi="Arial" w:cs="Arial"/>
          <w:iCs/>
          <w:lang w:val="cs-CZ" w:eastAsia="pl-PL"/>
        </w:rPr>
        <w:t>pro zobrazení informací o</w:t>
      </w:r>
      <w:r>
        <w:rPr>
          <w:rFonts w:ascii="Arial" w:hAnsi="Arial" w:cs="Arial"/>
          <w:iCs/>
          <w:lang w:val="cs-CZ" w:eastAsia="pl-PL"/>
        </w:rPr>
        <w:t> </w:t>
      </w:r>
      <w:r w:rsidRPr="00662985">
        <w:rPr>
          <w:rFonts w:ascii="Arial" w:hAnsi="Arial" w:cs="Arial"/>
          <w:iCs/>
          <w:lang w:val="cs-CZ" w:eastAsia="pl-PL"/>
        </w:rPr>
        <w:t>zmeškaných hovorech,</w:t>
      </w:r>
    </w:p>
    <w:p w:rsidR="00662985" w:rsidRPr="00662985" w:rsidRDefault="00662985" w:rsidP="00662985">
      <w:pPr>
        <w:pStyle w:val="ListParagraph"/>
        <w:numPr>
          <w:ilvl w:val="0"/>
          <w:numId w:val="35"/>
        </w:numPr>
        <w:rPr>
          <w:rFonts w:ascii="Arial" w:hAnsi="Arial" w:cs="Arial"/>
          <w:iCs/>
          <w:lang w:val="cs-CZ" w:eastAsia="pl-PL"/>
        </w:rPr>
      </w:pPr>
      <w:r w:rsidRPr="00662985">
        <w:rPr>
          <w:rFonts w:ascii="Arial" w:hAnsi="Arial" w:cs="Arial"/>
          <w:i/>
          <w:lang w:val="cs-CZ" w:eastAsia="pl-PL"/>
        </w:rPr>
        <w:t xml:space="preserve">Volaná čísla: </w:t>
      </w:r>
      <w:r w:rsidRPr="00662985">
        <w:rPr>
          <w:rFonts w:ascii="Arial" w:hAnsi="Arial" w:cs="Arial"/>
          <w:iCs/>
          <w:lang w:val="cs-CZ" w:eastAsia="pl-PL"/>
        </w:rPr>
        <w:t>pro zobrazení informací o volaných číslech,</w:t>
      </w:r>
    </w:p>
    <w:p w:rsidR="00662985" w:rsidRPr="00662985" w:rsidRDefault="00662985" w:rsidP="00662985">
      <w:pPr>
        <w:pStyle w:val="ListParagraph"/>
        <w:numPr>
          <w:ilvl w:val="0"/>
          <w:numId w:val="35"/>
        </w:numPr>
        <w:rPr>
          <w:rFonts w:ascii="Arial" w:hAnsi="Arial" w:cs="Arial"/>
          <w:iCs/>
          <w:lang w:val="cs-CZ" w:eastAsia="pl-PL"/>
        </w:rPr>
      </w:pPr>
      <w:r w:rsidRPr="00662985">
        <w:rPr>
          <w:rFonts w:ascii="Arial" w:hAnsi="Arial" w:cs="Arial"/>
          <w:i/>
          <w:lang w:val="cs-CZ" w:eastAsia="pl-PL"/>
        </w:rPr>
        <w:t xml:space="preserve">Přijaté hovory: </w:t>
      </w:r>
      <w:r w:rsidRPr="00662985">
        <w:rPr>
          <w:rFonts w:ascii="Arial" w:hAnsi="Arial" w:cs="Arial"/>
          <w:iCs/>
          <w:lang w:val="cs-CZ" w:eastAsia="pl-PL"/>
        </w:rPr>
        <w:t>pro zobrazení informací o přijatých hovorech,</w:t>
      </w:r>
    </w:p>
    <w:p w:rsidR="00662985" w:rsidRPr="00662985" w:rsidRDefault="00662985" w:rsidP="00662985">
      <w:pPr>
        <w:pStyle w:val="ListParagraph"/>
        <w:numPr>
          <w:ilvl w:val="0"/>
          <w:numId w:val="35"/>
        </w:numPr>
        <w:rPr>
          <w:rFonts w:ascii="Arial" w:hAnsi="Arial" w:cs="Arial"/>
          <w:iCs/>
          <w:lang w:val="cs-CZ" w:eastAsia="pl-PL"/>
        </w:rPr>
      </w:pPr>
      <w:r w:rsidRPr="00662985">
        <w:rPr>
          <w:rFonts w:ascii="Arial" w:hAnsi="Arial" w:cs="Arial"/>
          <w:i/>
          <w:lang w:val="cs-CZ" w:eastAsia="pl-PL"/>
        </w:rPr>
        <w:t>Smazat rejstřík</w:t>
      </w:r>
      <w:r w:rsidRPr="00662985">
        <w:rPr>
          <w:rFonts w:ascii="Arial" w:hAnsi="Arial" w:cs="Arial"/>
          <w:iCs/>
          <w:lang w:val="cs-CZ" w:eastAsia="pl-PL"/>
        </w:rPr>
        <w:t>: umožňuje vymazat vybrané nebo všechny hovory / historie hovorů,</w:t>
      </w:r>
    </w:p>
    <w:p w:rsidR="00662985" w:rsidRPr="00662985" w:rsidRDefault="00662985" w:rsidP="00662985">
      <w:pPr>
        <w:pStyle w:val="ListParagraph"/>
        <w:numPr>
          <w:ilvl w:val="0"/>
          <w:numId w:val="35"/>
        </w:numPr>
        <w:rPr>
          <w:rFonts w:ascii="Arial" w:hAnsi="Arial" w:cs="Arial"/>
          <w:iCs/>
          <w:lang w:val="cs-CZ" w:eastAsia="pl-PL"/>
        </w:rPr>
      </w:pPr>
      <w:r w:rsidRPr="00662985">
        <w:rPr>
          <w:rFonts w:ascii="Arial" w:hAnsi="Arial" w:cs="Arial"/>
          <w:i/>
          <w:lang w:val="cs-CZ" w:eastAsia="pl-PL"/>
        </w:rPr>
        <w:t xml:space="preserve">Doba hovoru: </w:t>
      </w:r>
      <w:r w:rsidRPr="00662985">
        <w:rPr>
          <w:rFonts w:ascii="Arial" w:hAnsi="Arial" w:cs="Arial"/>
          <w:iCs/>
          <w:lang w:val="cs-CZ" w:eastAsia="pl-PL"/>
        </w:rPr>
        <w:t>možnost zobrazování doby hovoru jednotlivých hovorů,</w:t>
      </w:r>
    </w:p>
    <w:p w:rsidR="00675623" w:rsidRPr="00833CD0" w:rsidRDefault="00662985" w:rsidP="00662985">
      <w:pPr>
        <w:pStyle w:val="ListParagraph"/>
        <w:numPr>
          <w:ilvl w:val="0"/>
          <w:numId w:val="35"/>
        </w:numPr>
        <w:rPr>
          <w:rFonts w:ascii="Arial" w:hAnsi="Arial" w:cs="Arial"/>
          <w:iCs/>
          <w:lang w:val="cs-CZ" w:eastAsia="pl-PL"/>
        </w:rPr>
      </w:pPr>
      <w:r w:rsidRPr="00662985">
        <w:rPr>
          <w:rFonts w:ascii="Arial" w:hAnsi="Arial" w:cs="Arial"/>
          <w:i/>
          <w:lang w:val="cs-CZ" w:eastAsia="pl-PL"/>
        </w:rPr>
        <w:t xml:space="preserve">Počítadlo zpráv: </w:t>
      </w:r>
      <w:r w:rsidRPr="00662985">
        <w:rPr>
          <w:rFonts w:ascii="Arial" w:hAnsi="Arial" w:cs="Arial"/>
          <w:iCs/>
          <w:lang w:val="cs-CZ" w:eastAsia="pl-PL"/>
        </w:rPr>
        <w:t>zobrazuje počet odeslaných a přijatých zpráv pro každou SIM kartu.</w:t>
      </w:r>
    </w:p>
    <w:p w:rsidR="00690DFB" w:rsidRPr="00833CD0" w:rsidRDefault="00690DFB" w:rsidP="00013C9B">
      <w:pPr>
        <w:pStyle w:val="ListParagraph"/>
        <w:ind w:left="284"/>
        <w:rPr>
          <w:rFonts w:ascii="Arial" w:hAnsi="Arial" w:cs="Arial"/>
          <w:lang w:val="cs-CZ" w:eastAsia="pl-PL"/>
        </w:rPr>
      </w:pPr>
    </w:p>
    <w:p w:rsidR="00901FEA" w:rsidRPr="00833CD0" w:rsidRDefault="003A45F8" w:rsidP="001C25A0">
      <w:pPr>
        <w:pStyle w:val="Heading2"/>
        <w:rPr>
          <w:lang w:val="cs-CZ"/>
        </w:rPr>
      </w:pPr>
      <w:bookmarkStart w:id="36" w:name="_Toc48120856"/>
      <w:r w:rsidRPr="003A45F8">
        <w:rPr>
          <w:lang w:val="cs-CZ"/>
        </w:rPr>
        <w:lastRenderedPageBreak/>
        <w:t>Nastavení hovorů</w:t>
      </w:r>
      <w:bookmarkEnd w:id="36"/>
    </w:p>
    <w:p w:rsidR="00690DFB" w:rsidRPr="00833CD0" w:rsidRDefault="003A45F8" w:rsidP="00013C9B">
      <w:pPr>
        <w:jc w:val="both"/>
        <w:rPr>
          <w:lang w:val="cs-CZ" w:eastAsia="pl-PL"/>
        </w:rPr>
      </w:pPr>
      <w:r w:rsidRPr="003A45F8">
        <w:rPr>
          <w:lang w:val="cs-CZ" w:eastAsia="pl-PL"/>
        </w:rPr>
        <w:t>Vyberte Menu -&gt; Výpis volání -&gt; Nastavení hovorů. Pak vyberte požadovanou SIM, tedy SIM1 nebo SIM2 nebo zvolte rozšířené nastavení</w:t>
      </w:r>
      <w:r w:rsidR="00B035CD" w:rsidRPr="00833CD0">
        <w:rPr>
          <w:lang w:val="cs-CZ" w:eastAsia="pl-PL"/>
        </w:rPr>
        <w:t>.</w:t>
      </w:r>
    </w:p>
    <w:p w:rsidR="00690DFB" w:rsidRPr="00833CD0" w:rsidRDefault="00690DFB" w:rsidP="001C25A0">
      <w:pPr>
        <w:rPr>
          <w:lang w:val="cs-CZ" w:eastAsia="pl-PL"/>
        </w:rPr>
      </w:pPr>
    </w:p>
    <w:p w:rsidR="00901FEA" w:rsidRPr="00833CD0" w:rsidRDefault="003A45F8" w:rsidP="001C25A0">
      <w:pPr>
        <w:pStyle w:val="Heading3"/>
        <w:rPr>
          <w:lang w:val="cs-CZ"/>
        </w:rPr>
      </w:pPr>
      <w:bookmarkStart w:id="37" w:name="_Toc48120857"/>
      <w:r w:rsidRPr="003A45F8">
        <w:rPr>
          <w:lang w:val="cs-CZ"/>
        </w:rPr>
        <w:t>Skrýt mo</w:t>
      </w:r>
      <w:r>
        <w:rPr>
          <w:lang w:val="cs-CZ"/>
        </w:rPr>
        <w:t>ji</w:t>
      </w:r>
      <w:r w:rsidRPr="003A45F8">
        <w:rPr>
          <w:lang w:val="cs-CZ"/>
        </w:rPr>
        <w:t xml:space="preserve"> identitu</w:t>
      </w:r>
      <w:bookmarkEnd w:id="37"/>
    </w:p>
    <w:p w:rsidR="003A45F8" w:rsidRPr="003A45F8" w:rsidRDefault="003A45F8" w:rsidP="003A45F8">
      <w:pPr>
        <w:jc w:val="both"/>
        <w:rPr>
          <w:rFonts w:cs="Arial"/>
          <w:color w:val="222222"/>
          <w:szCs w:val="20"/>
          <w:lang w:val="cs-CZ"/>
        </w:rPr>
      </w:pPr>
      <w:r w:rsidRPr="003A45F8">
        <w:rPr>
          <w:rFonts w:cs="Arial"/>
          <w:color w:val="222222"/>
          <w:szCs w:val="20"/>
          <w:lang w:val="cs-CZ"/>
        </w:rPr>
        <w:t>Toto je služba sítě, kterou musí podporovat vás poskytovatel služeb. Tato funkce umožňuje skrýt číslo volajícího a neukázat ho volanému.</w:t>
      </w:r>
    </w:p>
    <w:p w:rsidR="003A45F8" w:rsidRPr="003A45F8" w:rsidRDefault="003A45F8" w:rsidP="003A45F8">
      <w:pPr>
        <w:jc w:val="both"/>
        <w:rPr>
          <w:rFonts w:cs="Arial"/>
          <w:color w:val="222222"/>
          <w:szCs w:val="20"/>
          <w:lang w:val="cs-CZ"/>
        </w:rPr>
      </w:pPr>
      <w:r w:rsidRPr="003A45F8">
        <w:rPr>
          <w:rFonts w:cs="Arial"/>
          <w:color w:val="222222"/>
          <w:szCs w:val="20"/>
          <w:lang w:val="cs-CZ"/>
        </w:rPr>
        <w:t xml:space="preserve">Vyberte </w:t>
      </w:r>
      <w:r>
        <w:rPr>
          <w:rFonts w:cs="Arial"/>
          <w:color w:val="222222"/>
          <w:szCs w:val="20"/>
          <w:lang w:val="cs-CZ"/>
        </w:rPr>
        <w:t>„</w:t>
      </w:r>
      <w:r w:rsidRPr="003A45F8">
        <w:rPr>
          <w:rFonts w:cs="Arial"/>
          <w:color w:val="222222"/>
          <w:szCs w:val="20"/>
          <w:lang w:val="cs-CZ"/>
        </w:rPr>
        <w:t>Nastaveno sítí</w:t>
      </w:r>
      <w:r>
        <w:rPr>
          <w:rFonts w:cs="Arial"/>
          <w:color w:val="222222"/>
          <w:szCs w:val="20"/>
          <w:lang w:val="cs-CZ"/>
        </w:rPr>
        <w:t>“</w:t>
      </w:r>
      <w:r w:rsidRPr="003A45F8">
        <w:rPr>
          <w:rFonts w:cs="Arial"/>
          <w:color w:val="222222"/>
          <w:szCs w:val="20"/>
          <w:lang w:val="cs-CZ"/>
        </w:rPr>
        <w:t xml:space="preserve">, </w:t>
      </w:r>
      <w:r>
        <w:rPr>
          <w:rFonts w:cs="Arial"/>
          <w:color w:val="222222"/>
          <w:szCs w:val="20"/>
          <w:lang w:val="cs-CZ"/>
        </w:rPr>
        <w:t>„</w:t>
      </w:r>
      <w:r w:rsidRPr="003A45F8">
        <w:rPr>
          <w:rFonts w:cs="Arial"/>
          <w:color w:val="222222"/>
          <w:szCs w:val="20"/>
          <w:lang w:val="cs-CZ"/>
        </w:rPr>
        <w:t>Skrýt mou identitu</w:t>
      </w:r>
      <w:r>
        <w:rPr>
          <w:rFonts w:cs="Arial"/>
          <w:color w:val="222222"/>
          <w:szCs w:val="20"/>
          <w:lang w:val="cs-CZ"/>
        </w:rPr>
        <w:t>“</w:t>
      </w:r>
      <w:r w:rsidRPr="003A45F8">
        <w:rPr>
          <w:rFonts w:cs="Arial"/>
          <w:color w:val="222222"/>
          <w:szCs w:val="20"/>
          <w:lang w:val="cs-CZ"/>
        </w:rPr>
        <w:t xml:space="preserve"> nebo </w:t>
      </w:r>
      <w:r>
        <w:rPr>
          <w:rFonts w:cs="Arial"/>
          <w:color w:val="222222"/>
          <w:szCs w:val="20"/>
          <w:lang w:val="cs-CZ"/>
        </w:rPr>
        <w:t>„</w:t>
      </w:r>
      <w:r w:rsidRPr="003A45F8">
        <w:rPr>
          <w:rFonts w:cs="Arial"/>
          <w:color w:val="222222"/>
          <w:szCs w:val="20"/>
          <w:lang w:val="cs-CZ"/>
        </w:rPr>
        <w:t>Odeslat moji identitu</w:t>
      </w:r>
      <w:r>
        <w:rPr>
          <w:rFonts w:cs="Arial"/>
          <w:color w:val="222222"/>
          <w:szCs w:val="20"/>
          <w:lang w:val="cs-CZ"/>
        </w:rPr>
        <w:t>“</w:t>
      </w:r>
      <w:r w:rsidRPr="003A45F8">
        <w:rPr>
          <w:rFonts w:cs="Arial"/>
          <w:color w:val="222222"/>
          <w:szCs w:val="20"/>
          <w:lang w:val="cs-CZ"/>
        </w:rPr>
        <w:t>.</w:t>
      </w:r>
    </w:p>
    <w:p w:rsidR="00B035CD" w:rsidRPr="00833CD0" w:rsidRDefault="003A45F8" w:rsidP="003A45F8">
      <w:pPr>
        <w:jc w:val="both"/>
        <w:rPr>
          <w:lang w:val="cs-CZ"/>
        </w:rPr>
      </w:pPr>
      <w:r w:rsidRPr="003A45F8">
        <w:rPr>
          <w:rFonts w:cs="Arial"/>
          <w:color w:val="222222"/>
          <w:szCs w:val="20"/>
          <w:lang w:val="cs-CZ"/>
        </w:rPr>
        <w:t>Po vstupu do Menu -&gt; Hovory -&gt; Nastavení hovorů a</w:t>
      </w:r>
      <w:r>
        <w:rPr>
          <w:rFonts w:cs="Arial"/>
          <w:color w:val="222222"/>
          <w:szCs w:val="20"/>
          <w:lang w:val="cs-CZ"/>
        </w:rPr>
        <w:t> </w:t>
      </w:r>
      <w:r w:rsidRPr="003A45F8">
        <w:rPr>
          <w:rFonts w:cs="Arial"/>
          <w:color w:val="222222"/>
          <w:szCs w:val="20"/>
          <w:lang w:val="cs-CZ"/>
        </w:rPr>
        <w:t>vyberte SIM1 nebo SIM2 -&gt; Skrýt mo</w:t>
      </w:r>
      <w:r>
        <w:rPr>
          <w:rFonts w:cs="Arial"/>
          <w:color w:val="222222"/>
          <w:szCs w:val="20"/>
          <w:lang w:val="cs-CZ"/>
        </w:rPr>
        <w:t>ji</w:t>
      </w:r>
      <w:r w:rsidRPr="003A45F8">
        <w:rPr>
          <w:rFonts w:cs="Arial"/>
          <w:color w:val="222222"/>
          <w:szCs w:val="20"/>
          <w:lang w:val="cs-CZ"/>
        </w:rPr>
        <w:t xml:space="preserve"> identitu.</w:t>
      </w:r>
    </w:p>
    <w:p w:rsidR="00013C9B" w:rsidRPr="00833CD0" w:rsidRDefault="00013C9B" w:rsidP="001C25A0">
      <w:pPr>
        <w:rPr>
          <w:lang w:val="cs-CZ"/>
        </w:rPr>
      </w:pPr>
    </w:p>
    <w:p w:rsidR="00901FEA" w:rsidRPr="00833CD0" w:rsidRDefault="003A45F8" w:rsidP="001C25A0">
      <w:pPr>
        <w:pStyle w:val="Heading3"/>
        <w:rPr>
          <w:lang w:val="cs-CZ" w:eastAsia="pl-PL"/>
        </w:rPr>
      </w:pPr>
      <w:bookmarkStart w:id="38" w:name="_Toc48120858"/>
      <w:r w:rsidRPr="003A45F8">
        <w:rPr>
          <w:lang w:val="cs-CZ" w:eastAsia="pl-PL"/>
        </w:rPr>
        <w:t>Přesměrování hovoru</w:t>
      </w:r>
      <w:bookmarkEnd w:id="38"/>
    </w:p>
    <w:p w:rsidR="003A45F8" w:rsidRPr="003A45F8" w:rsidRDefault="003A45F8" w:rsidP="003A45F8">
      <w:pPr>
        <w:jc w:val="both"/>
        <w:rPr>
          <w:lang w:val="cs-CZ" w:eastAsia="pl-PL"/>
        </w:rPr>
      </w:pPr>
      <w:r w:rsidRPr="003A45F8">
        <w:rPr>
          <w:lang w:val="cs-CZ" w:eastAsia="pl-PL"/>
        </w:rPr>
        <w:t>Je služba sítě, kterou musí podporovat vás poskytovatel služeb. Uživatel může nastavit přesměrování příchozích hovorů přímo do hlasové schránky nebo na jiné vybrané číslo.</w:t>
      </w:r>
    </w:p>
    <w:p w:rsidR="00901FEA" w:rsidRPr="00833CD0" w:rsidRDefault="003A45F8" w:rsidP="003A45F8">
      <w:pPr>
        <w:jc w:val="both"/>
        <w:rPr>
          <w:lang w:val="cs-CZ"/>
        </w:rPr>
      </w:pPr>
      <w:r w:rsidRPr="003A45F8">
        <w:rPr>
          <w:lang w:val="cs-CZ" w:eastAsia="pl-PL"/>
        </w:rPr>
        <w:t>Vstupte do Menu -&gt; Hovory -&gt; Nastavení hovorů -&gt; SIM1 nebo SIM2 -&gt; Přesměrování.</w:t>
      </w:r>
    </w:p>
    <w:p w:rsidR="00013C9B" w:rsidRPr="00833CD0" w:rsidRDefault="00013C9B" w:rsidP="001C25A0">
      <w:pPr>
        <w:rPr>
          <w:lang w:val="cs-CZ"/>
        </w:rPr>
      </w:pPr>
    </w:p>
    <w:p w:rsidR="00901FEA" w:rsidRPr="00833CD0" w:rsidRDefault="003A45F8" w:rsidP="001C25A0">
      <w:pPr>
        <w:pStyle w:val="Heading3"/>
        <w:rPr>
          <w:lang w:val="cs-CZ"/>
        </w:rPr>
      </w:pPr>
      <w:bookmarkStart w:id="39" w:name="_Toc48120859"/>
      <w:r w:rsidRPr="003A45F8">
        <w:rPr>
          <w:lang w:val="cs-CZ"/>
        </w:rPr>
        <w:t>Čekající hovor</w:t>
      </w:r>
      <w:bookmarkEnd w:id="39"/>
    </w:p>
    <w:p w:rsidR="005B4837" w:rsidRPr="00833CD0" w:rsidRDefault="003A45F8" w:rsidP="005B4837">
      <w:pPr>
        <w:jc w:val="both"/>
        <w:rPr>
          <w:rFonts w:cs="Arial"/>
          <w:color w:val="222222"/>
          <w:szCs w:val="20"/>
          <w:lang w:val="cs-CZ"/>
        </w:rPr>
      </w:pPr>
      <w:r w:rsidRPr="003A45F8">
        <w:rPr>
          <w:rFonts w:cs="Arial"/>
          <w:color w:val="222222"/>
          <w:szCs w:val="20"/>
          <w:lang w:val="cs-CZ"/>
        </w:rPr>
        <w:t>To je služba sítě, kterou musí podporovat váš poskytovatel služeb.</w:t>
      </w:r>
      <w:r>
        <w:rPr>
          <w:rFonts w:cs="Arial"/>
          <w:color w:val="222222"/>
          <w:szCs w:val="20"/>
          <w:lang w:val="cs-CZ"/>
        </w:rPr>
        <w:t xml:space="preserve"> </w:t>
      </w:r>
      <w:r w:rsidRPr="003A45F8">
        <w:rPr>
          <w:rFonts w:cs="Arial"/>
          <w:color w:val="222222"/>
          <w:szCs w:val="20"/>
          <w:lang w:val="cs-CZ"/>
        </w:rPr>
        <w:t xml:space="preserve"> Po vstupu do Menu </w:t>
      </w:r>
      <w:r>
        <w:rPr>
          <w:rFonts w:cs="Arial"/>
          <w:color w:val="222222"/>
          <w:szCs w:val="20"/>
          <w:lang w:val="cs-CZ"/>
        </w:rPr>
        <w:t xml:space="preserve"> </w:t>
      </w:r>
      <w:r w:rsidRPr="003A45F8">
        <w:rPr>
          <w:rFonts w:cs="Arial"/>
          <w:color w:val="222222"/>
          <w:szCs w:val="20"/>
          <w:lang w:val="cs-CZ"/>
        </w:rPr>
        <w:t>-&gt; Hovory -&gt; Nastavení hovorů -&gt; SIM1 nebo SIM2 -&gt; Ček</w:t>
      </w:r>
      <w:r>
        <w:rPr>
          <w:rFonts w:cs="Arial"/>
          <w:color w:val="222222"/>
          <w:szCs w:val="20"/>
          <w:lang w:val="cs-CZ"/>
        </w:rPr>
        <w:t>ající hovor. Zde</w:t>
      </w:r>
      <w:r w:rsidRPr="003A45F8">
        <w:rPr>
          <w:rFonts w:cs="Arial"/>
          <w:color w:val="222222"/>
          <w:szCs w:val="20"/>
          <w:lang w:val="cs-CZ"/>
        </w:rPr>
        <w:t xml:space="preserve"> můžete ověřit dostupnost a zvolit, zda chcete tuto funkci aktivovat.</w:t>
      </w:r>
    </w:p>
    <w:p w:rsidR="00B035CD" w:rsidRPr="00833CD0" w:rsidRDefault="003A45F8" w:rsidP="005B4837">
      <w:pPr>
        <w:jc w:val="both"/>
        <w:rPr>
          <w:lang w:val="cs-CZ"/>
        </w:rPr>
      </w:pPr>
      <w:r w:rsidRPr="003A45F8">
        <w:rPr>
          <w:rFonts w:cs="Arial"/>
          <w:color w:val="222222"/>
          <w:szCs w:val="20"/>
          <w:lang w:val="cs-CZ"/>
        </w:rPr>
        <w:lastRenderedPageBreak/>
        <w:t xml:space="preserve">Pokud je aktivován čekající hovor a uživatel </w:t>
      </w:r>
      <w:r>
        <w:rPr>
          <w:rFonts w:cs="Arial"/>
          <w:color w:val="222222"/>
          <w:szCs w:val="20"/>
          <w:lang w:val="cs-CZ"/>
        </w:rPr>
        <w:t>telefonuje</w:t>
      </w:r>
      <w:r w:rsidRPr="003A45F8">
        <w:rPr>
          <w:rFonts w:cs="Arial"/>
          <w:color w:val="222222"/>
          <w:szCs w:val="20"/>
          <w:lang w:val="cs-CZ"/>
        </w:rPr>
        <w:t>, bude každé další příchozí volání signalizováno pípnutím, během již existujícího hovoru. Tento</w:t>
      </w:r>
      <w:r>
        <w:rPr>
          <w:rFonts w:cs="Arial"/>
          <w:color w:val="222222"/>
          <w:szCs w:val="20"/>
          <w:lang w:val="cs-CZ"/>
        </w:rPr>
        <w:t xml:space="preserve"> hovor</w:t>
      </w:r>
      <w:r w:rsidRPr="003A45F8">
        <w:rPr>
          <w:rFonts w:cs="Arial"/>
          <w:color w:val="222222"/>
          <w:szCs w:val="20"/>
          <w:lang w:val="cs-CZ"/>
        </w:rPr>
        <w:t xml:space="preserve"> je </w:t>
      </w:r>
      <w:r>
        <w:rPr>
          <w:rFonts w:cs="Arial"/>
          <w:color w:val="222222"/>
          <w:szCs w:val="20"/>
          <w:lang w:val="cs-CZ"/>
        </w:rPr>
        <w:t xml:space="preserve">pak </w:t>
      </w:r>
      <w:r w:rsidRPr="003A45F8">
        <w:rPr>
          <w:rFonts w:cs="Arial"/>
          <w:color w:val="222222"/>
          <w:szCs w:val="20"/>
          <w:lang w:val="cs-CZ"/>
        </w:rPr>
        <w:t>možné přijmout a první hovor tím pozdržet. Následně je možné mezi těmito dvěma hovory uskutečnit konferenční hovor, kdy se uslyší všichni účastníci najednou.</w:t>
      </w:r>
    </w:p>
    <w:p w:rsidR="005B4837" w:rsidRPr="00833CD0" w:rsidRDefault="005B4837" w:rsidP="001C25A0">
      <w:pPr>
        <w:rPr>
          <w:lang w:val="cs-CZ"/>
        </w:rPr>
      </w:pPr>
    </w:p>
    <w:p w:rsidR="00901FEA" w:rsidRPr="00833CD0" w:rsidRDefault="003A45F8" w:rsidP="001C25A0">
      <w:pPr>
        <w:pStyle w:val="Heading3"/>
        <w:rPr>
          <w:lang w:val="cs-CZ" w:eastAsia="pl-PL"/>
        </w:rPr>
      </w:pPr>
      <w:bookmarkStart w:id="40" w:name="_Toc48120860"/>
      <w:r w:rsidRPr="003A45F8">
        <w:rPr>
          <w:lang w:val="cs-CZ" w:eastAsia="pl-PL"/>
        </w:rPr>
        <w:t>Blokování hovorů</w:t>
      </w:r>
      <w:bookmarkEnd w:id="40"/>
    </w:p>
    <w:p w:rsidR="003A45F8" w:rsidRPr="003A45F8" w:rsidRDefault="003A45F8" w:rsidP="003A45F8">
      <w:pPr>
        <w:jc w:val="both"/>
        <w:rPr>
          <w:lang w:val="cs-CZ" w:eastAsia="pl-PL"/>
        </w:rPr>
      </w:pPr>
      <w:r w:rsidRPr="003A45F8">
        <w:rPr>
          <w:lang w:val="cs-CZ" w:eastAsia="pl-PL"/>
        </w:rPr>
        <w:t>Je služba sítě, kterou musí podporovat vás poskytovatel služeb. Tato funkce umožňuje blokovat různé typy hovorů.</w:t>
      </w:r>
    </w:p>
    <w:p w:rsidR="003A45F8" w:rsidRPr="003A45F8" w:rsidRDefault="003A45F8" w:rsidP="003A45F8">
      <w:pPr>
        <w:jc w:val="both"/>
        <w:rPr>
          <w:lang w:val="cs-CZ" w:eastAsia="pl-PL"/>
        </w:rPr>
      </w:pPr>
      <w:r w:rsidRPr="003A45F8">
        <w:rPr>
          <w:lang w:val="cs-CZ" w:eastAsia="pl-PL"/>
        </w:rPr>
        <w:t xml:space="preserve">Ze seznamu vyberte typ blokování hovorů, které chcete použít. Můžete blokovat všechny odchozí hovory, všechny </w:t>
      </w:r>
      <w:r w:rsidR="00E82AF3" w:rsidRPr="003A45F8">
        <w:rPr>
          <w:lang w:val="cs-CZ" w:eastAsia="pl-PL"/>
        </w:rPr>
        <w:t xml:space="preserve">odchozí </w:t>
      </w:r>
      <w:r w:rsidRPr="003A45F8">
        <w:rPr>
          <w:lang w:val="cs-CZ" w:eastAsia="pl-PL"/>
        </w:rPr>
        <w:t>mezinárodní hovory, mezinárodní hovory (kromě hovorů do domácí sítě), všechny příchozí hovory a příchozí hovory v</w:t>
      </w:r>
      <w:r>
        <w:rPr>
          <w:lang w:val="cs-CZ" w:eastAsia="pl-PL"/>
        </w:rPr>
        <w:t> </w:t>
      </w:r>
      <w:r w:rsidRPr="003A45F8">
        <w:rPr>
          <w:lang w:val="cs-CZ" w:eastAsia="pl-PL"/>
        </w:rPr>
        <w:t>roamingu. Můžete také změnit zámek pro blokování hovorů.</w:t>
      </w:r>
    </w:p>
    <w:p w:rsidR="006F7C0B" w:rsidRPr="00833CD0" w:rsidRDefault="003A45F8" w:rsidP="003A45F8">
      <w:pPr>
        <w:jc w:val="both"/>
        <w:rPr>
          <w:lang w:val="cs-CZ"/>
        </w:rPr>
      </w:pPr>
      <w:r w:rsidRPr="003A45F8">
        <w:rPr>
          <w:lang w:val="cs-CZ" w:eastAsia="pl-PL"/>
        </w:rPr>
        <w:t>Po vstupu do Menu -&gt; Hovory -&gt; Nastavení hovorů a</w:t>
      </w:r>
      <w:r>
        <w:rPr>
          <w:lang w:val="cs-CZ" w:eastAsia="pl-PL"/>
        </w:rPr>
        <w:t> </w:t>
      </w:r>
      <w:r w:rsidRPr="003A45F8">
        <w:rPr>
          <w:lang w:val="cs-CZ" w:eastAsia="pl-PL"/>
        </w:rPr>
        <w:t>vyberte SIM1 nebo SIM2 -&gt; Blokování hovorů</w:t>
      </w:r>
      <w:r w:rsidR="006F7C0B" w:rsidRPr="00833CD0">
        <w:rPr>
          <w:lang w:val="cs-CZ"/>
        </w:rPr>
        <w:t>.</w:t>
      </w:r>
    </w:p>
    <w:p w:rsidR="00901FEA" w:rsidRPr="00833CD0" w:rsidRDefault="00901FEA" w:rsidP="001C25A0">
      <w:pPr>
        <w:rPr>
          <w:lang w:val="cs-CZ"/>
        </w:rPr>
      </w:pPr>
    </w:p>
    <w:p w:rsidR="00901FEA" w:rsidRPr="00833CD0" w:rsidRDefault="00E82AF3" w:rsidP="001C25A0">
      <w:pPr>
        <w:pStyle w:val="Heading3"/>
        <w:rPr>
          <w:lang w:val="cs-CZ"/>
        </w:rPr>
      </w:pPr>
      <w:bookmarkStart w:id="41" w:name="_Toc48120861"/>
      <w:r w:rsidRPr="00E82AF3">
        <w:rPr>
          <w:lang w:val="cs-CZ"/>
        </w:rPr>
        <w:t>Rozšířené nastavení</w:t>
      </w:r>
      <w:bookmarkEnd w:id="41"/>
    </w:p>
    <w:p w:rsidR="0061729D" w:rsidRPr="00833CD0" w:rsidRDefault="00E82AF3" w:rsidP="00E82AF3">
      <w:pPr>
        <w:jc w:val="both"/>
        <w:rPr>
          <w:lang w:val="cs-CZ"/>
        </w:rPr>
      </w:pPr>
      <w:r w:rsidRPr="00E82AF3">
        <w:rPr>
          <w:lang w:val="cs-CZ"/>
        </w:rPr>
        <w:t>Vyberte Menu -&gt; Hovory -&gt; Nastavení hovorů -&gt; Pokročilé nastavení</w:t>
      </w:r>
      <w:r w:rsidR="00A63889" w:rsidRPr="00833CD0">
        <w:rPr>
          <w:lang w:val="cs-CZ"/>
        </w:rPr>
        <w:t>:</w:t>
      </w:r>
    </w:p>
    <w:p w:rsidR="00E82AF3" w:rsidRPr="00E82AF3" w:rsidRDefault="00E82AF3" w:rsidP="00FD7805">
      <w:pPr>
        <w:pStyle w:val="ListParagraph"/>
        <w:numPr>
          <w:ilvl w:val="0"/>
          <w:numId w:val="36"/>
        </w:numPr>
        <w:ind w:left="284" w:hanging="284"/>
        <w:rPr>
          <w:rFonts w:ascii="Arial" w:eastAsia="Times New Roman" w:hAnsi="Arial"/>
          <w:bCs/>
          <w:kern w:val="0"/>
          <w:lang w:val="cs-CZ" w:eastAsia="en-US"/>
        </w:rPr>
      </w:pPr>
      <w:r w:rsidRPr="00E82AF3">
        <w:rPr>
          <w:rFonts w:ascii="Arial" w:eastAsia="Times New Roman" w:hAnsi="Arial"/>
          <w:b/>
          <w:kern w:val="0"/>
          <w:lang w:val="cs-CZ" w:eastAsia="en-US"/>
        </w:rPr>
        <w:t xml:space="preserve">Černý seznam: </w:t>
      </w:r>
      <w:r w:rsidRPr="00E82AF3">
        <w:rPr>
          <w:rFonts w:ascii="Arial" w:eastAsia="Times New Roman" w:hAnsi="Arial"/>
          <w:bCs/>
          <w:kern w:val="0"/>
          <w:lang w:val="cs-CZ" w:eastAsia="en-US"/>
        </w:rPr>
        <w:t>zde můžete nastavit telefonní čísla, ze kterých budou příchozí hovory blokovány,</w:t>
      </w:r>
    </w:p>
    <w:p w:rsidR="00E82AF3" w:rsidRPr="00E82AF3" w:rsidRDefault="00E82AF3" w:rsidP="00FD7805">
      <w:pPr>
        <w:pStyle w:val="ListParagraph"/>
        <w:numPr>
          <w:ilvl w:val="0"/>
          <w:numId w:val="36"/>
        </w:numPr>
        <w:ind w:left="284" w:hanging="284"/>
        <w:rPr>
          <w:rFonts w:ascii="Arial" w:eastAsia="Times New Roman" w:hAnsi="Arial"/>
          <w:bCs/>
          <w:kern w:val="0"/>
          <w:lang w:val="cs-CZ" w:eastAsia="en-US"/>
        </w:rPr>
      </w:pPr>
      <w:r w:rsidRPr="00E82AF3">
        <w:rPr>
          <w:rFonts w:ascii="Arial" w:eastAsia="Times New Roman" w:hAnsi="Arial"/>
          <w:b/>
          <w:kern w:val="0"/>
          <w:lang w:val="cs-CZ" w:eastAsia="en-US"/>
        </w:rPr>
        <w:t>Automatické opakování:</w:t>
      </w:r>
      <w:r w:rsidRPr="00E82AF3">
        <w:rPr>
          <w:rFonts w:ascii="Arial" w:eastAsia="Times New Roman" w:hAnsi="Arial"/>
          <w:bCs/>
          <w:kern w:val="0"/>
          <w:lang w:val="cs-CZ" w:eastAsia="en-US"/>
        </w:rPr>
        <w:t xml:space="preserve"> když je tato funkce </w:t>
      </w:r>
      <w:r w:rsidRPr="00E82AF3">
        <w:rPr>
          <w:rFonts w:ascii="Arial" w:eastAsia="Times New Roman" w:hAnsi="Arial"/>
          <w:bCs/>
          <w:kern w:val="0"/>
          <w:lang w:val="cs-CZ" w:eastAsia="en-US"/>
        </w:rPr>
        <w:lastRenderedPageBreak/>
        <w:t>aktivována a volaný účastník nepřijme hovor, telefon automaticky znovu vytočí toto číslo. Volaný účastník by neměl mít nastavené přesměrování do hlasové schránky apod.,</w:t>
      </w:r>
    </w:p>
    <w:p w:rsidR="00E82AF3" w:rsidRPr="00E82AF3" w:rsidRDefault="00E82AF3" w:rsidP="00FD7805">
      <w:pPr>
        <w:pStyle w:val="ListParagraph"/>
        <w:numPr>
          <w:ilvl w:val="0"/>
          <w:numId w:val="36"/>
        </w:numPr>
        <w:ind w:left="284" w:hanging="284"/>
        <w:rPr>
          <w:rFonts w:ascii="Arial" w:eastAsia="Times New Roman" w:hAnsi="Arial"/>
          <w:bCs/>
          <w:kern w:val="0"/>
          <w:lang w:val="cs-CZ" w:eastAsia="en-US"/>
        </w:rPr>
      </w:pPr>
      <w:r w:rsidRPr="00E82AF3">
        <w:rPr>
          <w:rFonts w:ascii="Arial" w:eastAsia="Times New Roman" w:hAnsi="Arial"/>
          <w:b/>
          <w:kern w:val="0"/>
          <w:lang w:val="cs-CZ" w:eastAsia="en-US"/>
        </w:rPr>
        <w:t>IP připojení:</w:t>
      </w:r>
      <w:r w:rsidRPr="00E82AF3">
        <w:rPr>
          <w:rFonts w:ascii="Arial" w:eastAsia="Times New Roman" w:hAnsi="Arial"/>
          <w:bCs/>
          <w:kern w:val="0"/>
          <w:lang w:val="cs-CZ" w:eastAsia="en-US"/>
        </w:rPr>
        <w:t xml:space="preserve"> IP telefonie (VoIP),</w:t>
      </w:r>
    </w:p>
    <w:p w:rsidR="00E82AF3" w:rsidRPr="00E82AF3" w:rsidRDefault="00E82AF3" w:rsidP="00FD7805">
      <w:pPr>
        <w:pStyle w:val="ListParagraph"/>
        <w:numPr>
          <w:ilvl w:val="0"/>
          <w:numId w:val="36"/>
        </w:numPr>
        <w:ind w:left="284" w:hanging="284"/>
        <w:rPr>
          <w:rFonts w:ascii="Arial" w:eastAsia="Times New Roman" w:hAnsi="Arial"/>
          <w:bCs/>
          <w:kern w:val="0"/>
          <w:lang w:val="cs-CZ" w:eastAsia="en-US"/>
        </w:rPr>
      </w:pPr>
      <w:r w:rsidRPr="00E82AF3">
        <w:rPr>
          <w:rFonts w:ascii="Arial" w:eastAsia="Times New Roman" w:hAnsi="Arial"/>
          <w:b/>
          <w:kern w:val="0"/>
          <w:lang w:val="cs-CZ" w:eastAsia="en-US"/>
        </w:rPr>
        <w:t>Zvuk na pozadí:</w:t>
      </w:r>
      <w:r w:rsidRPr="00E82AF3">
        <w:rPr>
          <w:rFonts w:ascii="Arial" w:eastAsia="Times New Roman" w:hAnsi="Arial"/>
          <w:bCs/>
          <w:kern w:val="0"/>
          <w:lang w:val="cs-CZ" w:eastAsia="en-US"/>
        </w:rPr>
        <w:t xml:space="preserve"> můžete nastavit zvuk v pozadí hovoru, který bude příjemce slyšet. Můžete vybrat z několika typů, např. motocykl, restaurace, bagr apod.,</w:t>
      </w:r>
    </w:p>
    <w:p w:rsidR="00E82AF3" w:rsidRPr="00E82AF3" w:rsidRDefault="00E82AF3" w:rsidP="00FD7805">
      <w:pPr>
        <w:pStyle w:val="ListParagraph"/>
        <w:numPr>
          <w:ilvl w:val="0"/>
          <w:numId w:val="36"/>
        </w:numPr>
        <w:ind w:left="284" w:hanging="284"/>
        <w:rPr>
          <w:rFonts w:ascii="Arial" w:eastAsia="Times New Roman" w:hAnsi="Arial"/>
          <w:bCs/>
          <w:kern w:val="0"/>
          <w:lang w:val="cs-CZ" w:eastAsia="en-US"/>
        </w:rPr>
      </w:pPr>
      <w:r w:rsidRPr="00E82AF3">
        <w:rPr>
          <w:rFonts w:ascii="Arial" w:eastAsia="Times New Roman" w:hAnsi="Arial"/>
          <w:b/>
          <w:kern w:val="0"/>
          <w:lang w:val="cs-CZ" w:eastAsia="en-US"/>
        </w:rPr>
        <w:t>Upomínka času:</w:t>
      </w:r>
      <w:r w:rsidRPr="00E82AF3">
        <w:rPr>
          <w:rFonts w:ascii="Arial" w:eastAsia="Times New Roman" w:hAnsi="Arial"/>
          <w:bCs/>
          <w:kern w:val="0"/>
          <w:lang w:val="cs-CZ" w:eastAsia="en-US"/>
        </w:rPr>
        <w:t xml:space="preserve"> můžete nastavit signalizaci délky hovoru (jednorázovou nebo periodickou). Například každých 60 sekund zazní tichý signál informující o uplynulé minutě,</w:t>
      </w:r>
    </w:p>
    <w:p w:rsidR="00E82AF3" w:rsidRPr="00E82AF3" w:rsidRDefault="00E82AF3" w:rsidP="00FD7805">
      <w:pPr>
        <w:pStyle w:val="ListParagraph"/>
        <w:numPr>
          <w:ilvl w:val="0"/>
          <w:numId w:val="36"/>
        </w:numPr>
        <w:ind w:left="284" w:hanging="284"/>
        <w:rPr>
          <w:rFonts w:ascii="Arial" w:eastAsia="Times New Roman" w:hAnsi="Arial"/>
          <w:bCs/>
          <w:kern w:val="0"/>
          <w:lang w:val="cs-CZ" w:eastAsia="en-US"/>
        </w:rPr>
      </w:pPr>
      <w:r w:rsidRPr="00E82AF3">
        <w:rPr>
          <w:rFonts w:ascii="Arial" w:eastAsia="Times New Roman" w:hAnsi="Arial"/>
          <w:b/>
          <w:kern w:val="0"/>
          <w:lang w:val="cs-CZ" w:eastAsia="en-US"/>
        </w:rPr>
        <w:t>Automatické zavěšení:</w:t>
      </w:r>
      <w:r w:rsidRPr="00E82AF3">
        <w:rPr>
          <w:rFonts w:ascii="Arial" w:eastAsia="Times New Roman" w:hAnsi="Arial"/>
          <w:bCs/>
          <w:kern w:val="0"/>
          <w:lang w:val="cs-CZ" w:eastAsia="en-US"/>
        </w:rPr>
        <w:t xml:space="preserve"> můžete nastavit čas, po jehož uplynutí bude hovor automaticky přerušen (1 ~ 9999sek),</w:t>
      </w:r>
    </w:p>
    <w:p w:rsidR="00E82AF3" w:rsidRPr="00E82AF3" w:rsidRDefault="00E82AF3" w:rsidP="00FD7805">
      <w:pPr>
        <w:pStyle w:val="ListParagraph"/>
        <w:numPr>
          <w:ilvl w:val="0"/>
          <w:numId w:val="36"/>
        </w:numPr>
        <w:ind w:left="284" w:hanging="284"/>
        <w:rPr>
          <w:rFonts w:ascii="Arial" w:eastAsia="Times New Roman" w:hAnsi="Arial"/>
          <w:bCs/>
          <w:kern w:val="0"/>
          <w:lang w:val="cs-CZ" w:eastAsia="en-US"/>
        </w:rPr>
      </w:pPr>
      <w:r w:rsidRPr="00E82AF3">
        <w:rPr>
          <w:rFonts w:ascii="Arial" w:eastAsia="Times New Roman" w:hAnsi="Arial"/>
          <w:b/>
          <w:kern w:val="0"/>
          <w:lang w:val="cs-CZ" w:eastAsia="en-US"/>
        </w:rPr>
        <w:t xml:space="preserve">Odmítnout přes SMS: </w:t>
      </w:r>
      <w:r w:rsidRPr="00E82AF3">
        <w:rPr>
          <w:rFonts w:ascii="Arial" w:eastAsia="Times New Roman" w:hAnsi="Arial"/>
          <w:bCs/>
          <w:kern w:val="0"/>
          <w:lang w:val="cs-CZ" w:eastAsia="en-US"/>
        </w:rPr>
        <w:t>když je možnost aktivní a</w:t>
      </w:r>
      <w:r>
        <w:rPr>
          <w:rFonts w:ascii="Arial" w:eastAsia="Times New Roman" w:hAnsi="Arial"/>
          <w:bCs/>
          <w:kern w:val="0"/>
          <w:lang w:val="cs-CZ" w:eastAsia="en-US"/>
        </w:rPr>
        <w:t> </w:t>
      </w:r>
      <w:r w:rsidRPr="00E82AF3">
        <w:rPr>
          <w:rFonts w:ascii="Arial" w:eastAsia="Times New Roman" w:hAnsi="Arial"/>
          <w:bCs/>
          <w:kern w:val="0"/>
          <w:lang w:val="cs-CZ" w:eastAsia="en-US"/>
        </w:rPr>
        <w:t xml:space="preserve">přichází hovor, můžete tento hovor odmítnout automatickým odesláním textové zprávy, například: </w:t>
      </w:r>
      <w:r>
        <w:rPr>
          <w:rFonts w:ascii="Arial" w:eastAsia="Times New Roman" w:hAnsi="Arial"/>
          <w:bCs/>
          <w:kern w:val="0"/>
          <w:lang w:val="cs-CZ" w:eastAsia="en-US"/>
        </w:rPr>
        <w:t>„</w:t>
      </w:r>
      <w:r w:rsidRPr="00E82AF3">
        <w:rPr>
          <w:rFonts w:ascii="Arial" w:eastAsia="Times New Roman" w:hAnsi="Arial"/>
          <w:bCs/>
          <w:kern w:val="0"/>
          <w:lang w:val="cs-CZ" w:eastAsia="en-US"/>
        </w:rPr>
        <w:t>Teď nemohu, zavolám později</w:t>
      </w:r>
      <w:r>
        <w:rPr>
          <w:rFonts w:ascii="Arial" w:eastAsia="Times New Roman" w:hAnsi="Arial"/>
          <w:bCs/>
          <w:kern w:val="0"/>
          <w:lang w:val="cs-CZ" w:eastAsia="en-US"/>
        </w:rPr>
        <w:t>“</w:t>
      </w:r>
      <w:r w:rsidRPr="00E82AF3">
        <w:rPr>
          <w:rFonts w:ascii="Arial" w:eastAsia="Times New Roman" w:hAnsi="Arial"/>
          <w:bCs/>
          <w:kern w:val="0"/>
          <w:lang w:val="cs-CZ" w:eastAsia="en-US"/>
        </w:rPr>
        <w:t>,</w:t>
      </w:r>
    </w:p>
    <w:p w:rsidR="008F1AB6" w:rsidRPr="00E82AF3" w:rsidRDefault="00E82AF3" w:rsidP="00FD7805">
      <w:pPr>
        <w:pStyle w:val="ListParagraph"/>
        <w:numPr>
          <w:ilvl w:val="0"/>
          <w:numId w:val="36"/>
        </w:numPr>
        <w:ind w:left="284" w:hanging="284"/>
        <w:rPr>
          <w:rFonts w:ascii="Arial" w:hAnsi="Arial" w:cs="Arial"/>
          <w:bCs/>
          <w:lang w:val="cs-CZ"/>
        </w:rPr>
      </w:pPr>
      <w:r w:rsidRPr="00E82AF3">
        <w:rPr>
          <w:rFonts w:ascii="Arial" w:eastAsia="Times New Roman" w:hAnsi="Arial"/>
          <w:b/>
          <w:kern w:val="0"/>
          <w:lang w:val="cs-CZ" w:eastAsia="en-US"/>
        </w:rPr>
        <w:t>Příjem hovorů:</w:t>
      </w:r>
      <w:r w:rsidRPr="00E82AF3">
        <w:rPr>
          <w:rFonts w:ascii="Arial" w:eastAsia="Times New Roman" w:hAnsi="Arial"/>
          <w:bCs/>
          <w:kern w:val="0"/>
          <w:lang w:val="cs-CZ" w:eastAsia="en-US"/>
        </w:rPr>
        <w:t xml:space="preserve"> umožňuje nastavit automatické přijímání hovorů, když jsou připojena sluchátka, nebo možnost přijímat hovory kterýmkoliv tlačítkem.</w:t>
      </w:r>
    </w:p>
    <w:p w:rsidR="00E773E4" w:rsidRPr="00833CD0" w:rsidRDefault="00E773E4" w:rsidP="00E773E4">
      <w:pPr>
        <w:pStyle w:val="ListParagraph"/>
        <w:tabs>
          <w:tab w:val="left" w:pos="284"/>
        </w:tabs>
        <w:ind w:left="284"/>
        <w:jc w:val="left"/>
        <w:rPr>
          <w:rFonts w:ascii="Arial" w:hAnsi="Arial" w:cs="Arial"/>
          <w:lang w:val="cs-CZ"/>
        </w:rPr>
      </w:pPr>
    </w:p>
    <w:p w:rsidR="00600765" w:rsidRPr="00833CD0" w:rsidRDefault="00E82AF3" w:rsidP="001C25A0">
      <w:pPr>
        <w:pStyle w:val="Heading1"/>
        <w:rPr>
          <w:lang w:val="cs-CZ"/>
        </w:rPr>
      </w:pPr>
      <w:bookmarkStart w:id="42" w:name="_Toc48120862"/>
      <w:r w:rsidRPr="00E82AF3">
        <w:rPr>
          <w:lang w:val="cs-CZ"/>
        </w:rPr>
        <w:t>Zprávy SMS a MMS</w:t>
      </w:r>
      <w:bookmarkEnd w:id="42"/>
    </w:p>
    <w:p w:rsidR="00C14D6D" w:rsidRPr="00833CD0" w:rsidRDefault="00E82AF3" w:rsidP="00881002">
      <w:pPr>
        <w:jc w:val="both"/>
        <w:rPr>
          <w:rFonts w:cs="Arial"/>
          <w:lang w:val="cs-CZ"/>
        </w:rPr>
      </w:pPr>
      <w:r w:rsidRPr="00E82AF3">
        <w:rPr>
          <w:rFonts w:cs="Arial"/>
          <w:lang w:val="cs-CZ"/>
        </w:rPr>
        <w:t>S tímto zařízením můžete odesílat a při</w:t>
      </w:r>
      <w:bookmarkStart w:id="43" w:name="_GoBack"/>
      <w:bookmarkEnd w:id="43"/>
      <w:r w:rsidRPr="00E82AF3">
        <w:rPr>
          <w:rFonts w:cs="Arial"/>
          <w:lang w:val="cs-CZ"/>
        </w:rPr>
        <w:t>jímat textové zprávy SMS a multimediální zprávy MMS. Tato ikona</w:t>
      </w:r>
      <w:r w:rsidR="00881002" w:rsidRPr="00833CD0">
        <w:rPr>
          <w:rFonts w:cs="Arial"/>
          <w:lang w:val="cs-CZ"/>
        </w:rPr>
        <w:t xml:space="preserve"> </w:t>
      </w:r>
      <w:r w:rsidR="00C14D6D" w:rsidRPr="00833CD0">
        <w:rPr>
          <w:rFonts w:cs="Arial"/>
          <w:noProof/>
          <w:lang w:val="cs-CZ" w:eastAsia="pl-PL"/>
        </w:rPr>
        <w:drawing>
          <wp:inline distT="0" distB="0" distL="0" distR="0" wp14:anchorId="2E0FAEFB" wp14:editId="2AB8AE39">
            <wp:extent cx="256333" cy="2095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687" cy="211475"/>
                    </a:xfrm>
                    <a:prstGeom prst="rect">
                      <a:avLst/>
                    </a:prstGeom>
                    <a:noFill/>
                    <a:ln>
                      <a:noFill/>
                    </a:ln>
                  </pic:spPr>
                </pic:pic>
              </a:graphicData>
            </a:graphic>
          </wp:inline>
        </w:drawing>
      </w:r>
      <w:r w:rsidR="00881002" w:rsidRPr="00833CD0">
        <w:rPr>
          <w:rFonts w:cs="Arial"/>
          <w:lang w:val="cs-CZ"/>
        </w:rPr>
        <w:t xml:space="preserve"> </w:t>
      </w:r>
      <w:r w:rsidRPr="00E82AF3">
        <w:rPr>
          <w:rFonts w:cs="Arial"/>
          <w:lang w:val="cs-CZ"/>
        </w:rPr>
        <w:t xml:space="preserve">zobrazena na obrazovce naznačuje, že </w:t>
      </w:r>
      <w:r w:rsidRPr="00E82AF3">
        <w:rPr>
          <w:rFonts w:cs="Arial"/>
          <w:lang w:val="cs-CZ"/>
        </w:rPr>
        <w:lastRenderedPageBreak/>
        <w:t>v</w:t>
      </w:r>
      <w:r>
        <w:rPr>
          <w:rFonts w:cs="Arial"/>
          <w:lang w:val="cs-CZ"/>
        </w:rPr>
        <w:t> </w:t>
      </w:r>
      <w:r w:rsidRPr="00E82AF3">
        <w:rPr>
          <w:rFonts w:cs="Arial"/>
          <w:lang w:val="cs-CZ"/>
        </w:rPr>
        <w:t>telefonu se nachází alespoň jedna nepřečtená zpráva SMS. Tato ikona</w:t>
      </w:r>
      <w:r w:rsidR="00881002" w:rsidRPr="00833CD0">
        <w:rPr>
          <w:rFonts w:cs="Arial"/>
          <w:lang w:val="cs-CZ"/>
        </w:rPr>
        <w:t xml:space="preserve"> </w:t>
      </w:r>
      <w:r w:rsidR="00C14D6D" w:rsidRPr="00833CD0">
        <w:rPr>
          <w:rFonts w:cs="Arial"/>
          <w:noProof/>
          <w:lang w:val="cs-CZ" w:eastAsia="pl-PL"/>
        </w:rPr>
        <w:drawing>
          <wp:inline distT="0" distB="0" distL="0" distR="0">
            <wp:extent cx="238444" cy="22860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444" cy="228600"/>
                    </a:xfrm>
                    <a:prstGeom prst="rect">
                      <a:avLst/>
                    </a:prstGeom>
                    <a:noFill/>
                    <a:ln>
                      <a:noFill/>
                    </a:ln>
                  </pic:spPr>
                </pic:pic>
              </a:graphicData>
            </a:graphic>
          </wp:inline>
        </w:drawing>
      </w:r>
      <w:r w:rsidR="00881002" w:rsidRPr="00833CD0">
        <w:rPr>
          <w:rFonts w:cs="Arial"/>
          <w:lang w:val="cs-CZ"/>
        </w:rPr>
        <w:t xml:space="preserve"> </w:t>
      </w:r>
      <w:r w:rsidRPr="00E82AF3">
        <w:rPr>
          <w:rFonts w:cs="Arial"/>
          <w:lang w:val="cs-CZ"/>
        </w:rPr>
        <w:t>zase naznačuje, že v</w:t>
      </w:r>
      <w:r>
        <w:rPr>
          <w:rFonts w:cs="Arial"/>
          <w:lang w:val="cs-CZ"/>
        </w:rPr>
        <w:t> </w:t>
      </w:r>
      <w:r w:rsidRPr="00E82AF3">
        <w:rPr>
          <w:rFonts w:cs="Arial"/>
          <w:lang w:val="cs-CZ"/>
        </w:rPr>
        <w:t>telefonu se nachází alespoň jedna nepřečtená MMS</w:t>
      </w:r>
      <w:r w:rsidR="00C14D6D" w:rsidRPr="00833CD0">
        <w:rPr>
          <w:rFonts w:cs="Arial"/>
          <w:lang w:val="cs-CZ"/>
        </w:rPr>
        <w:t>.</w:t>
      </w:r>
    </w:p>
    <w:p w:rsidR="00600765" w:rsidRPr="00833CD0" w:rsidRDefault="00600765" w:rsidP="001C25A0">
      <w:pPr>
        <w:rPr>
          <w:rFonts w:cs="Arial"/>
          <w:lang w:val="cs-CZ"/>
        </w:rPr>
      </w:pPr>
    </w:p>
    <w:p w:rsidR="00E82AF3" w:rsidRPr="00E82AF3" w:rsidRDefault="00E82AF3" w:rsidP="00E82AF3">
      <w:pPr>
        <w:jc w:val="both"/>
        <w:rPr>
          <w:rFonts w:cs="Arial"/>
          <w:lang w:val="cs-CZ"/>
        </w:rPr>
      </w:pPr>
      <w:r w:rsidRPr="00E82AF3">
        <w:rPr>
          <w:rFonts w:cs="Arial"/>
          <w:lang w:val="cs-CZ"/>
        </w:rPr>
        <w:t>Pro přečtení zpráv zvolte Menu -&gt; Zprávy -&gt; Přijaté zprávy. Doručenou poštu prohlížejte pomocí navigačního tlačítka. Ikona nepřečtených zpráv zmizí automaticky po její</w:t>
      </w:r>
      <w:r>
        <w:rPr>
          <w:rFonts w:cs="Arial"/>
          <w:lang w:val="cs-CZ"/>
        </w:rPr>
        <w:t>ch</w:t>
      </w:r>
      <w:r w:rsidRPr="00E82AF3">
        <w:rPr>
          <w:rFonts w:cs="Arial"/>
          <w:lang w:val="cs-CZ"/>
        </w:rPr>
        <w:t xml:space="preserve"> přečtení.</w:t>
      </w:r>
    </w:p>
    <w:p w:rsidR="00600765" w:rsidRPr="00833CD0" w:rsidRDefault="00E82AF3" w:rsidP="00E82AF3">
      <w:pPr>
        <w:jc w:val="both"/>
        <w:rPr>
          <w:rFonts w:cs="Arial"/>
          <w:lang w:val="cs-CZ"/>
        </w:rPr>
      </w:pPr>
      <w:r w:rsidRPr="00E82AF3">
        <w:rPr>
          <w:rFonts w:cs="Arial"/>
          <w:lang w:val="cs-CZ"/>
        </w:rPr>
        <w:t>Když je schránka zpráv plná, vymažte některé zprávy ze složky doručené pošty.</w:t>
      </w:r>
    </w:p>
    <w:p w:rsidR="00881002" w:rsidRPr="00833CD0" w:rsidRDefault="00881002" w:rsidP="001C25A0">
      <w:pPr>
        <w:rPr>
          <w:rFonts w:cs="Arial"/>
          <w:lang w:val="cs-CZ"/>
        </w:rPr>
      </w:pPr>
    </w:p>
    <w:p w:rsidR="00600765" w:rsidRPr="00833CD0" w:rsidRDefault="00E82AF3" w:rsidP="001C25A0">
      <w:pPr>
        <w:pStyle w:val="Heading2"/>
        <w:rPr>
          <w:rFonts w:cs="Arial"/>
          <w:lang w:val="cs-CZ"/>
        </w:rPr>
      </w:pPr>
      <w:bookmarkStart w:id="44" w:name="_Toc48120863"/>
      <w:r w:rsidRPr="00E82AF3">
        <w:rPr>
          <w:rFonts w:cs="Arial"/>
          <w:lang w:val="cs-CZ"/>
        </w:rPr>
        <w:t>Psaní a odesílání zpráv</w:t>
      </w:r>
      <w:bookmarkEnd w:id="44"/>
    </w:p>
    <w:p w:rsidR="00E82AF3" w:rsidRPr="00E82AF3" w:rsidRDefault="00E82AF3" w:rsidP="00E82AF3">
      <w:pPr>
        <w:numPr>
          <w:ilvl w:val="0"/>
          <w:numId w:val="6"/>
        </w:numPr>
        <w:jc w:val="both"/>
        <w:rPr>
          <w:rFonts w:cs="Arial"/>
          <w:lang w:val="cs-CZ"/>
        </w:rPr>
      </w:pPr>
      <w:r w:rsidRPr="00E82AF3">
        <w:rPr>
          <w:rFonts w:cs="Arial"/>
          <w:lang w:val="cs-CZ"/>
        </w:rPr>
        <w:t>Vstupte do Menu a potom vyberte: Zprávy</w:t>
      </w:r>
      <w:r>
        <w:rPr>
          <w:rFonts w:cs="Arial"/>
          <w:lang w:val="cs-CZ"/>
        </w:rPr>
        <w:t xml:space="preserve"> </w:t>
      </w:r>
      <w:r w:rsidRPr="00E82AF3">
        <w:rPr>
          <w:rFonts w:cs="Arial"/>
          <w:lang w:val="cs-CZ"/>
        </w:rPr>
        <w:t>-&gt; Napsat zprávu, tím se otevře editor zpráv</w:t>
      </w:r>
      <w:r>
        <w:rPr>
          <w:rFonts w:cs="Arial"/>
          <w:lang w:val="cs-CZ"/>
        </w:rPr>
        <w:t>,</w:t>
      </w:r>
    </w:p>
    <w:p w:rsidR="00600765" w:rsidRPr="00833CD0" w:rsidRDefault="00E82AF3" w:rsidP="00E82AF3">
      <w:pPr>
        <w:numPr>
          <w:ilvl w:val="0"/>
          <w:numId w:val="6"/>
        </w:numPr>
        <w:jc w:val="both"/>
        <w:rPr>
          <w:rFonts w:cs="Arial"/>
          <w:lang w:val="cs-CZ"/>
        </w:rPr>
      </w:pPr>
      <w:r w:rsidRPr="00E82AF3">
        <w:rPr>
          <w:rFonts w:cs="Arial"/>
          <w:lang w:val="cs-CZ"/>
        </w:rPr>
        <w:t xml:space="preserve">Pokud chcete poslat SMS, zadejte text zprávy. Můžete také přidat přílohu, např. obrázek, zvuk, video apod., zpráva </w:t>
      </w:r>
      <w:r>
        <w:rPr>
          <w:rFonts w:cs="Arial"/>
          <w:lang w:val="cs-CZ"/>
        </w:rPr>
        <w:t xml:space="preserve">pak </w:t>
      </w:r>
      <w:r w:rsidRPr="00E82AF3">
        <w:rPr>
          <w:rFonts w:cs="Arial"/>
          <w:lang w:val="cs-CZ"/>
        </w:rPr>
        <w:t>bude automaticky konvertována na MMS</w:t>
      </w:r>
      <w:r w:rsidR="00881002" w:rsidRPr="00833CD0">
        <w:rPr>
          <w:rFonts w:cs="Arial"/>
          <w:lang w:val="cs-CZ"/>
        </w:rPr>
        <w:t>,</w:t>
      </w:r>
    </w:p>
    <w:p w:rsidR="00881002" w:rsidRPr="00833CD0" w:rsidRDefault="00E82AF3" w:rsidP="001855FD">
      <w:pPr>
        <w:pStyle w:val="ListParagraph"/>
        <w:numPr>
          <w:ilvl w:val="0"/>
          <w:numId w:val="44"/>
        </w:numPr>
        <w:rPr>
          <w:rFonts w:ascii="Arial" w:hAnsi="Arial" w:cs="Arial"/>
          <w:lang w:val="cs-CZ"/>
        </w:rPr>
      </w:pPr>
      <w:r w:rsidRPr="00E82AF3">
        <w:rPr>
          <w:rFonts w:ascii="Arial" w:hAnsi="Arial" w:cs="Arial"/>
          <w:b/>
          <w:bCs/>
          <w:lang w:val="cs-CZ"/>
        </w:rPr>
        <w:t>Změna způsobu zadávání textu</w:t>
      </w:r>
      <w:r w:rsidR="00881002" w:rsidRPr="00833CD0">
        <w:rPr>
          <w:rFonts w:ascii="Arial" w:hAnsi="Arial" w:cs="Arial"/>
          <w:lang w:val="cs-CZ"/>
        </w:rPr>
        <w:t xml:space="preserve">: </w:t>
      </w:r>
      <w:r w:rsidRPr="00E82AF3">
        <w:rPr>
          <w:rFonts w:ascii="Arial" w:hAnsi="Arial" w:cs="Arial"/>
          <w:lang w:val="cs-CZ"/>
        </w:rPr>
        <w:t xml:space="preserve">pokud chcete změnit způsob zadávání textu (číslice, velká nebo malá písmena), stiskněte tlačítko </w:t>
      </w:r>
      <w:r>
        <w:rPr>
          <w:rFonts w:ascii="Arial" w:hAnsi="Arial" w:cs="Arial"/>
          <w:lang w:val="cs-CZ"/>
        </w:rPr>
        <w:t>„</w:t>
      </w:r>
      <w:r w:rsidRPr="00E82AF3">
        <w:rPr>
          <w:rFonts w:ascii="Arial" w:hAnsi="Arial" w:cs="Arial"/>
          <w:lang w:val="cs-CZ"/>
        </w:rPr>
        <w:t>#</w:t>
      </w:r>
      <w:r>
        <w:rPr>
          <w:rFonts w:ascii="Arial" w:hAnsi="Arial" w:cs="Arial"/>
          <w:lang w:val="cs-CZ"/>
        </w:rPr>
        <w:t>“</w:t>
      </w:r>
      <w:r w:rsidRPr="00E82AF3">
        <w:rPr>
          <w:rFonts w:ascii="Arial" w:hAnsi="Arial" w:cs="Arial"/>
          <w:lang w:val="cs-CZ"/>
        </w:rPr>
        <w:t>, pokud chcete zadat symbol, stiskněte tlačítko</w:t>
      </w:r>
      <w:r>
        <w:rPr>
          <w:rFonts w:ascii="Arial" w:hAnsi="Arial" w:cs="Arial"/>
          <w:lang w:val="cs-CZ"/>
        </w:rPr>
        <w:t xml:space="preserve"> </w:t>
      </w:r>
      <w:r w:rsidR="008F6A54" w:rsidRPr="00833CD0">
        <w:rPr>
          <w:rFonts w:ascii="Arial" w:hAnsi="Arial" w:cs="Arial"/>
          <w:lang w:val="cs-CZ"/>
        </w:rPr>
        <w:t>„*“,</w:t>
      </w:r>
    </w:p>
    <w:p w:rsidR="00600765" w:rsidRPr="00833CD0" w:rsidRDefault="00E82AF3" w:rsidP="001855FD">
      <w:pPr>
        <w:numPr>
          <w:ilvl w:val="0"/>
          <w:numId w:val="6"/>
        </w:numPr>
        <w:jc w:val="both"/>
        <w:rPr>
          <w:rFonts w:cs="Arial"/>
          <w:lang w:val="cs-CZ"/>
        </w:rPr>
      </w:pPr>
      <w:r w:rsidRPr="00E82AF3">
        <w:rPr>
          <w:rFonts w:cs="Arial"/>
          <w:b/>
          <w:lang w:val="cs-CZ"/>
        </w:rPr>
        <w:t>Odeslání zprávy</w:t>
      </w:r>
      <w:r w:rsidR="008F6A54" w:rsidRPr="00833CD0">
        <w:rPr>
          <w:rFonts w:cs="Arial"/>
          <w:b/>
          <w:lang w:val="cs-CZ"/>
        </w:rPr>
        <w:t xml:space="preserve">: </w:t>
      </w:r>
      <w:r w:rsidRPr="00E82AF3">
        <w:rPr>
          <w:rFonts w:cs="Arial"/>
          <w:bCs/>
          <w:lang w:val="cs-CZ"/>
        </w:rPr>
        <w:t>Stiskněte Volby -&gt; Odeslat a</w:t>
      </w:r>
      <w:r>
        <w:rPr>
          <w:rFonts w:cs="Arial"/>
          <w:bCs/>
          <w:lang w:val="cs-CZ"/>
        </w:rPr>
        <w:t> </w:t>
      </w:r>
      <w:r w:rsidRPr="00E82AF3">
        <w:rPr>
          <w:rFonts w:cs="Arial"/>
          <w:bCs/>
          <w:lang w:val="cs-CZ"/>
        </w:rPr>
        <w:t>vložte číslo příjemce ručně nebo jej lze vybrat z</w:t>
      </w:r>
      <w:r>
        <w:rPr>
          <w:rFonts w:cs="Arial"/>
          <w:bCs/>
          <w:lang w:val="cs-CZ"/>
        </w:rPr>
        <w:t> </w:t>
      </w:r>
      <w:r w:rsidRPr="00E82AF3">
        <w:rPr>
          <w:rFonts w:cs="Arial"/>
          <w:bCs/>
          <w:lang w:val="cs-CZ"/>
        </w:rPr>
        <w:t>kontaktů. Vyberte toto číslo a stiskněte tlačítko OK. Chcete-li SMS poslat na více kontaktů, můžete přidat další čísla. Chcete-li odeslat zprávu, stiskněte Volby -&gt; Odeslat.</w:t>
      </w:r>
      <w:r w:rsidR="00AF30C7" w:rsidRPr="00833CD0">
        <w:rPr>
          <w:rFonts w:eastAsia="MS Gothic" w:cs="Arial"/>
          <w:b/>
          <w:color w:val="000000"/>
          <w:szCs w:val="12"/>
          <w:lang w:val="cs-CZ"/>
        </w:rPr>
        <w:t xml:space="preserve"> </w:t>
      </w:r>
    </w:p>
    <w:p w:rsidR="00600765" w:rsidRPr="00833CD0" w:rsidRDefault="00E82AF3" w:rsidP="001C25A0">
      <w:pPr>
        <w:pStyle w:val="Heading2"/>
        <w:rPr>
          <w:rFonts w:cs="Arial"/>
          <w:lang w:val="cs-CZ"/>
        </w:rPr>
      </w:pPr>
      <w:bookmarkStart w:id="45" w:name="_Toc48120864"/>
      <w:r w:rsidRPr="00E82AF3">
        <w:rPr>
          <w:rFonts w:cs="Arial"/>
          <w:lang w:val="cs-CZ"/>
        </w:rPr>
        <w:lastRenderedPageBreak/>
        <w:t>Čtení a odpovídání na zprávy</w:t>
      </w:r>
      <w:bookmarkEnd w:id="45"/>
    </w:p>
    <w:p w:rsidR="00600765" w:rsidRPr="00833CD0" w:rsidRDefault="00E82AF3" w:rsidP="001855FD">
      <w:pPr>
        <w:numPr>
          <w:ilvl w:val="0"/>
          <w:numId w:val="7"/>
        </w:numPr>
        <w:ind w:left="284" w:hanging="284"/>
        <w:jc w:val="both"/>
        <w:rPr>
          <w:rFonts w:cs="Arial"/>
          <w:lang w:val="cs-CZ"/>
        </w:rPr>
      </w:pPr>
      <w:r w:rsidRPr="00E82AF3">
        <w:rPr>
          <w:rFonts w:cs="Arial"/>
          <w:lang w:val="cs-CZ"/>
        </w:rPr>
        <w:t>Kdy</w:t>
      </w:r>
      <w:r>
        <w:rPr>
          <w:rFonts w:cs="Arial"/>
          <w:lang w:val="cs-CZ"/>
        </w:rPr>
        <w:t>ž</w:t>
      </w:r>
      <w:r w:rsidRPr="00E82AF3">
        <w:rPr>
          <w:rFonts w:cs="Arial"/>
          <w:lang w:val="cs-CZ"/>
        </w:rPr>
        <w:t xml:space="preserve"> se objeví ikona nepřečtených zpráv, nebo si chcete přečíst už přijaté zprávy, zvolte Menu -&gt; Zprávy</w:t>
      </w:r>
      <w:r>
        <w:rPr>
          <w:rFonts w:cs="Arial"/>
          <w:lang w:val="cs-CZ"/>
        </w:rPr>
        <w:t xml:space="preserve"> </w:t>
      </w:r>
      <w:r w:rsidRPr="00E82AF3">
        <w:rPr>
          <w:rFonts w:cs="Arial"/>
          <w:lang w:val="cs-CZ"/>
        </w:rPr>
        <w:t>-&gt; Přijaté zprávy. Na přečtení zprávy stiskněte tlačítko OK. Při čtení můžete použít další možnosti stisknutím Možnosti</w:t>
      </w:r>
      <w:r w:rsidR="008F6A54" w:rsidRPr="00833CD0">
        <w:rPr>
          <w:rFonts w:cs="Arial"/>
          <w:lang w:val="cs-CZ"/>
        </w:rPr>
        <w:t>,</w:t>
      </w:r>
    </w:p>
    <w:p w:rsidR="00600765" w:rsidRPr="00833CD0" w:rsidRDefault="00E82AF3" w:rsidP="001855FD">
      <w:pPr>
        <w:numPr>
          <w:ilvl w:val="0"/>
          <w:numId w:val="7"/>
        </w:numPr>
        <w:ind w:left="284" w:hanging="284"/>
        <w:jc w:val="both"/>
        <w:rPr>
          <w:rFonts w:cs="Arial"/>
          <w:lang w:val="cs-CZ"/>
        </w:rPr>
      </w:pPr>
      <w:r w:rsidRPr="00E82AF3">
        <w:rPr>
          <w:rFonts w:eastAsia="MS Gothic" w:cs="Arial"/>
          <w:color w:val="000000"/>
          <w:szCs w:val="12"/>
          <w:lang w:val="cs-CZ"/>
        </w:rPr>
        <w:t>Ikona zavřené obálky při správě znamená, že se jedná o nepřečtenou zprávu.</w:t>
      </w:r>
    </w:p>
    <w:p w:rsidR="003729A2" w:rsidRPr="00833CD0" w:rsidRDefault="003729A2" w:rsidP="001C25A0">
      <w:pPr>
        <w:ind w:left="284"/>
        <w:rPr>
          <w:rFonts w:cs="Arial"/>
          <w:lang w:val="cs-CZ"/>
        </w:rPr>
      </w:pPr>
    </w:p>
    <w:p w:rsidR="00611F31" w:rsidRPr="00833CD0" w:rsidRDefault="00E82AF3" w:rsidP="008F6A54">
      <w:pPr>
        <w:jc w:val="both"/>
        <w:rPr>
          <w:rFonts w:eastAsia="MS Gothic" w:cs="Arial"/>
          <w:color w:val="000000"/>
          <w:szCs w:val="12"/>
          <w:lang w:val="cs-CZ"/>
        </w:rPr>
      </w:pPr>
      <w:r w:rsidRPr="00E82AF3">
        <w:rPr>
          <w:rFonts w:eastAsia="MS Gothic" w:cs="Arial"/>
          <w:color w:val="000000"/>
          <w:szCs w:val="12"/>
          <w:lang w:val="cs-CZ"/>
        </w:rPr>
        <w:t>Stisknutím tlačítka Možnosti při čtení zprávy můžete zobrazit další funkce:</w:t>
      </w:r>
    </w:p>
    <w:p w:rsidR="008B0703" w:rsidRPr="00833CD0" w:rsidRDefault="00E82AF3" w:rsidP="001855FD">
      <w:pPr>
        <w:pStyle w:val="ListParagraph"/>
        <w:numPr>
          <w:ilvl w:val="0"/>
          <w:numId w:val="34"/>
        </w:numPr>
        <w:rPr>
          <w:rFonts w:ascii="Arial" w:eastAsia="MS Gothic" w:hAnsi="Arial" w:cs="Arial"/>
          <w:color w:val="000000"/>
          <w:szCs w:val="12"/>
          <w:lang w:val="cs-CZ"/>
        </w:rPr>
      </w:pPr>
      <w:r w:rsidRPr="00833CD0">
        <w:rPr>
          <w:rFonts w:ascii="Arial" w:eastAsia="MS Gothic" w:hAnsi="Arial" w:cs="Arial"/>
          <w:b/>
          <w:color w:val="000000"/>
          <w:szCs w:val="12"/>
          <w:lang w:val="cs-CZ"/>
        </w:rPr>
        <w:t>Odpovědět</w:t>
      </w:r>
      <w:r w:rsidR="00611F31" w:rsidRPr="00833CD0">
        <w:rPr>
          <w:rFonts w:ascii="Arial" w:eastAsia="MS Gothic" w:hAnsi="Arial" w:cs="Arial"/>
          <w:b/>
          <w:color w:val="000000"/>
          <w:szCs w:val="12"/>
          <w:lang w:val="cs-CZ"/>
        </w:rPr>
        <w:t>:</w:t>
      </w:r>
      <w:r w:rsidR="00611F31" w:rsidRPr="00833CD0">
        <w:rPr>
          <w:rFonts w:ascii="Arial" w:eastAsia="MS Gothic" w:hAnsi="Arial" w:cs="Arial"/>
          <w:color w:val="000000"/>
          <w:szCs w:val="12"/>
          <w:lang w:val="cs-CZ"/>
        </w:rPr>
        <w:t xml:space="preserve"> </w:t>
      </w:r>
      <w:r w:rsidRPr="00E82AF3">
        <w:rPr>
          <w:rFonts w:ascii="Arial" w:eastAsia="MS Gothic" w:hAnsi="Arial" w:cs="Arial"/>
          <w:color w:val="000000"/>
          <w:szCs w:val="12"/>
          <w:lang w:val="cs-CZ"/>
        </w:rPr>
        <w:t>pro odepsání zprávy odesílateli napište zprávu a odešlete (možnost je dostupná přímo při čtení zprávy</w:t>
      </w:r>
      <w:r w:rsidR="008F6A54" w:rsidRPr="00833CD0">
        <w:rPr>
          <w:rFonts w:ascii="Arial" w:eastAsia="MS Gothic" w:hAnsi="Arial" w:cs="Arial"/>
          <w:color w:val="000000"/>
          <w:szCs w:val="12"/>
          <w:lang w:val="cs-CZ"/>
        </w:rPr>
        <w:t>)</w:t>
      </w:r>
      <w:r w:rsidR="0024688B" w:rsidRPr="00833CD0">
        <w:rPr>
          <w:rFonts w:ascii="Arial" w:eastAsia="MS Gothic" w:hAnsi="Arial" w:cs="Arial"/>
          <w:color w:val="000000"/>
          <w:szCs w:val="12"/>
          <w:lang w:val="cs-CZ"/>
        </w:rPr>
        <w:t xml:space="preserve">: </w:t>
      </w:r>
      <w:r w:rsidR="0024688B" w:rsidRPr="00833CD0">
        <w:rPr>
          <w:rFonts w:ascii="Arial" w:eastAsia="MS Gothic" w:hAnsi="Arial" w:cs="Arial"/>
          <w:noProof/>
          <w:color w:val="000000"/>
          <w:szCs w:val="12"/>
          <w:lang w:val="cs-CZ" w:eastAsia="pl-PL"/>
        </w:rPr>
        <w:drawing>
          <wp:inline distT="0" distB="0" distL="0" distR="0">
            <wp:extent cx="235096" cy="1968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040" cy="196804"/>
                    </a:xfrm>
                    <a:prstGeom prst="rect">
                      <a:avLst/>
                    </a:prstGeom>
                    <a:noFill/>
                    <a:ln>
                      <a:noFill/>
                    </a:ln>
                  </pic:spPr>
                </pic:pic>
              </a:graphicData>
            </a:graphic>
          </wp:inline>
        </w:drawing>
      </w:r>
      <w:r w:rsidR="008F6A54" w:rsidRPr="00833CD0">
        <w:rPr>
          <w:rFonts w:ascii="Arial" w:eastAsia="MS Gothic" w:hAnsi="Arial" w:cs="Arial"/>
          <w:color w:val="000000"/>
          <w:szCs w:val="12"/>
          <w:lang w:val="cs-CZ"/>
        </w:rPr>
        <w:t>,</w:t>
      </w:r>
    </w:p>
    <w:p w:rsidR="00E82AF3" w:rsidRPr="00E82AF3" w:rsidRDefault="00E82AF3" w:rsidP="00E82AF3">
      <w:pPr>
        <w:pStyle w:val="ListParagraph"/>
        <w:numPr>
          <w:ilvl w:val="0"/>
          <w:numId w:val="34"/>
        </w:numPr>
        <w:rPr>
          <w:rFonts w:ascii="Arial" w:eastAsia="MS Gothic" w:hAnsi="Arial" w:cs="Arial"/>
          <w:color w:val="000000"/>
          <w:szCs w:val="12"/>
          <w:lang w:val="cs-CZ"/>
        </w:rPr>
      </w:pPr>
      <w:r w:rsidRPr="00833CD0">
        <w:rPr>
          <w:rFonts w:ascii="Arial" w:eastAsia="MS Gothic" w:hAnsi="Arial" w:cs="Arial"/>
          <w:b/>
          <w:color w:val="000000"/>
          <w:szCs w:val="12"/>
          <w:lang w:val="cs-CZ"/>
        </w:rPr>
        <w:t>Zavolat</w:t>
      </w:r>
      <w:r w:rsidR="008F6A54" w:rsidRPr="00833CD0">
        <w:rPr>
          <w:rFonts w:ascii="Arial" w:eastAsia="MS Gothic" w:hAnsi="Arial" w:cs="Arial"/>
          <w:b/>
          <w:color w:val="000000"/>
          <w:szCs w:val="12"/>
          <w:lang w:val="cs-CZ"/>
        </w:rPr>
        <w:t>:</w:t>
      </w:r>
      <w:r w:rsidRPr="00E82AF3">
        <w:rPr>
          <w:rFonts w:ascii="Arial" w:eastAsia="MS Gothic" w:hAnsi="Arial" w:cs="Arial"/>
          <w:color w:val="000000"/>
          <w:szCs w:val="12"/>
          <w:lang w:val="cs-CZ"/>
        </w:rPr>
        <w:t xml:space="preserve"> zavolat odesílateli,</w:t>
      </w:r>
    </w:p>
    <w:p w:rsidR="00E82AF3" w:rsidRPr="00E82AF3" w:rsidRDefault="00E82AF3" w:rsidP="00E82AF3">
      <w:pPr>
        <w:pStyle w:val="ListParagraph"/>
        <w:numPr>
          <w:ilvl w:val="0"/>
          <w:numId w:val="34"/>
        </w:numPr>
        <w:rPr>
          <w:rFonts w:ascii="Arial" w:eastAsia="MS Gothic" w:hAnsi="Arial" w:cs="Arial"/>
          <w:color w:val="000000"/>
          <w:szCs w:val="12"/>
          <w:lang w:val="cs-CZ"/>
        </w:rPr>
      </w:pPr>
      <w:r w:rsidRPr="00E82AF3">
        <w:rPr>
          <w:rFonts w:ascii="Arial" w:eastAsia="MS Gothic" w:hAnsi="Arial" w:cs="Arial"/>
          <w:b/>
          <w:bCs/>
          <w:color w:val="000000"/>
          <w:szCs w:val="12"/>
          <w:lang w:val="cs-CZ"/>
        </w:rPr>
        <w:t>Smazat:</w:t>
      </w:r>
      <w:r w:rsidRPr="00E82AF3">
        <w:rPr>
          <w:rFonts w:ascii="Arial" w:eastAsia="MS Gothic" w:hAnsi="Arial" w:cs="Arial"/>
          <w:color w:val="000000"/>
          <w:szCs w:val="12"/>
          <w:lang w:val="cs-CZ"/>
        </w:rPr>
        <w:t xml:space="preserve"> smazat zprávu,</w:t>
      </w:r>
    </w:p>
    <w:p w:rsidR="00E82AF3" w:rsidRPr="00E82AF3" w:rsidRDefault="00E82AF3" w:rsidP="00E82AF3">
      <w:pPr>
        <w:pStyle w:val="ListParagraph"/>
        <w:numPr>
          <w:ilvl w:val="0"/>
          <w:numId w:val="34"/>
        </w:numPr>
        <w:rPr>
          <w:rFonts w:ascii="Arial" w:eastAsia="MS Gothic" w:hAnsi="Arial" w:cs="Arial"/>
          <w:color w:val="000000"/>
          <w:szCs w:val="12"/>
          <w:lang w:val="cs-CZ"/>
        </w:rPr>
      </w:pPr>
      <w:r w:rsidRPr="00E82AF3">
        <w:rPr>
          <w:rFonts w:ascii="Arial" w:eastAsia="MS Gothic" w:hAnsi="Arial" w:cs="Arial"/>
          <w:b/>
          <w:bCs/>
          <w:color w:val="000000"/>
          <w:szCs w:val="12"/>
          <w:lang w:val="cs-CZ"/>
        </w:rPr>
        <w:t>Přeposlat:</w:t>
      </w:r>
      <w:r w:rsidRPr="00E82AF3">
        <w:rPr>
          <w:rFonts w:ascii="Arial" w:eastAsia="MS Gothic" w:hAnsi="Arial" w:cs="Arial"/>
          <w:color w:val="000000"/>
          <w:szCs w:val="12"/>
          <w:lang w:val="cs-CZ"/>
        </w:rPr>
        <w:t xml:space="preserve"> umožňuje poslat zprávu jinému příjemci,</w:t>
      </w:r>
    </w:p>
    <w:p w:rsidR="00B35966" w:rsidRPr="00833CD0" w:rsidRDefault="00E82AF3" w:rsidP="00E82AF3">
      <w:pPr>
        <w:pStyle w:val="ListParagraph"/>
        <w:numPr>
          <w:ilvl w:val="0"/>
          <w:numId w:val="34"/>
        </w:numPr>
        <w:rPr>
          <w:rFonts w:ascii="Arial" w:hAnsi="Arial" w:cs="Arial"/>
          <w:lang w:val="cs-CZ"/>
        </w:rPr>
      </w:pPr>
      <w:r w:rsidRPr="00E82AF3">
        <w:rPr>
          <w:rFonts w:ascii="Arial" w:eastAsia="MS Gothic" w:hAnsi="Arial" w:cs="Arial"/>
          <w:b/>
          <w:bCs/>
          <w:color w:val="000000"/>
          <w:szCs w:val="12"/>
          <w:lang w:val="cs-CZ"/>
        </w:rPr>
        <w:t>Rozšířené:</w:t>
      </w:r>
      <w:r w:rsidRPr="00E82AF3">
        <w:rPr>
          <w:rFonts w:ascii="Arial" w:eastAsia="MS Gothic" w:hAnsi="Arial" w:cs="Arial"/>
          <w:color w:val="000000"/>
          <w:szCs w:val="12"/>
          <w:lang w:val="cs-CZ"/>
        </w:rPr>
        <w:t xml:space="preserve"> umožňuje použít číslo, e-mailovou adresu, nebo URL z této SMS / MMS apod.</w:t>
      </w:r>
    </w:p>
    <w:p w:rsidR="008F6A54" w:rsidRPr="00833CD0" w:rsidRDefault="008F6A54" w:rsidP="008F6A54">
      <w:pPr>
        <w:pStyle w:val="ListParagraph"/>
        <w:jc w:val="left"/>
        <w:rPr>
          <w:rFonts w:ascii="Arial" w:hAnsi="Arial" w:cs="Arial"/>
          <w:lang w:val="cs-CZ"/>
        </w:rPr>
      </w:pPr>
    </w:p>
    <w:p w:rsidR="00600765" w:rsidRPr="00833CD0" w:rsidRDefault="00C85EB5" w:rsidP="001C25A0">
      <w:pPr>
        <w:pStyle w:val="Heading2"/>
        <w:rPr>
          <w:rFonts w:eastAsia="MS Gothic" w:cs="Arial"/>
          <w:lang w:val="cs-CZ"/>
        </w:rPr>
      </w:pPr>
      <w:bookmarkStart w:id="46" w:name="_Toc48120865"/>
      <w:r w:rsidRPr="00C85EB5">
        <w:rPr>
          <w:rFonts w:eastAsia="MS Gothic" w:cs="Arial"/>
          <w:lang w:val="cs-CZ"/>
        </w:rPr>
        <w:t>Složky zpráv</w:t>
      </w:r>
      <w:bookmarkEnd w:id="46"/>
    </w:p>
    <w:p w:rsidR="00600765" w:rsidRPr="00833CD0" w:rsidRDefault="00C85EB5" w:rsidP="001C25A0">
      <w:pPr>
        <w:pStyle w:val="Heading3"/>
        <w:rPr>
          <w:lang w:val="cs-CZ"/>
        </w:rPr>
      </w:pPr>
      <w:bookmarkStart w:id="47" w:name="_Toc48120866"/>
      <w:r w:rsidRPr="00833CD0">
        <w:rPr>
          <w:lang w:val="cs-CZ"/>
        </w:rPr>
        <w:t>Přijaté</w:t>
      </w:r>
      <w:r w:rsidR="008F6A54" w:rsidRPr="00833CD0">
        <w:rPr>
          <w:lang w:val="cs-CZ"/>
        </w:rPr>
        <w:t xml:space="preserve"> </w:t>
      </w:r>
      <w:r>
        <w:rPr>
          <w:lang w:val="cs-CZ"/>
        </w:rPr>
        <w:t>z</w:t>
      </w:r>
      <w:r w:rsidR="008F6A54" w:rsidRPr="00833CD0">
        <w:rPr>
          <w:lang w:val="cs-CZ"/>
        </w:rPr>
        <w:t>právy</w:t>
      </w:r>
      <w:bookmarkEnd w:id="47"/>
    </w:p>
    <w:p w:rsidR="00600765" w:rsidRPr="00833CD0" w:rsidRDefault="00C85EB5" w:rsidP="008F6A54">
      <w:pPr>
        <w:jc w:val="both"/>
        <w:rPr>
          <w:rFonts w:cs="Arial"/>
          <w:lang w:val="cs-CZ"/>
        </w:rPr>
      </w:pPr>
      <w:r w:rsidRPr="00C85EB5">
        <w:rPr>
          <w:rFonts w:cs="Arial"/>
          <w:lang w:val="cs-CZ"/>
        </w:rPr>
        <w:t>Obsahuje přijaté zprávy, tyto jsou seřazeny podle data přijetí.</w:t>
      </w:r>
    </w:p>
    <w:p w:rsidR="008F6A54" w:rsidRPr="00833CD0" w:rsidRDefault="008F6A54" w:rsidP="008F6A54">
      <w:pPr>
        <w:jc w:val="both"/>
        <w:rPr>
          <w:rFonts w:cs="Arial"/>
          <w:b/>
          <w:lang w:val="cs-CZ"/>
        </w:rPr>
      </w:pPr>
    </w:p>
    <w:p w:rsidR="009924F0" w:rsidRPr="00833CD0" w:rsidRDefault="00C85EB5" w:rsidP="001C25A0">
      <w:pPr>
        <w:pStyle w:val="Heading3"/>
        <w:rPr>
          <w:lang w:val="cs-CZ"/>
        </w:rPr>
      </w:pPr>
      <w:bookmarkStart w:id="48" w:name="_Toc48120867"/>
      <w:r w:rsidRPr="00C85EB5">
        <w:rPr>
          <w:lang w:val="cs-CZ"/>
        </w:rPr>
        <w:lastRenderedPageBreak/>
        <w:t>Odeslané zprávy</w:t>
      </w:r>
      <w:bookmarkEnd w:id="48"/>
    </w:p>
    <w:p w:rsidR="0070407C" w:rsidRPr="00833CD0" w:rsidRDefault="00C85EB5" w:rsidP="00C85EB5">
      <w:pPr>
        <w:jc w:val="both"/>
        <w:rPr>
          <w:lang w:val="cs-CZ"/>
        </w:rPr>
      </w:pPr>
      <w:r w:rsidRPr="00C85EB5">
        <w:rPr>
          <w:lang w:val="cs-CZ"/>
        </w:rPr>
        <w:t>Pokud aktivujete možnost uložit odeslané zprávy, budou tyto uloženy v této složce</w:t>
      </w:r>
      <w:r w:rsidR="00CA6731" w:rsidRPr="00833CD0">
        <w:rPr>
          <w:lang w:val="cs-CZ"/>
        </w:rPr>
        <w:t>.</w:t>
      </w:r>
    </w:p>
    <w:p w:rsidR="008F6A54" w:rsidRPr="00833CD0" w:rsidRDefault="008F6A54" w:rsidP="001C25A0">
      <w:pPr>
        <w:rPr>
          <w:rFonts w:cs="Arial"/>
          <w:b/>
          <w:lang w:val="cs-CZ"/>
        </w:rPr>
      </w:pPr>
    </w:p>
    <w:p w:rsidR="008F6A54" w:rsidRPr="00833CD0" w:rsidRDefault="008F6A54" w:rsidP="008F6A54">
      <w:pPr>
        <w:pStyle w:val="Heading3"/>
        <w:jc w:val="both"/>
        <w:rPr>
          <w:lang w:val="cs-CZ"/>
        </w:rPr>
      </w:pPr>
      <w:bookmarkStart w:id="49" w:name="_Toc464680643"/>
      <w:bookmarkStart w:id="50" w:name="_Toc484939637"/>
      <w:bookmarkStart w:id="51" w:name="_Toc48120868"/>
      <w:r w:rsidRPr="00833CD0">
        <w:rPr>
          <w:lang w:val="cs-CZ"/>
        </w:rPr>
        <w:t>Koncepty</w:t>
      </w:r>
      <w:bookmarkEnd w:id="49"/>
      <w:bookmarkEnd w:id="50"/>
      <w:bookmarkEnd w:id="51"/>
    </w:p>
    <w:p w:rsidR="00C85EB5" w:rsidRPr="00C85EB5" w:rsidRDefault="00C85EB5" w:rsidP="00C85EB5">
      <w:pPr>
        <w:jc w:val="both"/>
        <w:rPr>
          <w:lang w:val="cs-CZ"/>
        </w:rPr>
      </w:pPr>
      <w:r w:rsidRPr="00C85EB5">
        <w:rPr>
          <w:lang w:val="cs-CZ"/>
        </w:rPr>
        <w:t>Zde se ukládají neodeslané, ale uložené zprávy. Pro uložení rozepsané zprávy zvolte levým kontextovým tlačítkem položku Uložit.</w:t>
      </w:r>
    </w:p>
    <w:p w:rsidR="00051F4A" w:rsidRPr="00833CD0" w:rsidRDefault="00C85EB5" w:rsidP="00C85EB5">
      <w:pPr>
        <w:jc w:val="both"/>
        <w:rPr>
          <w:lang w:val="cs-CZ"/>
        </w:rPr>
      </w:pPr>
      <w:r w:rsidRPr="00C85EB5">
        <w:rPr>
          <w:lang w:val="cs-CZ"/>
        </w:rPr>
        <w:t>Po vstupu do položky Koncepty můžete zprávy mazat, upravovat a následně odeslat.</w:t>
      </w:r>
    </w:p>
    <w:p w:rsidR="008F6A54" w:rsidRPr="00833CD0" w:rsidRDefault="008F6A54" w:rsidP="001C25A0">
      <w:pPr>
        <w:rPr>
          <w:lang w:val="cs-CZ"/>
        </w:rPr>
      </w:pPr>
    </w:p>
    <w:p w:rsidR="008F6A54" w:rsidRPr="00833CD0" w:rsidRDefault="00C85EB5" w:rsidP="008F6A54">
      <w:pPr>
        <w:pStyle w:val="Heading3"/>
        <w:jc w:val="both"/>
        <w:rPr>
          <w:lang w:val="cs-CZ"/>
        </w:rPr>
      </w:pPr>
      <w:bookmarkStart w:id="52" w:name="_Toc48120869"/>
      <w:r w:rsidRPr="00C85EB5">
        <w:rPr>
          <w:rFonts w:cs="Arial"/>
          <w:color w:val="222222"/>
          <w:szCs w:val="20"/>
          <w:lang w:val="cs-CZ"/>
        </w:rPr>
        <w:t>K odeslání</w:t>
      </w:r>
      <w:bookmarkEnd w:id="52"/>
    </w:p>
    <w:p w:rsidR="00051F4A" w:rsidRPr="00833CD0" w:rsidRDefault="00C85EB5" w:rsidP="00C85EB5">
      <w:pPr>
        <w:jc w:val="both"/>
        <w:rPr>
          <w:lang w:val="cs-CZ"/>
        </w:rPr>
      </w:pPr>
      <w:r w:rsidRPr="00C85EB5">
        <w:rPr>
          <w:lang w:val="cs-CZ"/>
        </w:rPr>
        <w:t>Pokud se z nějakého důvodu nepodařilo odeslat zprávu, bude tato uložena ve složce K odeslání.</w:t>
      </w:r>
    </w:p>
    <w:p w:rsidR="008F6A54" w:rsidRPr="00833CD0" w:rsidRDefault="008F6A54" w:rsidP="001C25A0">
      <w:pPr>
        <w:rPr>
          <w:lang w:val="cs-CZ"/>
        </w:rPr>
      </w:pPr>
    </w:p>
    <w:p w:rsidR="00367647" w:rsidRPr="00833CD0" w:rsidRDefault="008F6A54" w:rsidP="001C25A0">
      <w:pPr>
        <w:pStyle w:val="Heading3"/>
        <w:rPr>
          <w:lang w:val="cs-CZ"/>
        </w:rPr>
      </w:pPr>
      <w:bookmarkStart w:id="53" w:name="_Toc48120870"/>
      <w:r w:rsidRPr="00833CD0">
        <w:rPr>
          <w:lang w:val="cs-CZ"/>
        </w:rPr>
        <w:t>Arch</w:t>
      </w:r>
      <w:r w:rsidR="00C85EB5">
        <w:rPr>
          <w:lang w:val="cs-CZ"/>
        </w:rPr>
        <w:t>i</w:t>
      </w:r>
      <w:r w:rsidRPr="00833CD0">
        <w:rPr>
          <w:lang w:val="cs-CZ"/>
        </w:rPr>
        <w:t>v</w:t>
      </w:r>
      <w:bookmarkEnd w:id="53"/>
    </w:p>
    <w:p w:rsidR="00367647" w:rsidRPr="00833CD0" w:rsidRDefault="00C85EB5" w:rsidP="008F6A54">
      <w:pPr>
        <w:jc w:val="both"/>
        <w:rPr>
          <w:lang w:val="cs-CZ"/>
        </w:rPr>
      </w:pPr>
      <w:r w:rsidRPr="00C85EB5">
        <w:rPr>
          <w:lang w:val="cs-CZ"/>
        </w:rPr>
        <w:t>Je adresář, do kterého můžete uložit jakoukoliv důležitou zprávu.</w:t>
      </w:r>
    </w:p>
    <w:p w:rsidR="008F6A54" w:rsidRPr="00833CD0" w:rsidRDefault="008F6A54" w:rsidP="001C25A0">
      <w:pPr>
        <w:rPr>
          <w:lang w:val="cs-CZ"/>
        </w:rPr>
      </w:pPr>
    </w:p>
    <w:p w:rsidR="00600765" w:rsidRPr="00833CD0" w:rsidRDefault="00C85EB5" w:rsidP="001C25A0">
      <w:pPr>
        <w:pStyle w:val="Heading2"/>
        <w:rPr>
          <w:lang w:val="cs-CZ"/>
        </w:rPr>
      </w:pPr>
      <w:bookmarkStart w:id="54" w:name="_Toc274919719"/>
      <w:bookmarkStart w:id="55" w:name="_Toc48120871"/>
      <w:bookmarkEnd w:id="54"/>
      <w:r w:rsidRPr="00C85EB5">
        <w:rPr>
          <w:lang w:val="cs-CZ"/>
        </w:rPr>
        <w:t>Mazání zpráv</w:t>
      </w:r>
      <w:bookmarkEnd w:id="55"/>
    </w:p>
    <w:p w:rsidR="00C85EB5" w:rsidRPr="00C85EB5" w:rsidRDefault="00C85EB5" w:rsidP="00C85EB5">
      <w:pPr>
        <w:jc w:val="both"/>
        <w:rPr>
          <w:lang w:val="cs-CZ"/>
        </w:rPr>
      </w:pPr>
      <w:r w:rsidRPr="00C85EB5">
        <w:rPr>
          <w:lang w:val="cs-CZ"/>
        </w:rPr>
        <w:t>Chcete-li odstranit vybranou zprávu, zvolte vybran</w:t>
      </w:r>
      <w:r>
        <w:rPr>
          <w:lang w:val="cs-CZ"/>
        </w:rPr>
        <w:t>ou</w:t>
      </w:r>
      <w:r w:rsidRPr="00C85EB5">
        <w:rPr>
          <w:lang w:val="cs-CZ"/>
        </w:rPr>
        <w:t xml:space="preserve"> složku, najděte zprávu, a potom Možnosti -&gt; Smazat.</w:t>
      </w:r>
    </w:p>
    <w:p w:rsidR="00BE6437" w:rsidRPr="00833CD0" w:rsidRDefault="00C85EB5" w:rsidP="00C85EB5">
      <w:pPr>
        <w:jc w:val="both"/>
        <w:rPr>
          <w:lang w:val="cs-CZ"/>
        </w:rPr>
      </w:pPr>
      <w:r w:rsidRPr="00C85EB5">
        <w:rPr>
          <w:lang w:val="cs-CZ"/>
        </w:rPr>
        <w:t>Pro vymazání všech zpráv z vybrané slož</w:t>
      </w:r>
      <w:r>
        <w:rPr>
          <w:lang w:val="cs-CZ"/>
        </w:rPr>
        <w:t>ky</w:t>
      </w:r>
      <w:r w:rsidRPr="00C85EB5">
        <w:rPr>
          <w:lang w:val="cs-CZ"/>
        </w:rPr>
        <w:t xml:space="preserve"> zvolte Menu -&gt; Zprávy -&gt; Smazat zprávy, a potom vyberte libovoln</w:t>
      </w:r>
      <w:r>
        <w:rPr>
          <w:lang w:val="cs-CZ"/>
        </w:rPr>
        <w:t>ou</w:t>
      </w:r>
      <w:r w:rsidRPr="00C85EB5">
        <w:rPr>
          <w:lang w:val="cs-CZ"/>
        </w:rPr>
        <w:t xml:space="preserve"> složku nebo vymažte všechny zprávy ze všech složek.</w:t>
      </w:r>
      <w:r w:rsidR="00BE6437" w:rsidRPr="00833CD0">
        <w:rPr>
          <w:lang w:val="cs-CZ"/>
        </w:rPr>
        <w:br w:type="page"/>
      </w:r>
    </w:p>
    <w:p w:rsidR="003C4C35" w:rsidRPr="00833CD0" w:rsidRDefault="003C4C35" w:rsidP="001C25A0">
      <w:pPr>
        <w:pStyle w:val="Heading2"/>
        <w:rPr>
          <w:lang w:val="cs-CZ"/>
        </w:rPr>
      </w:pPr>
      <w:bookmarkStart w:id="56" w:name="_Toc48120872"/>
      <w:r w:rsidRPr="00833CD0">
        <w:rPr>
          <w:lang w:val="cs-CZ"/>
        </w:rPr>
        <w:lastRenderedPageBreak/>
        <w:t>E-mail</w:t>
      </w:r>
      <w:bookmarkEnd w:id="56"/>
    </w:p>
    <w:p w:rsidR="00C85EB5" w:rsidRPr="00C85EB5" w:rsidRDefault="00C85EB5" w:rsidP="00C85EB5">
      <w:pPr>
        <w:jc w:val="both"/>
        <w:rPr>
          <w:lang w:val="cs-CZ"/>
        </w:rPr>
      </w:pPr>
      <w:r w:rsidRPr="00C85EB5">
        <w:rPr>
          <w:lang w:val="cs-CZ"/>
        </w:rPr>
        <w:t>Vyberte Menu -&gt; Zprávy -&gt; E-mail.</w:t>
      </w:r>
    </w:p>
    <w:p w:rsidR="00BE6437" w:rsidRPr="00833CD0" w:rsidRDefault="00C85EB5" w:rsidP="00C85EB5">
      <w:pPr>
        <w:jc w:val="both"/>
        <w:rPr>
          <w:lang w:val="cs-CZ"/>
        </w:rPr>
      </w:pPr>
      <w:r w:rsidRPr="00C85EB5">
        <w:rPr>
          <w:lang w:val="cs-CZ"/>
        </w:rPr>
        <w:t>Aby bylo možné na tomto zařízení přijímat e-maily, musí být e-mailový účet správně nakonfigurováno. Nastavení získáte od poskytovatele emailových služeb</w:t>
      </w:r>
      <w:r w:rsidR="00BE6437" w:rsidRPr="00833CD0">
        <w:rPr>
          <w:lang w:val="cs-CZ"/>
        </w:rPr>
        <w:t>.</w:t>
      </w:r>
    </w:p>
    <w:p w:rsidR="003C4C35" w:rsidRPr="00833CD0" w:rsidRDefault="00C85EB5" w:rsidP="00BE6437">
      <w:pPr>
        <w:jc w:val="both"/>
        <w:rPr>
          <w:i/>
          <w:lang w:val="cs-CZ"/>
        </w:rPr>
      </w:pPr>
      <w:r w:rsidRPr="00833CD0">
        <w:rPr>
          <w:b/>
          <w:bCs/>
          <w:lang w:val="cs-CZ"/>
        </w:rPr>
        <w:t>Upozornění</w:t>
      </w:r>
      <w:r w:rsidR="00BE6437" w:rsidRPr="00833CD0">
        <w:rPr>
          <w:b/>
          <w:bCs/>
          <w:lang w:val="cs-CZ"/>
        </w:rPr>
        <w:t>:</w:t>
      </w:r>
      <w:r w:rsidR="00BE6437" w:rsidRPr="00833CD0">
        <w:rPr>
          <w:lang w:val="cs-CZ"/>
        </w:rPr>
        <w:t xml:space="preserve"> </w:t>
      </w:r>
      <w:r w:rsidRPr="00C85EB5">
        <w:rPr>
          <w:lang w:val="cs-CZ"/>
        </w:rPr>
        <w:t>při nastavování účtu GMAIL se mohou vyskytnout problémy způsobené požadavky společnosti</w:t>
      </w:r>
      <w:r>
        <w:rPr>
          <w:lang w:val="cs-CZ"/>
        </w:rPr>
        <w:t xml:space="preserve"> </w:t>
      </w:r>
      <w:r w:rsidRPr="00C85EB5">
        <w:rPr>
          <w:lang w:val="cs-CZ"/>
        </w:rPr>
        <w:t>Google, které se týkají používání emailo</w:t>
      </w:r>
      <w:r>
        <w:rPr>
          <w:lang w:val="cs-CZ"/>
        </w:rPr>
        <w:t>véh</w:t>
      </w:r>
      <w:r w:rsidRPr="00C85EB5">
        <w:rPr>
          <w:lang w:val="cs-CZ"/>
        </w:rPr>
        <w:t>o účtu pouze pomocí nástrojů společnosti Google. Navzdory správně konfigurovanému účtu pak může nastat problém s přijímáním nebo odesíláním e-mailů</w:t>
      </w:r>
      <w:r w:rsidR="00BE6437" w:rsidRPr="00833CD0">
        <w:rPr>
          <w:lang w:val="cs-CZ"/>
        </w:rPr>
        <w:t>.</w:t>
      </w:r>
    </w:p>
    <w:p w:rsidR="00BE6437" w:rsidRPr="00833CD0" w:rsidRDefault="00BE6437" w:rsidP="001C25A0">
      <w:pPr>
        <w:rPr>
          <w:i/>
          <w:lang w:val="cs-CZ"/>
        </w:rPr>
      </w:pPr>
    </w:p>
    <w:p w:rsidR="0024017D" w:rsidRPr="00833CD0" w:rsidRDefault="00D870F8" w:rsidP="001C25A0">
      <w:pPr>
        <w:pStyle w:val="Heading2"/>
        <w:rPr>
          <w:lang w:val="cs-CZ"/>
        </w:rPr>
      </w:pPr>
      <w:bookmarkStart w:id="57" w:name="_Toc48120873"/>
      <w:r w:rsidRPr="00833CD0">
        <w:rPr>
          <w:lang w:val="cs-CZ"/>
        </w:rPr>
        <w:t>Síťové</w:t>
      </w:r>
      <w:r w:rsidR="00BE6437" w:rsidRPr="00833CD0">
        <w:rPr>
          <w:lang w:val="cs-CZ"/>
        </w:rPr>
        <w:t xml:space="preserve"> </w:t>
      </w:r>
      <w:r>
        <w:rPr>
          <w:lang w:val="cs-CZ"/>
        </w:rPr>
        <w:t>z</w:t>
      </w:r>
      <w:r w:rsidR="00BE6437" w:rsidRPr="00833CD0">
        <w:rPr>
          <w:lang w:val="cs-CZ"/>
        </w:rPr>
        <w:t>právy</w:t>
      </w:r>
      <w:bookmarkEnd w:id="57"/>
    </w:p>
    <w:p w:rsidR="00D870F8" w:rsidRPr="00D870F8" w:rsidRDefault="00D870F8" w:rsidP="00D870F8">
      <w:pPr>
        <w:jc w:val="both"/>
        <w:rPr>
          <w:bCs/>
          <w:lang w:val="cs-CZ"/>
        </w:rPr>
      </w:pPr>
      <w:r w:rsidRPr="00D870F8">
        <w:rPr>
          <w:bCs/>
          <w:lang w:val="cs-CZ"/>
        </w:rPr>
        <w:t>Vyberte Menu -&gt; Zprávy -&gt; Síťové zprávy.</w:t>
      </w:r>
    </w:p>
    <w:p w:rsidR="00D870F8" w:rsidRPr="00D870F8" w:rsidRDefault="00D870F8" w:rsidP="00D870F8">
      <w:pPr>
        <w:jc w:val="both"/>
        <w:rPr>
          <w:bCs/>
          <w:lang w:val="cs-CZ"/>
        </w:rPr>
      </w:pPr>
      <w:r w:rsidRPr="00D870F8">
        <w:rPr>
          <w:bCs/>
          <w:lang w:val="cs-CZ"/>
        </w:rPr>
        <w:t>Síťové zprávy jsou servisní zprávy o různých tématech odeslány poskytovatelem mobilních služeb.</w:t>
      </w:r>
    </w:p>
    <w:p w:rsidR="0035260B" w:rsidRPr="00833CD0" w:rsidRDefault="00D870F8" w:rsidP="00D870F8">
      <w:pPr>
        <w:jc w:val="both"/>
        <w:rPr>
          <w:bCs/>
          <w:lang w:val="cs-CZ"/>
        </w:rPr>
      </w:pPr>
      <w:r w:rsidRPr="00D870F8">
        <w:rPr>
          <w:bCs/>
          <w:lang w:val="cs-CZ"/>
        </w:rPr>
        <w:t>Mohou souviset s počasím, polohou, nebezpečími nebo dopravními podmínkami v konkrétní oblasti. Dostupné témata získáte od poskytovatele mobilních služeb.</w:t>
      </w:r>
    </w:p>
    <w:p w:rsidR="00BE6437" w:rsidRPr="00833CD0" w:rsidRDefault="00BE6437" w:rsidP="001C25A0">
      <w:pPr>
        <w:rPr>
          <w:lang w:val="cs-CZ"/>
        </w:rPr>
      </w:pPr>
    </w:p>
    <w:p w:rsidR="005B48C8" w:rsidRPr="00833CD0" w:rsidRDefault="00D870F8" w:rsidP="001C25A0">
      <w:pPr>
        <w:pStyle w:val="Heading2"/>
        <w:rPr>
          <w:lang w:val="cs-CZ"/>
        </w:rPr>
      </w:pPr>
      <w:bookmarkStart w:id="58" w:name="_Toc48120874"/>
      <w:r w:rsidRPr="00833CD0">
        <w:rPr>
          <w:lang w:val="cs-CZ"/>
        </w:rPr>
        <w:t>Šablony</w:t>
      </w:r>
      <w:bookmarkEnd w:id="58"/>
    </w:p>
    <w:p w:rsidR="00D870F8" w:rsidRPr="00D870F8" w:rsidRDefault="00D870F8" w:rsidP="00D870F8">
      <w:pPr>
        <w:jc w:val="both"/>
        <w:rPr>
          <w:lang w:val="cs-CZ"/>
        </w:rPr>
      </w:pPr>
      <w:r w:rsidRPr="00D870F8">
        <w:rPr>
          <w:lang w:val="cs-CZ"/>
        </w:rPr>
        <w:t>Menu -&gt; Zprávy -&gt; Šablony.</w:t>
      </w:r>
    </w:p>
    <w:p w:rsidR="005B48C8" w:rsidRPr="00833CD0" w:rsidRDefault="00D870F8" w:rsidP="00D870F8">
      <w:pPr>
        <w:jc w:val="both"/>
        <w:rPr>
          <w:lang w:val="cs-CZ"/>
        </w:rPr>
      </w:pPr>
      <w:r w:rsidRPr="00D870F8">
        <w:rPr>
          <w:lang w:val="cs-CZ"/>
        </w:rPr>
        <w:t>Šablony obsahují několik vzorových zpráv, které lze rychle odeslat bez nutnosti psaní, případně je můžete použít při odmítnutí hovoru přes SMS</w:t>
      </w:r>
      <w:r w:rsidR="000A23F8" w:rsidRPr="00833CD0">
        <w:rPr>
          <w:lang w:val="cs-CZ"/>
        </w:rPr>
        <w:t>.</w:t>
      </w:r>
    </w:p>
    <w:p w:rsidR="000A23F8" w:rsidRPr="00833CD0" w:rsidRDefault="000A23F8" w:rsidP="001C25A0">
      <w:pPr>
        <w:rPr>
          <w:lang w:val="cs-CZ"/>
        </w:rPr>
      </w:pPr>
      <w:r w:rsidRPr="00833CD0">
        <w:rPr>
          <w:lang w:val="cs-CZ"/>
        </w:rPr>
        <w:br w:type="page"/>
      </w:r>
    </w:p>
    <w:p w:rsidR="004D73A9" w:rsidRPr="00833CD0" w:rsidRDefault="00D870F8" w:rsidP="001C25A0">
      <w:pPr>
        <w:pStyle w:val="Heading2"/>
        <w:rPr>
          <w:lang w:val="cs-CZ"/>
        </w:rPr>
      </w:pPr>
      <w:bookmarkStart w:id="59" w:name="_Toc48120875"/>
      <w:r w:rsidRPr="00D870F8">
        <w:rPr>
          <w:lang w:val="cs-CZ"/>
        </w:rPr>
        <w:lastRenderedPageBreak/>
        <w:t>Nastavení zpráv</w:t>
      </w:r>
      <w:bookmarkEnd w:id="59"/>
    </w:p>
    <w:p w:rsidR="004D73A9" w:rsidRPr="00833CD0" w:rsidRDefault="00D870F8" w:rsidP="001C25A0">
      <w:pPr>
        <w:rPr>
          <w:rFonts w:cs="Arial"/>
          <w:lang w:val="cs-CZ"/>
        </w:rPr>
      </w:pPr>
      <w:r w:rsidRPr="00833CD0">
        <w:rPr>
          <w:lang w:val="cs-CZ"/>
        </w:rPr>
        <w:t>Vstupte</w:t>
      </w:r>
      <w:r w:rsidR="000A23F8" w:rsidRPr="00833CD0">
        <w:rPr>
          <w:lang w:val="cs-CZ"/>
        </w:rPr>
        <w:t xml:space="preserve"> </w:t>
      </w:r>
      <w:r w:rsidR="000A23F8" w:rsidRPr="00833CD0">
        <w:rPr>
          <w:rFonts w:cs="Arial"/>
          <w:lang w:val="cs-CZ"/>
        </w:rPr>
        <w:t xml:space="preserve">do Menu a vyberte </w:t>
      </w:r>
      <w:r>
        <w:rPr>
          <w:rFonts w:cs="Arial"/>
          <w:lang w:val="cs-CZ"/>
        </w:rPr>
        <w:t>Z</w:t>
      </w:r>
      <w:r w:rsidR="000A23F8" w:rsidRPr="00833CD0">
        <w:rPr>
          <w:rFonts w:cs="Arial"/>
          <w:lang w:val="cs-CZ"/>
        </w:rPr>
        <w:t xml:space="preserve">právy -&gt; </w:t>
      </w:r>
      <w:r w:rsidRPr="00833CD0">
        <w:rPr>
          <w:rFonts w:cs="Arial"/>
          <w:lang w:val="cs-CZ"/>
        </w:rPr>
        <w:t>Nastaven</w:t>
      </w:r>
      <w:r>
        <w:rPr>
          <w:rFonts w:cs="Arial"/>
          <w:lang w:val="cs-CZ"/>
        </w:rPr>
        <w:t>í</w:t>
      </w:r>
      <w:r w:rsidR="000A23F8" w:rsidRPr="00833CD0">
        <w:rPr>
          <w:rFonts w:cs="Arial"/>
          <w:lang w:val="cs-CZ"/>
        </w:rPr>
        <w:t>:</w:t>
      </w:r>
    </w:p>
    <w:p w:rsidR="004D73A9" w:rsidRPr="00833CD0" w:rsidRDefault="00A426F4" w:rsidP="001855FD">
      <w:pPr>
        <w:numPr>
          <w:ilvl w:val="0"/>
          <w:numId w:val="27"/>
        </w:numPr>
        <w:rPr>
          <w:rFonts w:cs="Arial"/>
          <w:b/>
          <w:i/>
          <w:u w:val="single"/>
          <w:lang w:val="cs-CZ"/>
        </w:rPr>
      </w:pPr>
      <w:r w:rsidRPr="00833CD0">
        <w:rPr>
          <w:rFonts w:cs="Arial"/>
          <w:b/>
          <w:iCs/>
          <w:lang w:val="cs-CZ"/>
        </w:rPr>
        <w:t>SMS</w:t>
      </w:r>
      <w:r w:rsidR="008C1F26" w:rsidRPr="00833CD0">
        <w:rPr>
          <w:rFonts w:cs="Arial"/>
          <w:b/>
          <w:iCs/>
          <w:lang w:val="cs-CZ"/>
        </w:rPr>
        <w:t>:</w:t>
      </w:r>
    </w:p>
    <w:p w:rsidR="00D870F8" w:rsidRPr="00D870F8" w:rsidRDefault="00D870F8" w:rsidP="00D870F8">
      <w:pPr>
        <w:pStyle w:val="ListParagraph"/>
        <w:numPr>
          <w:ilvl w:val="0"/>
          <w:numId w:val="45"/>
        </w:numPr>
        <w:ind w:left="567" w:hanging="283"/>
        <w:rPr>
          <w:rFonts w:ascii="Arial" w:hAnsi="Arial" w:cs="Arial"/>
          <w:bCs/>
          <w:lang w:val="cs-CZ"/>
        </w:rPr>
      </w:pPr>
      <w:r w:rsidRPr="00D870F8">
        <w:rPr>
          <w:rFonts w:ascii="Arial" w:hAnsi="Arial" w:cs="Arial"/>
          <w:bCs/>
          <w:i/>
          <w:iCs/>
          <w:lang w:val="cs-CZ"/>
        </w:rPr>
        <w:t>Profily -&gt; Číslo SMS centra</w:t>
      </w:r>
      <w:r w:rsidRPr="00D870F8">
        <w:rPr>
          <w:rFonts w:ascii="Arial" w:hAnsi="Arial" w:cs="Arial"/>
          <w:bCs/>
          <w:lang w:val="cs-CZ"/>
        </w:rPr>
        <w:t>: prostřednictvím tohoto čísla se realizuje posílání SMS zpráv a</w:t>
      </w:r>
      <w:r>
        <w:rPr>
          <w:rFonts w:ascii="Arial" w:hAnsi="Arial" w:cs="Arial"/>
          <w:bCs/>
          <w:lang w:val="cs-CZ"/>
        </w:rPr>
        <w:t> </w:t>
      </w:r>
      <w:r w:rsidRPr="00D870F8">
        <w:rPr>
          <w:rFonts w:ascii="Arial" w:hAnsi="Arial" w:cs="Arial"/>
          <w:bCs/>
          <w:lang w:val="cs-CZ"/>
        </w:rPr>
        <w:t>pro úspěšné odeslání SMS z mobilního telefonu musí být toto číslo zadané správně</w:t>
      </w:r>
      <w:r>
        <w:rPr>
          <w:rFonts w:ascii="Arial" w:hAnsi="Arial" w:cs="Arial"/>
          <w:bCs/>
          <w:lang w:val="cs-CZ"/>
        </w:rPr>
        <w:t>,</w:t>
      </w:r>
    </w:p>
    <w:p w:rsidR="00D870F8" w:rsidRPr="00D870F8" w:rsidRDefault="00D870F8" w:rsidP="00D870F8">
      <w:pPr>
        <w:pStyle w:val="ListParagraph"/>
        <w:ind w:left="567"/>
        <w:rPr>
          <w:rFonts w:ascii="Arial" w:hAnsi="Arial" w:cs="Arial"/>
          <w:bCs/>
          <w:lang w:val="cs-CZ"/>
        </w:rPr>
      </w:pPr>
      <w:r w:rsidRPr="00D870F8">
        <w:rPr>
          <w:rFonts w:ascii="Arial" w:hAnsi="Arial" w:cs="Arial"/>
          <w:bCs/>
          <w:lang w:val="cs-CZ"/>
        </w:rPr>
        <w:t>Číslo centra SMS vám poskytne váš mobilní operátor,</w:t>
      </w:r>
    </w:p>
    <w:p w:rsidR="00D870F8" w:rsidRPr="00D870F8" w:rsidRDefault="00D870F8" w:rsidP="00D870F8">
      <w:pPr>
        <w:pStyle w:val="ListParagraph"/>
        <w:numPr>
          <w:ilvl w:val="0"/>
          <w:numId w:val="45"/>
        </w:numPr>
        <w:ind w:left="567" w:hanging="283"/>
        <w:rPr>
          <w:rFonts w:ascii="Arial" w:hAnsi="Arial" w:cs="Arial"/>
          <w:bCs/>
          <w:lang w:val="cs-CZ"/>
        </w:rPr>
      </w:pPr>
      <w:r w:rsidRPr="00935F45">
        <w:rPr>
          <w:rFonts w:ascii="Arial" w:hAnsi="Arial" w:cs="Arial"/>
          <w:bCs/>
          <w:i/>
          <w:iCs/>
          <w:lang w:val="cs-CZ"/>
        </w:rPr>
        <w:t>Výpis o doručení</w:t>
      </w:r>
      <w:r w:rsidRPr="00D870F8">
        <w:rPr>
          <w:rFonts w:ascii="Arial" w:hAnsi="Arial" w:cs="Arial"/>
          <w:bCs/>
          <w:lang w:val="cs-CZ"/>
        </w:rPr>
        <w:t>: můžete nastavit, pokud si přejete být informován o úspěšném přijetí vaší SMS příjemc</w:t>
      </w:r>
      <w:r w:rsidR="00935F45">
        <w:rPr>
          <w:rFonts w:ascii="Arial" w:hAnsi="Arial" w:cs="Arial"/>
          <w:bCs/>
          <w:lang w:val="cs-CZ"/>
        </w:rPr>
        <w:t>e</w:t>
      </w:r>
      <w:r w:rsidRPr="00D870F8">
        <w:rPr>
          <w:rFonts w:ascii="Arial" w:hAnsi="Arial" w:cs="Arial"/>
          <w:bCs/>
          <w:lang w:val="cs-CZ"/>
        </w:rPr>
        <w:t>m. Tato služba musí být podporována poskytovatelem služeb,</w:t>
      </w:r>
    </w:p>
    <w:p w:rsidR="00D870F8" w:rsidRPr="00D870F8" w:rsidRDefault="00D870F8" w:rsidP="00D870F8">
      <w:pPr>
        <w:pStyle w:val="ListParagraph"/>
        <w:numPr>
          <w:ilvl w:val="0"/>
          <w:numId w:val="45"/>
        </w:numPr>
        <w:ind w:left="567" w:hanging="283"/>
        <w:rPr>
          <w:rFonts w:ascii="Arial" w:hAnsi="Arial" w:cs="Arial"/>
          <w:bCs/>
          <w:lang w:val="cs-CZ"/>
        </w:rPr>
      </w:pPr>
      <w:r w:rsidRPr="00935F45">
        <w:rPr>
          <w:rFonts w:ascii="Arial" w:hAnsi="Arial" w:cs="Arial"/>
          <w:bCs/>
          <w:i/>
          <w:iCs/>
          <w:lang w:val="cs-CZ"/>
        </w:rPr>
        <w:t>Platnost zprávy</w:t>
      </w:r>
      <w:r w:rsidRPr="00D870F8">
        <w:rPr>
          <w:rFonts w:ascii="Arial" w:hAnsi="Arial" w:cs="Arial"/>
          <w:bCs/>
          <w:lang w:val="cs-CZ"/>
        </w:rPr>
        <w:t>: umožňuje nastavit dokdy má být zpráva doručována příjemci, pokud je tento nedostupný. Tato služba musí být podporována poskytovatelem služeb,</w:t>
      </w:r>
    </w:p>
    <w:p w:rsidR="00D870F8" w:rsidRPr="00D870F8" w:rsidRDefault="00D870F8" w:rsidP="00D870F8">
      <w:pPr>
        <w:pStyle w:val="ListParagraph"/>
        <w:numPr>
          <w:ilvl w:val="0"/>
          <w:numId w:val="45"/>
        </w:numPr>
        <w:ind w:left="567" w:hanging="283"/>
        <w:rPr>
          <w:rFonts w:ascii="Arial" w:hAnsi="Arial" w:cs="Arial"/>
          <w:bCs/>
          <w:lang w:val="cs-CZ"/>
        </w:rPr>
      </w:pPr>
      <w:r w:rsidRPr="00935F45">
        <w:rPr>
          <w:rFonts w:ascii="Arial" w:hAnsi="Arial" w:cs="Arial"/>
          <w:bCs/>
          <w:i/>
          <w:iCs/>
          <w:lang w:val="cs-CZ"/>
        </w:rPr>
        <w:t>Cesta odpovědi</w:t>
      </w:r>
      <w:r w:rsidRPr="00D870F8">
        <w:rPr>
          <w:rFonts w:ascii="Arial" w:hAnsi="Arial" w:cs="Arial"/>
          <w:bCs/>
          <w:lang w:val="cs-CZ"/>
        </w:rPr>
        <w:t>: umožňuje zapnout / vypnout cestu pro odpověď,</w:t>
      </w:r>
    </w:p>
    <w:p w:rsidR="00D870F8" w:rsidRPr="00D870F8" w:rsidRDefault="00D870F8" w:rsidP="00D870F8">
      <w:pPr>
        <w:pStyle w:val="ListParagraph"/>
        <w:numPr>
          <w:ilvl w:val="0"/>
          <w:numId w:val="45"/>
        </w:numPr>
        <w:ind w:left="567" w:hanging="283"/>
        <w:rPr>
          <w:rFonts w:ascii="Arial" w:hAnsi="Arial" w:cs="Arial"/>
          <w:bCs/>
          <w:lang w:val="cs-CZ"/>
        </w:rPr>
      </w:pPr>
      <w:r w:rsidRPr="00935F45">
        <w:rPr>
          <w:rFonts w:ascii="Arial" w:hAnsi="Arial" w:cs="Arial"/>
          <w:bCs/>
          <w:i/>
          <w:iCs/>
          <w:lang w:val="cs-CZ"/>
        </w:rPr>
        <w:t>Uložit odeslané zprávy</w:t>
      </w:r>
      <w:r w:rsidR="00935F45">
        <w:rPr>
          <w:rFonts w:ascii="Arial" w:hAnsi="Arial" w:cs="Arial"/>
          <w:bCs/>
          <w:lang w:val="cs-CZ"/>
        </w:rPr>
        <w:t>:</w:t>
      </w:r>
      <w:r w:rsidRPr="00D870F8">
        <w:rPr>
          <w:rFonts w:ascii="Arial" w:hAnsi="Arial" w:cs="Arial"/>
          <w:bCs/>
          <w:lang w:val="cs-CZ"/>
        </w:rPr>
        <w:t xml:space="preserve"> umožní zapnout / vypnout ukládání odeslaných zpráv,</w:t>
      </w:r>
    </w:p>
    <w:p w:rsidR="00D870F8" w:rsidRPr="00D870F8" w:rsidRDefault="00D870F8" w:rsidP="00D870F8">
      <w:pPr>
        <w:pStyle w:val="ListParagraph"/>
        <w:numPr>
          <w:ilvl w:val="0"/>
          <w:numId w:val="45"/>
        </w:numPr>
        <w:ind w:left="567" w:hanging="283"/>
        <w:rPr>
          <w:rFonts w:ascii="Arial" w:hAnsi="Arial" w:cs="Arial"/>
          <w:bCs/>
          <w:lang w:val="cs-CZ"/>
        </w:rPr>
      </w:pPr>
      <w:r w:rsidRPr="00935F45">
        <w:rPr>
          <w:rFonts w:ascii="Arial" w:hAnsi="Arial" w:cs="Arial"/>
          <w:bCs/>
          <w:i/>
          <w:iCs/>
          <w:lang w:val="cs-CZ"/>
        </w:rPr>
        <w:t>Stav paměti</w:t>
      </w:r>
      <w:r w:rsidR="00935F45">
        <w:rPr>
          <w:rFonts w:ascii="Arial" w:hAnsi="Arial" w:cs="Arial"/>
          <w:bCs/>
          <w:lang w:val="cs-CZ"/>
        </w:rPr>
        <w:t>:</w:t>
      </w:r>
      <w:r w:rsidRPr="00D870F8">
        <w:rPr>
          <w:rFonts w:ascii="Arial" w:hAnsi="Arial" w:cs="Arial"/>
          <w:bCs/>
          <w:lang w:val="cs-CZ"/>
        </w:rPr>
        <w:t xml:space="preserve"> můžete zkontrolovat stav paměti na SIM kartě a v</w:t>
      </w:r>
      <w:r w:rsidR="00935F45">
        <w:rPr>
          <w:rFonts w:ascii="Arial" w:hAnsi="Arial" w:cs="Arial"/>
          <w:bCs/>
          <w:lang w:val="cs-CZ"/>
        </w:rPr>
        <w:t> </w:t>
      </w:r>
      <w:r w:rsidRPr="00D870F8">
        <w:rPr>
          <w:rFonts w:ascii="Arial" w:hAnsi="Arial" w:cs="Arial"/>
          <w:bCs/>
          <w:lang w:val="cs-CZ"/>
        </w:rPr>
        <w:t>telefonu</w:t>
      </w:r>
      <w:r w:rsidR="00935F45">
        <w:rPr>
          <w:rFonts w:ascii="Arial" w:hAnsi="Arial" w:cs="Arial"/>
          <w:bCs/>
          <w:lang w:val="cs-CZ"/>
        </w:rPr>
        <w:t>,</w:t>
      </w:r>
    </w:p>
    <w:p w:rsidR="00D870F8" w:rsidRPr="00D870F8" w:rsidRDefault="00D870F8" w:rsidP="00D870F8">
      <w:pPr>
        <w:pStyle w:val="ListParagraph"/>
        <w:numPr>
          <w:ilvl w:val="0"/>
          <w:numId w:val="45"/>
        </w:numPr>
        <w:ind w:left="567" w:hanging="283"/>
        <w:rPr>
          <w:rFonts w:ascii="Arial" w:hAnsi="Arial" w:cs="Arial"/>
          <w:bCs/>
          <w:lang w:val="cs-CZ"/>
        </w:rPr>
      </w:pPr>
      <w:r w:rsidRPr="00935F45">
        <w:rPr>
          <w:rFonts w:ascii="Arial" w:hAnsi="Arial" w:cs="Arial"/>
          <w:bCs/>
          <w:i/>
          <w:iCs/>
          <w:lang w:val="cs-CZ"/>
        </w:rPr>
        <w:t>Preferovaná paměť</w:t>
      </w:r>
      <w:r w:rsidR="00935F45">
        <w:rPr>
          <w:rFonts w:ascii="Arial" w:hAnsi="Arial" w:cs="Arial"/>
          <w:bCs/>
          <w:lang w:val="cs-CZ"/>
        </w:rPr>
        <w:t>:</w:t>
      </w:r>
      <w:r w:rsidRPr="00D870F8">
        <w:rPr>
          <w:rFonts w:ascii="Arial" w:hAnsi="Arial" w:cs="Arial"/>
          <w:bCs/>
          <w:lang w:val="cs-CZ"/>
        </w:rPr>
        <w:t xml:space="preserve"> můžete vybrat, zda se budou zprávy ukládat do telefonu nebo na SIM kartu</w:t>
      </w:r>
      <w:r w:rsidR="00935F45">
        <w:rPr>
          <w:rFonts w:ascii="Arial" w:hAnsi="Arial" w:cs="Arial"/>
          <w:bCs/>
          <w:lang w:val="cs-CZ"/>
        </w:rPr>
        <w:t>,</w:t>
      </w:r>
    </w:p>
    <w:p w:rsidR="001977CE" w:rsidRPr="00833CD0" w:rsidRDefault="00D870F8" w:rsidP="00D870F8">
      <w:pPr>
        <w:pStyle w:val="ListParagraph"/>
        <w:numPr>
          <w:ilvl w:val="0"/>
          <w:numId w:val="45"/>
        </w:numPr>
        <w:ind w:left="567" w:hanging="283"/>
        <w:rPr>
          <w:rFonts w:ascii="Arial" w:hAnsi="Arial" w:cs="Arial"/>
          <w:bCs/>
          <w:lang w:val="cs-CZ"/>
        </w:rPr>
      </w:pPr>
      <w:r w:rsidRPr="00935F45">
        <w:rPr>
          <w:rFonts w:ascii="Arial" w:hAnsi="Arial" w:cs="Arial"/>
          <w:bCs/>
          <w:i/>
          <w:iCs/>
          <w:lang w:val="cs-CZ"/>
        </w:rPr>
        <w:t>Preferované spojení</w:t>
      </w:r>
      <w:r w:rsidR="00935F45">
        <w:rPr>
          <w:rFonts w:ascii="Arial" w:hAnsi="Arial" w:cs="Arial"/>
          <w:bCs/>
          <w:lang w:val="cs-CZ"/>
        </w:rPr>
        <w:t>:</w:t>
      </w:r>
      <w:r w:rsidRPr="00D870F8">
        <w:rPr>
          <w:rFonts w:ascii="Arial" w:hAnsi="Arial" w:cs="Arial"/>
          <w:bCs/>
          <w:lang w:val="cs-CZ"/>
        </w:rPr>
        <w:t xml:space="preserve"> můžete vybrat GSM nebo GPRS.</w:t>
      </w:r>
    </w:p>
    <w:p w:rsidR="00826A5D" w:rsidRPr="00833CD0" w:rsidRDefault="00826A5D" w:rsidP="00826A5D">
      <w:pPr>
        <w:pStyle w:val="ListParagraph"/>
        <w:rPr>
          <w:rFonts w:ascii="Arial" w:hAnsi="Arial" w:cs="Arial"/>
          <w:bCs/>
          <w:lang w:val="cs-CZ"/>
        </w:rPr>
      </w:pPr>
      <w:r w:rsidRPr="00833CD0">
        <w:rPr>
          <w:rFonts w:ascii="Arial" w:hAnsi="Arial" w:cs="Arial"/>
          <w:bCs/>
          <w:lang w:val="cs-CZ"/>
        </w:rPr>
        <w:br w:type="page"/>
      </w:r>
    </w:p>
    <w:p w:rsidR="003E1E75" w:rsidRPr="00833CD0" w:rsidRDefault="00B8387B" w:rsidP="001855FD">
      <w:pPr>
        <w:numPr>
          <w:ilvl w:val="0"/>
          <w:numId w:val="27"/>
        </w:numPr>
        <w:rPr>
          <w:iCs/>
          <w:lang w:val="cs-CZ"/>
        </w:rPr>
      </w:pPr>
      <w:r w:rsidRPr="00833CD0">
        <w:rPr>
          <w:b/>
          <w:iCs/>
          <w:lang w:val="cs-CZ"/>
        </w:rPr>
        <w:lastRenderedPageBreak/>
        <w:t>MMS:</w:t>
      </w:r>
    </w:p>
    <w:p w:rsidR="004D73A9" w:rsidRPr="00833CD0" w:rsidRDefault="00935F45" w:rsidP="00826A5D">
      <w:pPr>
        <w:ind w:left="284"/>
        <w:jc w:val="both"/>
        <w:rPr>
          <w:rFonts w:cs="Arial"/>
          <w:lang w:val="cs-CZ"/>
        </w:rPr>
      </w:pPr>
      <w:r w:rsidRPr="00935F45">
        <w:rPr>
          <w:rFonts w:cs="Arial"/>
          <w:lang w:val="cs-CZ"/>
        </w:rPr>
        <w:t xml:space="preserve">Zde najdete rozšířené nastavení pro multimediální zprávy, každá nesprávná změna </w:t>
      </w:r>
      <w:r>
        <w:rPr>
          <w:rFonts w:cs="Arial"/>
          <w:lang w:val="cs-CZ"/>
        </w:rPr>
        <w:t>však</w:t>
      </w:r>
      <w:r w:rsidRPr="00935F45">
        <w:rPr>
          <w:rFonts w:cs="Arial"/>
          <w:lang w:val="cs-CZ"/>
        </w:rPr>
        <w:t xml:space="preserve"> může způsobit nefunkčnost služby.</w:t>
      </w:r>
      <w:r w:rsidR="00826A5D" w:rsidRPr="00833CD0">
        <w:rPr>
          <w:rFonts w:cs="Arial"/>
          <w:lang w:val="cs-CZ"/>
        </w:rPr>
        <w:t xml:space="preserve"> </w:t>
      </w:r>
    </w:p>
    <w:p w:rsidR="00826A5D" w:rsidRPr="00833CD0" w:rsidRDefault="00826A5D" w:rsidP="001C25A0">
      <w:pPr>
        <w:rPr>
          <w:rFonts w:cs="Arial"/>
          <w:lang w:val="cs-CZ"/>
        </w:rPr>
      </w:pPr>
    </w:p>
    <w:p w:rsidR="00600765" w:rsidRPr="00833CD0" w:rsidRDefault="00935F45" w:rsidP="001C25A0">
      <w:pPr>
        <w:pStyle w:val="Heading2"/>
        <w:rPr>
          <w:rFonts w:cs="Arial"/>
          <w:lang w:val="cs-CZ"/>
        </w:rPr>
      </w:pPr>
      <w:bookmarkStart w:id="60" w:name="_Toc48120876"/>
      <w:r w:rsidRPr="00935F45">
        <w:rPr>
          <w:rFonts w:cs="Arial"/>
          <w:lang w:val="cs-CZ"/>
        </w:rPr>
        <w:t>Hlasová schránka</w:t>
      </w:r>
      <w:bookmarkEnd w:id="60"/>
    </w:p>
    <w:p w:rsidR="00935F45" w:rsidRPr="00935F45" w:rsidRDefault="008D61CF" w:rsidP="00935F45">
      <w:pPr>
        <w:jc w:val="both"/>
        <w:rPr>
          <w:rFonts w:cs="Arial"/>
          <w:lang w:val="cs-CZ"/>
        </w:rPr>
      </w:pPr>
      <w:r w:rsidRPr="00833CD0">
        <w:rPr>
          <w:rFonts w:cs="Arial"/>
          <w:lang w:val="cs-CZ"/>
        </w:rPr>
        <w:t xml:space="preserve">Hlasová </w:t>
      </w:r>
      <w:r w:rsidR="00935F45" w:rsidRPr="00935F45">
        <w:rPr>
          <w:rFonts w:cs="Arial"/>
          <w:lang w:val="cs-CZ"/>
        </w:rPr>
        <w:t>schránka je poskytována poskytovatelem vašich služeb. Umožňuje zanechání odkazů volajícími, kterým se nepodaří s vámi spojit. Chcete-li se dozvědět více, obraťte se na svého poskytovatele služeb.</w:t>
      </w:r>
    </w:p>
    <w:p w:rsidR="00935F45" w:rsidRPr="00935F45" w:rsidRDefault="00935F45" w:rsidP="00935F45">
      <w:pPr>
        <w:jc w:val="both"/>
        <w:rPr>
          <w:rFonts w:cs="Arial"/>
          <w:lang w:val="cs-CZ"/>
        </w:rPr>
      </w:pPr>
      <w:r w:rsidRPr="00935F45">
        <w:rPr>
          <w:rFonts w:cs="Arial"/>
          <w:lang w:val="cs-CZ"/>
        </w:rPr>
        <w:t>Pokud byste chtěli změnit číslo hlasové schránky, zvolte Menu -&gt; Zprávy -&gt; Nastavení -&gt; SMS -&gt; SIM1 nebo SIM2 -&gt; Hlasová schránka a zadejte správné číslo.</w:t>
      </w:r>
    </w:p>
    <w:p w:rsidR="00935F45" w:rsidRPr="00935F45" w:rsidRDefault="00935F45" w:rsidP="00935F45">
      <w:pPr>
        <w:jc w:val="both"/>
        <w:rPr>
          <w:rFonts w:cs="Arial"/>
          <w:lang w:val="cs-CZ"/>
        </w:rPr>
      </w:pPr>
      <w:r w:rsidRPr="00935F45">
        <w:rPr>
          <w:rFonts w:cs="Arial"/>
          <w:lang w:val="cs-CZ"/>
        </w:rPr>
        <w:t>Číslo hlasové schránky můžete získat od poskytovatele služeb.</w:t>
      </w:r>
    </w:p>
    <w:p w:rsidR="00600765" w:rsidRPr="00833CD0" w:rsidRDefault="00935F45" w:rsidP="00935F45">
      <w:pPr>
        <w:jc w:val="both"/>
        <w:rPr>
          <w:rFonts w:cs="Arial"/>
          <w:lang w:val="cs-CZ"/>
        </w:rPr>
      </w:pPr>
      <w:r w:rsidRPr="00935F45">
        <w:rPr>
          <w:rFonts w:cs="Arial"/>
          <w:lang w:val="cs-CZ"/>
        </w:rPr>
        <w:t>Pro spojení s hlasovou schránkou jednoduše stiskněte a podržte klávesu.</w:t>
      </w:r>
      <w:r w:rsidR="00326931" w:rsidRPr="00833CD0">
        <w:rPr>
          <w:rFonts w:cs="Arial"/>
          <w:lang w:val="cs-CZ"/>
        </w:rPr>
        <w:t xml:space="preserve"> </w:t>
      </w:r>
      <w:r w:rsidR="00326931" w:rsidRPr="00833CD0">
        <w:rPr>
          <w:rFonts w:eastAsia="MS Gothic" w:cs="Arial"/>
          <w:b/>
          <w:noProof/>
          <w:color w:val="000000"/>
          <w:szCs w:val="12"/>
          <w:lang w:val="cs-CZ" w:eastAsia="pl-PL"/>
        </w:rPr>
        <w:drawing>
          <wp:inline distT="0" distB="0" distL="0" distR="0" wp14:anchorId="7746E4F3" wp14:editId="75CA2E71">
            <wp:extent cx="257175" cy="166857"/>
            <wp:effectExtent l="19050" t="0" r="9525" b="0"/>
            <wp:docPr id="51" name="Obraz 5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257211" cy="166880"/>
                    </a:xfrm>
                    <a:prstGeom prst="rect">
                      <a:avLst/>
                    </a:prstGeom>
                  </pic:spPr>
                </pic:pic>
              </a:graphicData>
            </a:graphic>
          </wp:inline>
        </w:drawing>
      </w:r>
      <w:r w:rsidR="00C84B68" w:rsidRPr="00833CD0">
        <w:rPr>
          <w:rFonts w:cs="Arial"/>
          <w:lang w:val="cs-CZ"/>
        </w:rPr>
        <w:t>.</w:t>
      </w:r>
    </w:p>
    <w:p w:rsidR="00826A5D" w:rsidRPr="00833CD0" w:rsidRDefault="00826A5D" w:rsidP="001C25A0">
      <w:pPr>
        <w:rPr>
          <w:rFonts w:cs="Arial"/>
          <w:lang w:val="cs-CZ"/>
        </w:rPr>
      </w:pPr>
    </w:p>
    <w:p w:rsidR="00FE5D00" w:rsidRPr="00833CD0" w:rsidRDefault="008D61CF" w:rsidP="001C25A0">
      <w:pPr>
        <w:pStyle w:val="Heading1"/>
        <w:rPr>
          <w:lang w:val="cs-CZ"/>
        </w:rPr>
      </w:pPr>
      <w:bookmarkStart w:id="61" w:name="_Toc48120877"/>
      <w:r w:rsidRPr="00833CD0">
        <w:rPr>
          <w:lang w:val="cs-CZ"/>
        </w:rPr>
        <w:t>Multimédia</w:t>
      </w:r>
      <w:bookmarkEnd w:id="61"/>
    </w:p>
    <w:p w:rsidR="0028196C" w:rsidRPr="00833CD0" w:rsidRDefault="00AA4B0E" w:rsidP="001C25A0">
      <w:pPr>
        <w:pStyle w:val="Heading2"/>
        <w:rPr>
          <w:lang w:val="cs-CZ"/>
        </w:rPr>
      </w:pPr>
      <w:bookmarkStart w:id="62" w:name="_Toc48120878"/>
      <w:r w:rsidRPr="00833CD0">
        <w:rPr>
          <w:lang w:val="cs-CZ"/>
        </w:rPr>
        <w:t xml:space="preserve">Fotoaparát </w:t>
      </w:r>
      <w:r w:rsidR="0028196C" w:rsidRPr="00833CD0">
        <w:rPr>
          <w:lang w:val="cs-CZ"/>
        </w:rPr>
        <w:t>/</w:t>
      </w:r>
      <w:r w:rsidRPr="00833CD0">
        <w:rPr>
          <w:lang w:val="cs-CZ"/>
        </w:rPr>
        <w:t xml:space="preserve"> </w:t>
      </w:r>
      <w:r w:rsidR="0028196C" w:rsidRPr="00833CD0">
        <w:rPr>
          <w:lang w:val="cs-CZ"/>
        </w:rPr>
        <w:t>Kamera</w:t>
      </w:r>
      <w:bookmarkEnd w:id="62"/>
    </w:p>
    <w:p w:rsidR="0028196C" w:rsidRPr="00833CD0" w:rsidRDefault="00935F45" w:rsidP="00AA4B0E">
      <w:pPr>
        <w:jc w:val="both"/>
        <w:rPr>
          <w:lang w:val="cs-CZ"/>
        </w:rPr>
      </w:pPr>
      <w:r w:rsidRPr="00935F45">
        <w:rPr>
          <w:lang w:val="cs-CZ"/>
        </w:rPr>
        <w:t>Tento telefon umožňuje pořizovat fotografie a</w:t>
      </w:r>
      <w:r>
        <w:rPr>
          <w:lang w:val="cs-CZ"/>
        </w:rPr>
        <w:t> </w:t>
      </w:r>
      <w:r w:rsidRPr="00935F45">
        <w:rPr>
          <w:lang w:val="cs-CZ"/>
        </w:rPr>
        <w:t>nahrávat video. Menu fotoaparátu / kamery se ovládá šipkami a kontextovými tlačítky LKT a PKT</w:t>
      </w:r>
      <w:r w:rsidR="00AA4B0E" w:rsidRPr="00833CD0">
        <w:rPr>
          <w:lang w:val="cs-CZ"/>
        </w:rPr>
        <w:t>.</w:t>
      </w:r>
    </w:p>
    <w:p w:rsidR="0028196C" w:rsidRPr="00833CD0" w:rsidRDefault="00935F45" w:rsidP="001855FD">
      <w:pPr>
        <w:pStyle w:val="ListParagraph"/>
        <w:numPr>
          <w:ilvl w:val="0"/>
          <w:numId w:val="37"/>
        </w:numPr>
        <w:ind w:left="284" w:hanging="284"/>
        <w:rPr>
          <w:rFonts w:ascii="Arial" w:hAnsi="Arial" w:cs="Arial"/>
          <w:lang w:val="cs-CZ"/>
        </w:rPr>
      </w:pPr>
      <w:r>
        <w:rPr>
          <w:rFonts w:ascii="Arial" w:hAnsi="Arial" w:cs="Arial"/>
          <w:lang w:val="cs-CZ"/>
        </w:rPr>
        <w:t xml:space="preserve">Výběrem </w:t>
      </w:r>
      <w:r w:rsidRPr="00935F45">
        <w:rPr>
          <w:rFonts w:ascii="Arial" w:hAnsi="Arial" w:cs="Arial"/>
          <w:lang w:val="cs-CZ"/>
        </w:rPr>
        <w:t>ikon</w:t>
      </w:r>
      <w:r>
        <w:rPr>
          <w:rFonts w:ascii="Arial" w:hAnsi="Arial" w:cs="Arial"/>
          <w:lang w:val="cs-CZ"/>
        </w:rPr>
        <w:t>y</w:t>
      </w:r>
      <w:r w:rsidR="008F7A8A" w:rsidRPr="00833CD0">
        <w:rPr>
          <w:rFonts w:ascii="Arial" w:hAnsi="Arial" w:cs="Arial"/>
          <w:lang w:val="cs-CZ"/>
        </w:rPr>
        <w:t xml:space="preserve"> </w:t>
      </w:r>
      <w:r w:rsidR="008F7A8A" w:rsidRPr="00833CD0">
        <w:rPr>
          <w:rFonts w:ascii="Arial" w:hAnsi="Arial" w:cs="Arial"/>
          <w:noProof/>
          <w:lang w:val="cs-CZ" w:eastAsia="pl-PL"/>
        </w:rPr>
        <w:drawing>
          <wp:inline distT="0" distB="0" distL="0" distR="0" wp14:anchorId="3C231971" wp14:editId="2993E0BD">
            <wp:extent cx="276294" cy="21890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721" cy="223206"/>
                    </a:xfrm>
                    <a:prstGeom prst="rect">
                      <a:avLst/>
                    </a:prstGeom>
                    <a:noFill/>
                    <a:ln>
                      <a:noFill/>
                    </a:ln>
                  </pic:spPr>
                </pic:pic>
              </a:graphicData>
            </a:graphic>
          </wp:inline>
        </w:drawing>
      </w:r>
      <w:r w:rsidR="008F7A8A" w:rsidRPr="00833CD0">
        <w:rPr>
          <w:rFonts w:ascii="Arial" w:hAnsi="Arial" w:cs="Arial"/>
          <w:lang w:val="cs-CZ"/>
        </w:rPr>
        <w:t xml:space="preserve">, </w:t>
      </w:r>
      <w:r w:rsidRPr="00935F45">
        <w:rPr>
          <w:rFonts w:ascii="Arial" w:hAnsi="Arial" w:cs="Arial"/>
          <w:lang w:val="cs-CZ"/>
        </w:rPr>
        <w:t>vstoupíte do nastavení fotoaparátu</w:t>
      </w:r>
      <w:r>
        <w:rPr>
          <w:rFonts w:ascii="Arial" w:hAnsi="Arial" w:cs="Arial"/>
          <w:lang w:val="cs-CZ"/>
        </w:rPr>
        <w:t>,</w:t>
      </w:r>
      <w:r w:rsidRPr="00935F45">
        <w:rPr>
          <w:rFonts w:ascii="Arial" w:hAnsi="Arial" w:cs="Arial"/>
          <w:lang w:val="cs-CZ"/>
        </w:rPr>
        <w:t xml:space="preserve"> a potom se v nabídce pohybujte </w:t>
      </w:r>
      <w:r w:rsidRPr="00935F45">
        <w:rPr>
          <w:rFonts w:ascii="Arial" w:hAnsi="Arial" w:cs="Arial"/>
          <w:lang w:val="cs-CZ"/>
        </w:rPr>
        <w:lastRenderedPageBreak/>
        <w:t>pomocí navigačního tlačítka: doprava a doleva nebo nahoru a dolů. Můžete nastavit: hodnotu expozice (EV), možnosti snímání, scénický režim, rozlišení fotografie (maximálně 2MP), místo uložení, blesk, samospoušť atd</w:t>
      </w:r>
      <w:r w:rsidR="008F7A8A" w:rsidRPr="00833CD0">
        <w:rPr>
          <w:rFonts w:ascii="Arial" w:hAnsi="Arial" w:cs="Arial"/>
          <w:lang w:val="cs-CZ"/>
        </w:rPr>
        <w:t>.</w:t>
      </w:r>
    </w:p>
    <w:p w:rsidR="008F7A8A" w:rsidRPr="00833CD0" w:rsidRDefault="00935F45" w:rsidP="001855FD">
      <w:pPr>
        <w:pStyle w:val="ListParagraph"/>
        <w:numPr>
          <w:ilvl w:val="0"/>
          <w:numId w:val="37"/>
        </w:numPr>
        <w:ind w:left="284" w:hanging="284"/>
        <w:rPr>
          <w:rFonts w:ascii="Arial" w:hAnsi="Arial" w:cs="Arial"/>
          <w:lang w:val="cs-CZ"/>
        </w:rPr>
      </w:pPr>
      <w:r w:rsidRPr="00935F45">
        <w:rPr>
          <w:rFonts w:ascii="Arial" w:hAnsi="Arial" w:cs="Arial"/>
          <w:lang w:val="cs-CZ"/>
        </w:rPr>
        <w:t>Když se dolní části obrazovky zobrazí ikona</w:t>
      </w:r>
      <w:r w:rsidR="008F7A8A" w:rsidRPr="00833CD0">
        <w:rPr>
          <w:rFonts w:ascii="Arial" w:hAnsi="Arial" w:cs="Arial"/>
          <w:lang w:val="cs-CZ"/>
        </w:rPr>
        <w:t xml:space="preserve"> </w:t>
      </w:r>
      <w:r w:rsidR="008F7A8A" w:rsidRPr="00833CD0">
        <w:rPr>
          <w:rFonts w:ascii="Arial" w:hAnsi="Arial" w:cs="Arial"/>
          <w:noProof/>
          <w:lang w:val="cs-CZ" w:eastAsia="pl-PL"/>
        </w:rPr>
        <w:drawing>
          <wp:inline distT="0" distB="0" distL="0" distR="0" wp14:anchorId="29218096" wp14:editId="054ED0BD">
            <wp:extent cx="236629" cy="1968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006" cy="197995"/>
                    </a:xfrm>
                    <a:prstGeom prst="rect">
                      <a:avLst/>
                    </a:prstGeom>
                    <a:noFill/>
                    <a:ln>
                      <a:noFill/>
                    </a:ln>
                  </pic:spPr>
                </pic:pic>
              </a:graphicData>
            </a:graphic>
          </wp:inline>
        </w:drawing>
      </w:r>
      <w:r w:rsidR="008F7A8A" w:rsidRPr="00833CD0">
        <w:rPr>
          <w:rFonts w:ascii="Arial" w:hAnsi="Arial" w:cs="Arial"/>
          <w:lang w:val="cs-CZ"/>
        </w:rPr>
        <w:t xml:space="preserve"> </w:t>
      </w:r>
      <w:r w:rsidRPr="00935F45">
        <w:rPr>
          <w:rFonts w:ascii="Arial" w:hAnsi="Arial" w:cs="Arial"/>
          <w:lang w:val="cs-CZ"/>
        </w:rPr>
        <w:t>znamená to, že je fotoaparát aktivní. Stisknutím tlačítka OK pořiďte fotografii nebo stisknutím šipky dolů přepnete na kameru,</w:t>
      </w:r>
    </w:p>
    <w:p w:rsidR="001254C7" w:rsidRPr="00833CD0" w:rsidRDefault="007F787A" w:rsidP="001855FD">
      <w:pPr>
        <w:pStyle w:val="ListParagraph"/>
        <w:numPr>
          <w:ilvl w:val="0"/>
          <w:numId w:val="37"/>
        </w:numPr>
        <w:ind w:left="284" w:hanging="284"/>
        <w:rPr>
          <w:rFonts w:ascii="Arial" w:hAnsi="Arial" w:cs="Arial"/>
          <w:lang w:val="cs-CZ"/>
        </w:rPr>
      </w:pPr>
      <w:r w:rsidRPr="007F787A">
        <w:rPr>
          <w:rFonts w:ascii="Arial" w:hAnsi="Arial" w:cs="Arial"/>
          <w:lang w:val="cs-CZ"/>
        </w:rPr>
        <w:t>Když se dolní části obrazovky zobrazí ikona</w:t>
      </w:r>
      <w:r w:rsidR="001254C7" w:rsidRPr="00833CD0">
        <w:rPr>
          <w:rFonts w:ascii="Arial" w:hAnsi="Arial" w:cs="Arial"/>
          <w:lang w:val="cs-CZ"/>
        </w:rPr>
        <w:t xml:space="preserve"> </w:t>
      </w:r>
      <w:r w:rsidR="001254C7" w:rsidRPr="00833CD0">
        <w:rPr>
          <w:rFonts w:ascii="Arial" w:hAnsi="Arial" w:cs="Arial"/>
          <w:noProof/>
          <w:lang w:val="cs-CZ" w:eastAsia="pl-PL"/>
        </w:rPr>
        <w:drawing>
          <wp:inline distT="0" distB="0" distL="0" distR="0" wp14:anchorId="3BAA98C2" wp14:editId="1AB329DD">
            <wp:extent cx="234950" cy="206273"/>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950" cy="206273"/>
                    </a:xfrm>
                    <a:prstGeom prst="rect">
                      <a:avLst/>
                    </a:prstGeom>
                    <a:noFill/>
                    <a:ln>
                      <a:noFill/>
                    </a:ln>
                  </pic:spPr>
                </pic:pic>
              </a:graphicData>
            </a:graphic>
          </wp:inline>
        </w:drawing>
      </w:r>
      <w:r w:rsidR="001254C7" w:rsidRPr="00833CD0">
        <w:rPr>
          <w:rFonts w:ascii="Arial" w:hAnsi="Arial" w:cs="Arial"/>
          <w:lang w:val="cs-CZ"/>
        </w:rPr>
        <w:t xml:space="preserve"> </w:t>
      </w:r>
      <w:r w:rsidRPr="007F787A">
        <w:rPr>
          <w:rFonts w:ascii="Arial" w:hAnsi="Arial" w:cs="Arial"/>
          <w:lang w:val="cs-CZ"/>
        </w:rPr>
        <w:t>znamená to, že je kamera aktivní. Stisknutím tlačítka OK pořiďte video nebo stisknutím šipky nahoru přepnete na fotoaparát,</w:t>
      </w:r>
    </w:p>
    <w:p w:rsidR="001254C7" w:rsidRPr="00833CD0" w:rsidRDefault="007F787A" w:rsidP="001855FD">
      <w:pPr>
        <w:pStyle w:val="ListParagraph"/>
        <w:numPr>
          <w:ilvl w:val="0"/>
          <w:numId w:val="37"/>
        </w:numPr>
        <w:ind w:left="284" w:hanging="284"/>
        <w:rPr>
          <w:rFonts w:ascii="Arial" w:hAnsi="Arial" w:cs="Arial"/>
          <w:lang w:val="cs-CZ"/>
        </w:rPr>
      </w:pPr>
      <w:r w:rsidRPr="007F787A">
        <w:rPr>
          <w:rFonts w:ascii="Arial" w:hAnsi="Arial" w:cs="Arial"/>
          <w:lang w:val="cs-CZ"/>
        </w:rPr>
        <w:t>Šipky doprava nebo doleva použijte na funkci zoom (přiblížení / oddálení). Ikona zoomu se nachází v pravém horním rohu obrazovky</w:t>
      </w:r>
      <w:r w:rsidR="001254C7" w:rsidRPr="00833CD0">
        <w:rPr>
          <w:rFonts w:ascii="Arial" w:hAnsi="Arial" w:cs="Arial"/>
          <w:lang w:val="cs-CZ"/>
        </w:rPr>
        <w:t xml:space="preserve">: </w:t>
      </w:r>
      <w:r w:rsidR="00470066" w:rsidRPr="00833CD0">
        <w:rPr>
          <w:rFonts w:ascii="Arial" w:hAnsi="Arial" w:cs="Arial"/>
          <w:noProof/>
          <w:lang w:val="cs-CZ" w:eastAsia="pl-PL"/>
        </w:rPr>
        <w:drawing>
          <wp:inline distT="0" distB="0" distL="0" distR="0" wp14:anchorId="6659BF87" wp14:editId="1C157962">
            <wp:extent cx="901700" cy="206599"/>
            <wp:effectExtent l="0" t="0" r="0" b="317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8033" cy="208050"/>
                    </a:xfrm>
                    <a:prstGeom prst="rect">
                      <a:avLst/>
                    </a:prstGeom>
                    <a:noFill/>
                    <a:ln>
                      <a:noFill/>
                    </a:ln>
                  </pic:spPr>
                </pic:pic>
              </a:graphicData>
            </a:graphic>
          </wp:inline>
        </w:drawing>
      </w:r>
      <w:r w:rsidR="00C91ABC" w:rsidRPr="00833CD0">
        <w:rPr>
          <w:rFonts w:ascii="Arial" w:hAnsi="Arial" w:cs="Arial"/>
          <w:lang w:val="cs-CZ"/>
        </w:rPr>
        <w:t>,</w:t>
      </w:r>
    </w:p>
    <w:p w:rsidR="00470066" w:rsidRPr="00833CD0" w:rsidRDefault="007F787A" w:rsidP="001855FD">
      <w:pPr>
        <w:pStyle w:val="ListParagraph"/>
        <w:numPr>
          <w:ilvl w:val="0"/>
          <w:numId w:val="37"/>
        </w:numPr>
        <w:ind w:left="284" w:hanging="284"/>
        <w:rPr>
          <w:rFonts w:ascii="Arial" w:hAnsi="Arial" w:cs="Arial"/>
          <w:lang w:val="cs-CZ"/>
        </w:rPr>
      </w:pPr>
      <w:r w:rsidRPr="007F787A">
        <w:rPr>
          <w:rFonts w:ascii="Arial" w:hAnsi="Arial" w:cs="Arial"/>
          <w:lang w:val="cs-CZ"/>
        </w:rPr>
        <w:t xml:space="preserve">Stisknutím </w:t>
      </w:r>
      <w:r w:rsidR="00C91ABC" w:rsidRPr="00833CD0">
        <w:rPr>
          <w:rFonts w:ascii="Arial" w:hAnsi="Arial" w:cs="Arial"/>
          <w:lang w:val="cs-CZ"/>
        </w:rPr>
        <w:t xml:space="preserve">PKT </w:t>
      </w:r>
      <w:r w:rsidR="00470066" w:rsidRPr="00833CD0">
        <w:rPr>
          <w:rFonts w:ascii="Arial" w:hAnsi="Arial" w:cs="Arial"/>
          <w:bCs/>
          <w:noProof/>
          <w:lang w:val="cs-CZ" w:eastAsia="pl-PL"/>
        </w:rPr>
        <w:drawing>
          <wp:inline distT="0" distB="0" distL="0" distR="0" wp14:anchorId="7EDE682F" wp14:editId="354FCD22">
            <wp:extent cx="253236" cy="2159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236" cy="215900"/>
                    </a:xfrm>
                    <a:prstGeom prst="rect">
                      <a:avLst/>
                    </a:prstGeom>
                    <a:noFill/>
                    <a:ln>
                      <a:noFill/>
                    </a:ln>
                  </pic:spPr>
                </pic:pic>
              </a:graphicData>
            </a:graphic>
          </wp:inline>
        </w:drawing>
      </w:r>
      <w:r w:rsidR="00470066" w:rsidRPr="00833CD0">
        <w:rPr>
          <w:rFonts w:ascii="Arial" w:hAnsi="Arial" w:cs="Arial"/>
          <w:bCs/>
          <w:lang w:val="cs-CZ"/>
        </w:rPr>
        <w:t xml:space="preserve"> </w:t>
      </w:r>
      <w:r w:rsidRPr="007F787A">
        <w:rPr>
          <w:rFonts w:ascii="Arial" w:hAnsi="Arial" w:cs="Arial"/>
          <w:bCs/>
          <w:lang w:val="cs-CZ"/>
        </w:rPr>
        <w:t>ukončíte Menu fotoaparátu / kamery</w:t>
      </w:r>
      <w:r w:rsidR="00470066" w:rsidRPr="00833CD0">
        <w:rPr>
          <w:rFonts w:ascii="Arial" w:hAnsi="Arial" w:cs="Arial"/>
          <w:lang w:val="cs-CZ"/>
        </w:rPr>
        <w:t>.</w:t>
      </w:r>
    </w:p>
    <w:p w:rsidR="00AA4B0E" w:rsidRPr="00833CD0" w:rsidRDefault="00AA4B0E" w:rsidP="00AA4B0E">
      <w:pPr>
        <w:pStyle w:val="ListParagraph"/>
        <w:ind w:left="284"/>
        <w:jc w:val="left"/>
        <w:rPr>
          <w:rFonts w:ascii="Arial" w:hAnsi="Arial" w:cs="Arial"/>
          <w:lang w:val="cs-CZ"/>
        </w:rPr>
      </w:pPr>
    </w:p>
    <w:p w:rsidR="00506C98" w:rsidRPr="00833CD0" w:rsidRDefault="007F787A" w:rsidP="001C25A0">
      <w:pPr>
        <w:pStyle w:val="Heading2"/>
        <w:rPr>
          <w:lang w:val="cs-CZ"/>
        </w:rPr>
      </w:pPr>
      <w:bookmarkStart w:id="63" w:name="_Toc48120879"/>
      <w:r w:rsidRPr="007F787A">
        <w:rPr>
          <w:lang w:val="cs-CZ"/>
        </w:rPr>
        <w:t>Prohlížeč obrázků / fotografií</w:t>
      </w:r>
      <w:bookmarkEnd w:id="63"/>
    </w:p>
    <w:p w:rsidR="007F787A" w:rsidRPr="007F787A" w:rsidRDefault="007F787A" w:rsidP="007F787A">
      <w:pPr>
        <w:jc w:val="both"/>
        <w:rPr>
          <w:lang w:val="cs-CZ"/>
        </w:rPr>
      </w:pPr>
      <w:r w:rsidRPr="007F787A">
        <w:rPr>
          <w:lang w:val="cs-CZ"/>
        </w:rPr>
        <w:t>Prohlížeč fotografií (Galerie), jak již název napovídá, slouží pro správu fotografií. Nabídka umožňuje prohlížet fotografie a zobrazit jejich podrobné informace. Můžete také obrázky odeslat, oříznout, mazat.</w:t>
      </w:r>
    </w:p>
    <w:p w:rsidR="001D36DA" w:rsidRPr="00833CD0" w:rsidRDefault="007F787A" w:rsidP="007F787A">
      <w:pPr>
        <w:jc w:val="both"/>
        <w:rPr>
          <w:lang w:val="cs-CZ"/>
        </w:rPr>
      </w:pPr>
      <w:r w:rsidRPr="007F787A">
        <w:rPr>
          <w:lang w:val="cs-CZ"/>
        </w:rPr>
        <w:lastRenderedPageBreak/>
        <w:t>Soubory podporované zařízením (přípony) jsou: jpg, bmp, gif a png</w:t>
      </w:r>
      <w:r w:rsidR="00C91ABC" w:rsidRPr="00833CD0">
        <w:rPr>
          <w:lang w:val="cs-CZ"/>
        </w:rPr>
        <w:t>.</w:t>
      </w:r>
    </w:p>
    <w:p w:rsidR="00C91ABC" w:rsidRPr="00833CD0" w:rsidRDefault="00C91ABC" w:rsidP="001C25A0">
      <w:pPr>
        <w:rPr>
          <w:lang w:val="cs-CZ"/>
        </w:rPr>
      </w:pPr>
    </w:p>
    <w:p w:rsidR="00506C98" w:rsidRPr="00833CD0" w:rsidRDefault="007F787A" w:rsidP="001C25A0">
      <w:pPr>
        <w:pStyle w:val="Heading2"/>
        <w:rPr>
          <w:lang w:val="cs-CZ"/>
        </w:rPr>
      </w:pPr>
      <w:bookmarkStart w:id="64" w:name="_Toc48120880"/>
      <w:r w:rsidRPr="00833CD0">
        <w:rPr>
          <w:lang w:val="cs-CZ"/>
        </w:rPr>
        <w:t>Přehrávač</w:t>
      </w:r>
      <w:r w:rsidR="00C91ABC" w:rsidRPr="00833CD0">
        <w:rPr>
          <w:lang w:val="cs-CZ"/>
        </w:rPr>
        <w:t xml:space="preserve"> multimédi</w:t>
      </w:r>
      <w:r>
        <w:rPr>
          <w:lang w:val="cs-CZ"/>
        </w:rPr>
        <w:t>í</w:t>
      </w:r>
      <w:bookmarkEnd w:id="64"/>
    </w:p>
    <w:p w:rsidR="007F787A" w:rsidRPr="007F787A" w:rsidRDefault="007F787A" w:rsidP="007F787A">
      <w:pPr>
        <w:jc w:val="both"/>
        <w:rPr>
          <w:lang w:val="cs-CZ"/>
        </w:rPr>
      </w:pPr>
      <w:r w:rsidRPr="007F787A">
        <w:rPr>
          <w:lang w:val="cs-CZ"/>
        </w:rPr>
        <w:t xml:space="preserve">Přehrávač multimédií se používá k přehrávání některých zvukových a obrazových souborů. Můžete také zadat adresu serveru RTSP a </w:t>
      </w:r>
      <w:r>
        <w:rPr>
          <w:lang w:val="cs-CZ"/>
        </w:rPr>
        <w:t>sledovat</w:t>
      </w:r>
      <w:r w:rsidRPr="007F787A">
        <w:rPr>
          <w:lang w:val="cs-CZ"/>
        </w:rPr>
        <w:t xml:space="preserve"> živě vysílaná videa.</w:t>
      </w:r>
    </w:p>
    <w:p w:rsidR="007F787A" w:rsidRPr="007F787A" w:rsidRDefault="007F787A" w:rsidP="007F787A">
      <w:pPr>
        <w:jc w:val="both"/>
        <w:rPr>
          <w:lang w:val="cs-CZ"/>
        </w:rPr>
      </w:pPr>
      <w:r w:rsidRPr="007F787A">
        <w:rPr>
          <w:lang w:val="cs-CZ"/>
        </w:rPr>
        <w:t>Zvukové soubory podporované zařízením (přípony) jsou: aac, amr, mp3, wav.</w:t>
      </w:r>
    </w:p>
    <w:p w:rsidR="007F787A" w:rsidRPr="007F787A" w:rsidRDefault="007F787A" w:rsidP="007F787A">
      <w:pPr>
        <w:jc w:val="both"/>
        <w:rPr>
          <w:lang w:val="cs-CZ"/>
        </w:rPr>
      </w:pPr>
      <w:r w:rsidRPr="007F787A">
        <w:rPr>
          <w:lang w:val="cs-CZ"/>
        </w:rPr>
        <w:t>Zvukové soubory podporované zařízením (přípony) jsou: 3gp, avi.</w:t>
      </w:r>
    </w:p>
    <w:p w:rsidR="007F787A" w:rsidRPr="007F787A" w:rsidRDefault="007F787A" w:rsidP="007F787A">
      <w:pPr>
        <w:jc w:val="both"/>
        <w:rPr>
          <w:lang w:val="cs-CZ"/>
        </w:rPr>
      </w:pPr>
      <w:r w:rsidRPr="007F787A">
        <w:rPr>
          <w:lang w:val="cs-CZ"/>
        </w:rPr>
        <w:t>Jedná se o jednoduchý přehrávač, některé soubory, byť s uvedenými příponami nemusí být podporovány.</w:t>
      </w:r>
    </w:p>
    <w:p w:rsidR="00DA3542" w:rsidRPr="00833CD0" w:rsidRDefault="007F787A" w:rsidP="007F787A">
      <w:pPr>
        <w:jc w:val="both"/>
        <w:rPr>
          <w:b/>
          <w:lang w:val="cs-CZ"/>
        </w:rPr>
      </w:pPr>
      <w:r w:rsidRPr="007F787A">
        <w:rPr>
          <w:lang w:val="cs-CZ"/>
        </w:rPr>
        <w:t>Pro pohyb v nabídce přehrávače se používají následující tlačítka: šipky, PKT a LKT.</w:t>
      </w:r>
    </w:p>
    <w:p w:rsidR="00C91ABC" w:rsidRPr="00833CD0" w:rsidRDefault="00C91ABC" w:rsidP="001C25A0">
      <w:pPr>
        <w:rPr>
          <w:b/>
          <w:lang w:val="cs-CZ"/>
        </w:rPr>
      </w:pPr>
    </w:p>
    <w:p w:rsidR="00627D0C" w:rsidRPr="00833CD0" w:rsidRDefault="007F787A" w:rsidP="001C25A0">
      <w:pPr>
        <w:pStyle w:val="Heading2"/>
        <w:rPr>
          <w:lang w:val="cs-CZ"/>
        </w:rPr>
      </w:pPr>
      <w:bookmarkStart w:id="65" w:name="_Toc48120881"/>
      <w:r w:rsidRPr="007F787A">
        <w:rPr>
          <w:lang w:val="cs-CZ"/>
        </w:rPr>
        <w:t>Editování obrázků</w:t>
      </w:r>
      <w:bookmarkEnd w:id="65"/>
    </w:p>
    <w:p w:rsidR="00627D0C" w:rsidRPr="00833CD0" w:rsidRDefault="007F787A" w:rsidP="001C25A0">
      <w:pPr>
        <w:rPr>
          <w:lang w:val="cs-CZ"/>
        </w:rPr>
      </w:pPr>
      <w:r w:rsidRPr="007F787A">
        <w:rPr>
          <w:lang w:val="cs-CZ"/>
        </w:rPr>
        <w:t>Editor nabízí dva nástroje:</w:t>
      </w:r>
    </w:p>
    <w:p w:rsidR="007F787A" w:rsidRPr="007F787A" w:rsidRDefault="007F787A" w:rsidP="007F787A">
      <w:pPr>
        <w:pStyle w:val="ListParagraph"/>
        <w:numPr>
          <w:ilvl w:val="0"/>
          <w:numId w:val="46"/>
        </w:numPr>
        <w:rPr>
          <w:rFonts w:ascii="Arial" w:hAnsi="Arial" w:cs="Arial"/>
          <w:bCs/>
          <w:lang w:val="cs-CZ"/>
        </w:rPr>
      </w:pPr>
      <w:r w:rsidRPr="007F787A">
        <w:rPr>
          <w:rFonts w:ascii="Arial" w:hAnsi="Arial" w:cs="Arial"/>
          <w:bCs/>
          <w:lang w:val="cs-CZ"/>
        </w:rPr>
        <w:t>Editor fotografií: kde vyberete fotografii (ze souboru nebo přímo z fotoaparátu), a pak můžete provést operace jako: otáčení, oříznutí, změna velikosti obrázku, přidání rámu, ikony, textu, zrcadlového obrazu atd.,</w:t>
      </w:r>
    </w:p>
    <w:p w:rsidR="00AC029B" w:rsidRPr="00833CD0" w:rsidRDefault="007F787A" w:rsidP="007F787A">
      <w:pPr>
        <w:pStyle w:val="ListParagraph"/>
        <w:numPr>
          <w:ilvl w:val="0"/>
          <w:numId w:val="46"/>
        </w:numPr>
        <w:rPr>
          <w:rFonts w:ascii="Arial" w:hAnsi="Arial" w:cs="Arial"/>
          <w:bCs/>
          <w:lang w:val="cs-CZ"/>
        </w:rPr>
      </w:pPr>
      <w:r w:rsidRPr="007F787A">
        <w:rPr>
          <w:rFonts w:ascii="Arial" w:hAnsi="Arial" w:cs="Arial"/>
          <w:bCs/>
          <w:lang w:val="cs-CZ"/>
        </w:rPr>
        <w:t>Foto-dlaždice: kde můžete zkombinovat několik fotografií do jedné. Na výběr jsou možnosti: 2, 4 nebo 9 dlaždic.</w:t>
      </w:r>
    </w:p>
    <w:p w:rsidR="00A52C0F" w:rsidRPr="00833CD0" w:rsidRDefault="00A52C0F" w:rsidP="001C25A0">
      <w:pPr>
        <w:rPr>
          <w:rFonts w:cs="Arial"/>
          <w:lang w:val="cs-CZ"/>
        </w:rPr>
      </w:pPr>
    </w:p>
    <w:p w:rsidR="00A52C0F" w:rsidRPr="00833CD0" w:rsidRDefault="007F787A" w:rsidP="001C25A0">
      <w:pPr>
        <w:pStyle w:val="Heading2"/>
        <w:rPr>
          <w:lang w:val="cs-CZ"/>
        </w:rPr>
      </w:pPr>
      <w:bookmarkStart w:id="66" w:name="_Toc48120882"/>
      <w:r w:rsidRPr="007F787A">
        <w:rPr>
          <w:lang w:val="cs-CZ"/>
        </w:rPr>
        <w:lastRenderedPageBreak/>
        <w:t>Záznam zvuku, diktafon</w:t>
      </w:r>
      <w:bookmarkEnd w:id="66"/>
    </w:p>
    <w:p w:rsidR="007F787A" w:rsidRPr="007F787A" w:rsidRDefault="007F787A" w:rsidP="007F787A">
      <w:pPr>
        <w:jc w:val="both"/>
        <w:rPr>
          <w:lang w:val="cs-CZ"/>
        </w:rPr>
      </w:pPr>
      <w:r w:rsidRPr="007F787A">
        <w:rPr>
          <w:lang w:val="cs-CZ"/>
        </w:rPr>
        <w:t>Umožňuje nahrát zvuk nebo telefonický hovor a poté ho přehrát. Pro spuštění nahrávání zadejte Menu -&gt; Multimedia -&gt; Diktafon -&gt; Možnosti -&gt; Nový záznam. Soubor je možné uložit ve formátech amr nebo wav.</w:t>
      </w:r>
    </w:p>
    <w:p w:rsidR="00584195" w:rsidRPr="00833CD0" w:rsidRDefault="007F787A" w:rsidP="007F787A">
      <w:pPr>
        <w:jc w:val="both"/>
        <w:rPr>
          <w:lang w:val="cs-CZ"/>
        </w:rPr>
      </w:pPr>
      <w:r w:rsidRPr="007F787A">
        <w:rPr>
          <w:lang w:val="cs-CZ"/>
        </w:rPr>
        <w:t>Diktafon se ovládá pomocí navigačního tlačítka, LKT a PKT (</w:t>
      </w:r>
      <w:r>
        <w:rPr>
          <w:lang w:val="cs-CZ"/>
        </w:rPr>
        <w:t>n</w:t>
      </w:r>
      <w:r w:rsidRPr="007F787A">
        <w:rPr>
          <w:lang w:val="cs-CZ"/>
        </w:rPr>
        <w:t>aho</w:t>
      </w:r>
      <w:r>
        <w:rPr>
          <w:lang w:val="cs-CZ"/>
        </w:rPr>
        <w:t>ru</w:t>
      </w:r>
      <w:r w:rsidRPr="007F787A">
        <w:rPr>
          <w:lang w:val="cs-CZ"/>
        </w:rPr>
        <w:t>: nahrávání, dol</w:t>
      </w:r>
      <w:r>
        <w:rPr>
          <w:lang w:val="cs-CZ"/>
        </w:rPr>
        <w:t>ů</w:t>
      </w:r>
      <w:r w:rsidRPr="007F787A">
        <w:rPr>
          <w:lang w:val="cs-CZ"/>
        </w:rPr>
        <w:t>: přehrát / zastavit, doprava: přehrát následující soubor, doleva: přehrát předchozí soubor)</w:t>
      </w:r>
      <w:r w:rsidR="00EB0C76" w:rsidRPr="00833CD0">
        <w:rPr>
          <w:lang w:val="cs-CZ"/>
        </w:rPr>
        <w:t>.</w:t>
      </w:r>
    </w:p>
    <w:p w:rsidR="00EB0C76" w:rsidRPr="00833CD0" w:rsidRDefault="00EB0C76" w:rsidP="001C25A0">
      <w:pPr>
        <w:rPr>
          <w:b/>
          <w:lang w:val="cs-CZ"/>
        </w:rPr>
      </w:pPr>
    </w:p>
    <w:p w:rsidR="004161A1" w:rsidRPr="00833CD0" w:rsidRDefault="00EB0C76" w:rsidP="001C25A0">
      <w:pPr>
        <w:pStyle w:val="Heading2"/>
        <w:rPr>
          <w:lang w:val="cs-CZ"/>
        </w:rPr>
      </w:pPr>
      <w:bookmarkStart w:id="67" w:name="_Toc48120883"/>
      <w:r w:rsidRPr="00833CD0">
        <w:rPr>
          <w:lang w:val="cs-CZ"/>
        </w:rPr>
        <w:t>FM rádio</w:t>
      </w:r>
      <w:bookmarkEnd w:id="67"/>
    </w:p>
    <w:p w:rsidR="004F5A2C" w:rsidRPr="00833CD0" w:rsidRDefault="007F787A" w:rsidP="00EB0C76">
      <w:pPr>
        <w:jc w:val="both"/>
        <w:rPr>
          <w:lang w:val="cs-CZ"/>
        </w:rPr>
      </w:pPr>
      <w:r w:rsidRPr="007F787A">
        <w:rPr>
          <w:lang w:val="cs-CZ"/>
        </w:rPr>
        <w:t>Tento telefon má vestavěný FM rozhlasový přijímač. Můžete jej použít po připojení sluchátek, které fungují jako anténa tohoto rádia.</w:t>
      </w:r>
      <w:r w:rsidR="004161A1" w:rsidRPr="00833CD0">
        <w:rPr>
          <w:lang w:val="cs-CZ"/>
        </w:rPr>
        <w:t xml:space="preserve"> </w:t>
      </w:r>
    </w:p>
    <w:p w:rsidR="002804D4" w:rsidRPr="00833CD0" w:rsidRDefault="002804D4" w:rsidP="001C25A0">
      <w:pPr>
        <w:rPr>
          <w:lang w:val="cs-CZ"/>
        </w:rPr>
      </w:pPr>
    </w:p>
    <w:p w:rsidR="004F5A2C" w:rsidRPr="00833CD0" w:rsidRDefault="004F5A2C" w:rsidP="001C25A0">
      <w:pPr>
        <w:rPr>
          <w:lang w:val="cs-CZ"/>
        </w:rPr>
      </w:pPr>
      <w:r w:rsidRPr="00833CD0">
        <w:rPr>
          <w:noProof/>
          <w:lang w:val="cs-CZ" w:eastAsia="pl-PL"/>
        </w:rPr>
        <mc:AlternateContent>
          <mc:Choice Requires="wps">
            <w:drawing>
              <wp:anchor distT="0" distB="0" distL="114300" distR="114300" simplePos="0" relativeHeight="251625983" behindDoc="0" locked="0" layoutInCell="1" allowOverlap="1" wp14:anchorId="201BD42F" wp14:editId="66A7D8CD">
                <wp:simplePos x="0" y="0"/>
                <wp:positionH relativeFrom="column">
                  <wp:posOffset>-20955</wp:posOffset>
                </wp:positionH>
                <wp:positionV relativeFrom="paragraph">
                  <wp:posOffset>15240</wp:posOffset>
                </wp:positionV>
                <wp:extent cx="3122930" cy="840740"/>
                <wp:effectExtent l="0" t="0" r="20320" b="16510"/>
                <wp:wrapNone/>
                <wp:docPr id="4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840740"/>
                        </a:xfrm>
                        <a:prstGeom prst="roundRect">
                          <a:avLst>
                            <a:gd name="adj" fmla="val 22894"/>
                          </a:avLst>
                        </a:prstGeom>
                        <a:solidFill>
                          <a:srgbClr val="FFFFFF"/>
                        </a:solidFill>
                        <a:ln w="9525">
                          <a:solidFill>
                            <a:srgbClr val="000000"/>
                          </a:solidFill>
                          <a:round/>
                          <a:headEnd/>
                          <a:tailEnd/>
                        </a:ln>
                      </wps:spPr>
                      <wps:txbx>
                        <w:txbxContent>
                          <w:p w:rsidR="00F42E2D" w:rsidRPr="00EB0C76" w:rsidRDefault="00F42E2D" w:rsidP="003E6B30">
                            <w:pPr>
                              <w:jc w:val="both"/>
                              <w:rPr>
                                <w:bCs/>
                              </w:rPr>
                            </w:pPr>
                            <w:r w:rsidRPr="003E6B30">
                              <w:rPr>
                                <w:b/>
                              </w:rPr>
                              <w:t xml:space="preserve">Upozornění: </w:t>
                            </w:r>
                            <w:r w:rsidRPr="003E6B30">
                              <w:rPr>
                                <w:bCs/>
                              </w:rPr>
                              <w:t xml:space="preserve">kvalita příjmu závisí </w:t>
                            </w:r>
                            <w:r>
                              <w:rPr>
                                <w:bCs/>
                              </w:rPr>
                              <w:t>od</w:t>
                            </w:r>
                            <w:r w:rsidRPr="003E6B30">
                              <w:rPr>
                                <w:bCs/>
                              </w:rPr>
                              <w:t xml:space="preserve"> lokality, ve které se nacházíte. Vliv na příjem rozhlasového vysílání má mnoho vnějších faktorů, které mohou způsobit špatnou kvalitu příjmu, toto ale není podkladem pro reklamování zboží.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BD42F" id="AutoShape 69" o:spid="_x0000_s1043" style="position:absolute;margin-left:-1.65pt;margin-top:1.2pt;width:245.9pt;height:66.2pt;z-index:251625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">
                <v:textbox inset="0,0,0,0">
                  <w:txbxContent>
                    <w:p w:rsidR="00F42E2D" w:rsidRPr="00EB0C76" w:rsidRDefault="00F42E2D" w:rsidP="003E6B30">
                      <w:pPr>
                        <w:jc w:val="both"/>
                        <w:rPr>
                          <w:bCs/>
                        </w:rPr>
                      </w:pPr>
                      <w:r w:rsidRPr="003E6B30">
                        <w:rPr>
                          <w:b/>
                        </w:rPr>
                        <w:t xml:space="preserve">Upozornění: </w:t>
                      </w:r>
                      <w:r w:rsidRPr="003E6B30">
                        <w:rPr>
                          <w:bCs/>
                        </w:rPr>
                        <w:t xml:space="preserve">kvalita příjmu závisí </w:t>
                      </w:r>
                      <w:r>
                        <w:rPr>
                          <w:bCs/>
                        </w:rPr>
                        <w:t>od</w:t>
                      </w:r>
                      <w:r w:rsidRPr="003E6B30">
                        <w:rPr>
                          <w:bCs/>
                        </w:rPr>
                        <w:t xml:space="preserve"> lokality, ve které se nacházíte. Vliv na příjem rozhlasového vysílání má mnoho vnějších faktorů, které mohou způsobit špatnou kvalitu příjmu, toto ale není podkladem pro reklamování zboží.</w:t>
                      </w:r>
                    </w:p>
                  </w:txbxContent>
                </v:textbox>
              </v:roundrect>
            </w:pict>
          </mc:Fallback>
        </mc:AlternateContent>
      </w:r>
    </w:p>
    <w:p w:rsidR="004161A1" w:rsidRPr="00833CD0" w:rsidRDefault="004161A1" w:rsidP="001C25A0">
      <w:pPr>
        <w:rPr>
          <w:lang w:val="cs-CZ"/>
        </w:rPr>
      </w:pPr>
    </w:p>
    <w:p w:rsidR="004161A1" w:rsidRPr="00833CD0" w:rsidRDefault="004161A1" w:rsidP="001C25A0">
      <w:pPr>
        <w:rPr>
          <w:lang w:val="cs-CZ"/>
        </w:rPr>
      </w:pPr>
    </w:p>
    <w:p w:rsidR="004161A1" w:rsidRPr="00833CD0" w:rsidRDefault="004161A1" w:rsidP="001C25A0">
      <w:pPr>
        <w:rPr>
          <w:lang w:val="cs-CZ"/>
        </w:rPr>
      </w:pPr>
    </w:p>
    <w:p w:rsidR="004161A1" w:rsidRPr="00833CD0" w:rsidRDefault="004161A1" w:rsidP="001C25A0">
      <w:pPr>
        <w:rPr>
          <w:lang w:val="cs-CZ"/>
        </w:rPr>
      </w:pPr>
    </w:p>
    <w:p w:rsidR="004161A1" w:rsidRPr="00833CD0" w:rsidRDefault="004161A1" w:rsidP="001C25A0">
      <w:pPr>
        <w:rPr>
          <w:lang w:val="cs-CZ"/>
        </w:rPr>
      </w:pPr>
    </w:p>
    <w:p w:rsidR="00A737F5" w:rsidRPr="00833CD0" w:rsidRDefault="00A737F5" w:rsidP="001C25A0">
      <w:pPr>
        <w:rPr>
          <w:lang w:val="cs-CZ"/>
        </w:rPr>
      </w:pPr>
    </w:p>
    <w:p w:rsidR="007F787A" w:rsidRPr="007F787A" w:rsidRDefault="007F787A" w:rsidP="007F787A">
      <w:pPr>
        <w:jc w:val="both"/>
        <w:rPr>
          <w:lang w:val="cs-CZ"/>
        </w:rPr>
      </w:pPr>
      <w:r w:rsidRPr="007F787A">
        <w:rPr>
          <w:lang w:val="cs-CZ"/>
        </w:rPr>
        <w:t>Pro zapnutí rádia zvolte Menu -&gt; Multimedia -&gt; FM rádio. Rádio má následující funkce: RDS, AF a TP. Pro automatické ladění přejděte na možnosti rádia a</w:t>
      </w:r>
      <w:r>
        <w:rPr>
          <w:lang w:val="cs-CZ"/>
        </w:rPr>
        <w:t> </w:t>
      </w:r>
      <w:r w:rsidRPr="007F787A">
        <w:rPr>
          <w:lang w:val="cs-CZ"/>
        </w:rPr>
        <w:t>vyberte Automatické vyhledávání, rádiové stanice se automaticky vyhledají a uloží do paměti telefonu.</w:t>
      </w:r>
    </w:p>
    <w:p w:rsidR="004161A1" w:rsidRPr="00833CD0" w:rsidRDefault="007F787A" w:rsidP="007F787A">
      <w:pPr>
        <w:rPr>
          <w:lang w:val="cs-CZ"/>
        </w:rPr>
      </w:pPr>
      <w:r w:rsidRPr="007F787A">
        <w:rPr>
          <w:lang w:val="cs-CZ"/>
        </w:rPr>
        <w:t>Funkce tlačítek během přehrávání rádia</w:t>
      </w:r>
      <w:r w:rsidR="004161A1" w:rsidRPr="00833CD0">
        <w:rPr>
          <w:lang w:val="cs-CZ"/>
        </w:rPr>
        <w:t>:</w:t>
      </w:r>
    </w:p>
    <w:p w:rsidR="007F787A" w:rsidRPr="007F787A" w:rsidRDefault="007F787A" w:rsidP="007F787A">
      <w:pPr>
        <w:numPr>
          <w:ilvl w:val="0"/>
          <w:numId w:val="27"/>
        </w:numPr>
        <w:jc w:val="both"/>
        <w:rPr>
          <w:bCs/>
          <w:lang w:val="cs-CZ"/>
        </w:rPr>
      </w:pPr>
      <w:r w:rsidRPr="007F787A">
        <w:rPr>
          <w:bCs/>
          <w:lang w:val="cs-CZ"/>
        </w:rPr>
        <w:lastRenderedPageBreak/>
        <w:t>Šipka dolů: pozastavení / obnovení přehrávání, tj. zapnutí nebo vypnutí,</w:t>
      </w:r>
    </w:p>
    <w:p w:rsidR="007F787A" w:rsidRPr="007F787A" w:rsidRDefault="007F787A" w:rsidP="007F787A">
      <w:pPr>
        <w:numPr>
          <w:ilvl w:val="0"/>
          <w:numId w:val="27"/>
        </w:numPr>
        <w:jc w:val="both"/>
        <w:rPr>
          <w:bCs/>
          <w:lang w:val="cs-CZ"/>
        </w:rPr>
      </w:pPr>
      <w:r w:rsidRPr="007F787A">
        <w:rPr>
          <w:bCs/>
          <w:lang w:val="cs-CZ"/>
        </w:rPr>
        <w:t>LKT: další možnosti rádia,</w:t>
      </w:r>
    </w:p>
    <w:p w:rsidR="007F787A" w:rsidRPr="007F787A" w:rsidRDefault="007F787A" w:rsidP="007F787A">
      <w:pPr>
        <w:numPr>
          <w:ilvl w:val="0"/>
          <w:numId w:val="27"/>
        </w:numPr>
        <w:jc w:val="both"/>
        <w:rPr>
          <w:bCs/>
          <w:lang w:val="cs-CZ"/>
        </w:rPr>
      </w:pPr>
      <w:r w:rsidRPr="007F787A">
        <w:rPr>
          <w:bCs/>
          <w:lang w:val="cs-CZ"/>
        </w:rPr>
        <w:t>*: hlasitěji,</w:t>
      </w:r>
    </w:p>
    <w:p w:rsidR="007F787A" w:rsidRPr="007F787A" w:rsidRDefault="007F787A" w:rsidP="007F787A">
      <w:pPr>
        <w:numPr>
          <w:ilvl w:val="0"/>
          <w:numId w:val="27"/>
        </w:numPr>
        <w:jc w:val="both"/>
        <w:rPr>
          <w:bCs/>
          <w:lang w:val="cs-CZ"/>
        </w:rPr>
      </w:pPr>
      <w:r w:rsidRPr="007F787A">
        <w:rPr>
          <w:bCs/>
          <w:lang w:val="cs-CZ"/>
        </w:rPr>
        <w:t>#: tišeji,</w:t>
      </w:r>
    </w:p>
    <w:p w:rsidR="00E0583B" w:rsidRPr="00833CD0" w:rsidRDefault="007F787A" w:rsidP="007F787A">
      <w:pPr>
        <w:numPr>
          <w:ilvl w:val="0"/>
          <w:numId w:val="27"/>
        </w:numPr>
        <w:jc w:val="both"/>
        <w:rPr>
          <w:bCs/>
          <w:lang w:val="cs-CZ"/>
        </w:rPr>
      </w:pPr>
      <w:r w:rsidRPr="007F787A">
        <w:rPr>
          <w:bCs/>
          <w:lang w:val="cs-CZ"/>
        </w:rPr>
        <w:t>Tlačítko OK: zapnutí / vypnutí nahrávání vysílání rozhlasové stanice do zvukového souboru.</w:t>
      </w:r>
    </w:p>
    <w:p w:rsidR="00EB0C76" w:rsidRPr="00833CD0" w:rsidRDefault="00EB0C76" w:rsidP="00EB0C76">
      <w:pPr>
        <w:ind w:left="360"/>
        <w:rPr>
          <w:lang w:val="cs-CZ"/>
        </w:rPr>
      </w:pPr>
    </w:p>
    <w:p w:rsidR="004161A1" w:rsidRPr="00833CD0" w:rsidRDefault="00F42E2D" w:rsidP="001C25A0">
      <w:pPr>
        <w:pStyle w:val="Heading1"/>
        <w:rPr>
          <w:lang w:val="cs-CZ"/>
        </w:rPr>
      </w:pPr>
      <w:bookmarkStart w:id="68" w:name="_Toc48120884"/>
      <w:r w:rsidRPr="00F42E2D">
        <w:rPr>
          <w:lang w:val="cs-CZ"/>
        </w:rPr>
        <w:t>Správce souborů</w:t>
      </w:r>
      <w:bookmarkEnd w:id="68"/>
    </w:p>
    <w:p w:rsidR="00F42E2D" w:rsidRPr="00F42E2D" w:rsidRDefault="00F42E2D" w:rsidP="00F42E2D">
      <w:pPr>
        <w:jc w:val="both"/>
        <w:rPr>
          <w:lang w:val="cs-CZ"/>
        </w:rPr>
      </w:pPr>
      <w:r w:rsidRPr="00F42E2D">
        <w:rPr>
          <w:lang w:val="cs-CZ"/>
        </w:rPr>
        <w:t>Vyberte Menu -&gt; Správce souborů.</w:t>
      </w:r>
    </w:p>
    <w:p w:rsidR="00F42E2D" w:rsidRPr="00F42E2D" w:rsidRDefault="00F42E2D" w:rsidP="00F42E2D">
      <w:pPr>
        <w:jc w:val="both"/>
        <w:rPr>
          <w:lang w:val="cs-CZ"/>
        </w:rPr>
      </w:pPr>
      <w:r w:rsidRPr="00F42E2D">
        <w:rPr>
          <w:lang w:val="cs-CZ"/>
        </w:rPr>
        <w:t>Následně pomocí šipek a tlačítka OK procházejte pamětí zařízení nebo paměťovou kartou.</w:t>
      </w:r>
    </w:p>
    <w:p w:rsidR="00AB057A" w:rsidRPr="00833CD0" w:rsidRDefault="00F42E2D" w:rsidP="00F42E2D">
      <w:pPr>
        <w:jc w:val="both"/>
        <w:rPr>
          <w:lang w:val="cs-CZ"/>
        </w:rPr>
      </w:pPr>
      <w:r w:rsidRPr="00F42E2D">
        <w:rPr>
          <w:lang w:val="cs-CZ"/>
        </w:rPr>
        <w:t>Správce souborů umožňuje prohlížet a spravovat adresářovou strukturu a soubory na vašem telefonu nebo na paměťové kartě microSD. Na vybraném souboru nebo složce stiskněte LKT, čímž se zobrazí Možnosti:</w:t>
      </w:r>
    </w:p>
    <w:p w:rsidR="00F42E2D" w:rsidRPr="00F42E2D" w:rsidRDefault="00F42E2D" w:rsidP="00F42E2D">
      <w:pPr>
        <w:pStyle w:val="punktowanie"/>
        <w:widowControl w:val="0"/>
        <w:numPr>
          <w:ilvl w:val="0"/>
          <w:numId w:val="33"/>
        </w:numPr>
        <w:spacing w:line="240" w:lineRule="exact"/>
        <w:ind w:left="284" w:hanging="284"/>
        <w:jc w:val="both"/>
        <w:rPr>
          <w:rFonts w:cs="Arial"/>
          <w:sz w:val="20"/>
          <w:szCs w:val="20"/>
          <w:lang w:val="cs-CZ"/>
        </w:rPr>
      </w:pPr>
      <w:r w:rsidRPr="00F42E2D">
        <w:rPr>
          <w:rFonts w:cs="Arial"/>
          <w:sz w:val="20"/>
          <w:szCs w:val="20"/>
          <w:lang w:val="cs-CZ"/>
        </w:rPr>
        <w:t>Otevřít: zvolit, zda otevřít vybranou složku,</w:t>
      </w:r>
    </w:p>
    <w:p w:rsidR="00F42E2D" w:rsidRPr="00F42E2D" w:rsidRDefault="00F42E2D" w:rsidP="00F42E2D">
      <w:pPr>
        <w:pStyle w:val="punktowanie"/>
        <w:widowControl w:val="0"/>
        <w:numPr>
          <w:ilvl w:val="0"/>
          <w:numId w:val="33"/>
        </w:numPr>
        <w:spacing w:line="240" w:lineRule="exact"/>
        <w:ind w:left="284" w:hanging="284"/>
        <w:jc w:val="both"/>
        <w:rPr>
          <w:rFonts w:cs="Arial"/>
          <w:sz w:val="20"/>
          <w:szCs w:val="20"/>
          <w:lang w:val="cs-CZ"/>
        </w:rPr>
      </w:pPr>
      <w:r w:rsidRPr="00F42E2D">
        <w:rPr>
          <w:rFonts w:cs="Arial"/>
          <w:i/>
          <w:iCs/>
          <w:sz w:val="20"/>
          <w:szCs w:val="20"/>
          <w:lang w:val="cs-CZ"/>
        </w:rPr>
        <w:t>Vytvořit adresář</w:t>
      </w:r>
      <w:r w:rsidRPr="00F42E2D">
        <w:rPr>
          <w:rFonts w:cs="Arial"/>
          <w:sz w:val="20"/>
          <w:szCs w:val="20"/>
          <w:lang w:val="cs-CZ"/>
        </w:rPr>
        <w:t>: vytvoření nové složky ve vybrané lokalitě,</w:t>
      </w:r>
    </w:p>
    <w:p w:rsidR="00F42E2D" w:rsidRPr="00F42E2D" w:rsidRDefault="00F42E2D" w:rsidP="00F42E2D">
      <w:pPr>
        <w:pStyle w:val="punktowanie"/>
        <w:widowControl w:val="0"/>
        <w:numPr>
          <w:ilvl w:val="0"/>
          <w:numId w:val="33"/>
        </w:numPr>
        <w:spacing w:line="240" w:lineRule="exact"/>
        <w:ind w:left="284" w:hanging="284"/>
        <w:jc w:val="both"/>
        <w:rPr>
          <w:rFonts w:cs="Arial"/>
          <w:sz w:val="20"/>
          <w:szCs w:val="20"/>
          <w:lang w:val="cs-CZ"/>
        </w:rPr>
      </w:pPr>
      <w:r w:rsidRPr="00F42E2D">
        <w:rPr>
          <w:rFonts w:cs="Arial"/>
          <w:i/>
          <w:iCs/>
          <w:sz w:val="20"/>
          <w:szCs w:val="20"/>
          <w:lang w:val="cs-CZ"/>
        </w:rPr>
        <w:t>Podrobnosti</w:t>
      </w:r>
      <w:r w:rsidRPr="00F42E2D">
        <w:rPr>
          <w:rFonts w:cs="Arial"/>
          <w:sz w:val="20"/>
          <w:szCs w:val="20"/>
          <w:lang w:val="cs-CZ"/>
        </w:rPr>
        <w:t>: zobrazení podrobností o souboru nebo složce,</w:t>
      </w:r>
    </w:p>
    <w:p w:rsidR="00F42E2D" w:rsidRPr="00F42E2D" w:rsidRDefault="00F42E2D" w:rsidP="00F42E2D">
      <w:pPr>
        <w:pStyle w:val="punktowanie"/>
        <w:widowControl w:val="0"/>
        <w:numPr>
          <w:ilvl w:val="0"/>
          <w:numId w:val="33"/>
        </w:numPr>
        <w:spacing w:line="240" w:lineRule="exact"/>
        <w:ind w:left="284" w:hanging="284"/>
        <w:jc w:val="both"/>
        <w:rPr>
          <w:rFonts w:cs="Arial"/>
          <w:sz w:val="20"/>
          <w:szCs w:val="20"/>
          <w:lang w:val="cs-CZ"/>
        </w:rPr>
      </w:pPr>
      <w:r w:rsidRPr="00F42E2D">
        <w:rPr>
          <w:rFonts w:cs="Arial"/>
          <w:i/>
          <w:iCs/>
          <w:sz w:val="20"/>
          <w:szCs w:val="20"/>
          <w:lang w:val="cs-CZ"/>
        </w:rPr>
        <w:t>Přejmenovat</w:t>
      </w:r>
      <w:r w:rsidRPr="00F42E2D">
        <w:rPr>
          <w:rFonts w:cs="Arial"/>
          <w:sz w:val="20"/>
          <w:szCs w:val="20"/>
          <w:lang w:val="cs-CZ"/>
        </w:rPr>
        <w:t>: přejmenování složce / souboru,</w:t>
      </w:r>
    </w:p>
    <w:p w:rsidR="00F42E2D" w:rsidRPr="00F42E2D" w:rsidRDefault="00F42E2D" w:rsidP="00F42E2D">
      <w:pPr>
        <w:pStyle w:val="punktowanie"/>
        <w:widowControl w:val="0"/>
        <w:numPr>
          <w:ilvl w:val="0"/>
          <w:numId w:val="33"/>
        </w:numPr>
        <w:spacing w:line="240" w:lineRule="exact"/>
        <w:ind w:left="284" w:hanging="284"/>
        <w:jc w:val="both"/>
        <w:rPr>
          <w:rFonts w:cs="Arial"/>
          <w:sz w:val="20"/>
          <w:szCs w:val="20"/>
          <w:lang w:val="cs-CZ"/>
        </w:rPr>
      </w:pPr>
      <w:r w:rsidRPr="00F42E2D">
        <w:rPr>
          <w:rFonts w:cs="Arial"/>
          <w:i/>
          <w:iCs/>
          <w:sz w:val="20"/>
          <w:szCs w:val="20"/>
          <w:lang w:val="cs-CZ"/>
        </w:rPr>
        <w:t>Kopírovat / přesunout</w:t>
      </w:r>
      <w:r w:rsidRPr="00F42E2D">
        <w:rPr>
          <w:rFonts w:cs="Arial"/>
          <w:sz w:val="20"/>
          <w:szCs w:val="20"/>
          <w:lang w:val="cs-CZ"/>
        </w:rPr>
        <w:t>: kopírování nebo přesunutí položky,</w:t>
      </w:r>
    </w:p>
    <w:p w:rsidR="00F42E2D" w:rsidRPr="00F42E2D" w:rsidRDefault="00F42E2D" w:rsidP="00F42E2D">
      <w:pPr>
        <w:pStyle w:val="punktowanie"/>
        <w:widowControl w:val="0"/>
        <w:numPr>
          <w:ilvl w:val="0"/>
          <w:numId w:val="33"/>
        </w:numPr>
        <w:spacing w:line="240" w:lineRule="exact"/>
        <w:ind w:left="284" w:hanging="284"/>
        <w:jc w:val="both"/>
        <w:rPr>
          <w:rFonts w:cs="Arial"/>
          <w:sz w:val="20"/>
          <w:szCs w:val="20"/>
          <w:lang w:val="cs-CZ"/>
        </w:rPr>
      </w:pPr>
      <w:r w:rsidRPr="00F42E2D">
        <w:rPr>
          <w:rFonts w:cs="Arial"/>
          <w:i/>
          <w:iCs/>
          <w:sz w:val="20"/>
          <w:szCs w:val="20"/>
          <w:lang w:val="cs-CZ"/>
        </w:rPr>
        <w:t>Třídit</w:t>
      </w:r>
      <w:r w:rsidRPr="00F42E2D">
        <w:rPr>
          <w:rFonts w:cs="Arial"/>
          <w:sz w:val="20"/>
          <w:szCs w:val="20"/>
          <w:lang w:val="cs-CZ"/>
        </w:rPr>
        <w:t>: atribut, podle kterého mají být tříděny položky,</w:t>
      </w:r>
    </w:p>
    <w:p w:rsidR="00303CE8" w:rsidRPr="00833CD0" w:rsidRDefault="00F42E2D" w:rsidP="00F42E2D">
      <w:pPr>
        <w:pStyle w:val="punktowanie"/>
        <w:widowControl w:val="0"/>
        <w:numPr>
          <w:ilvl w:val="0"/>
          <w:numId w:val="33"/>
        </w:numPr>
        <w:spacing w:line="240" w:lineRule="exact"/>
        <w:ind w:left="284" w:hanging="284"/>
        <w:jc w:val="both"/>
        <w:rPr>
          <w:rFonts w:cs="Arial"/>
          <w:sz w:val="20"/>
          <w:szCs w:val="20"/>
          <w:lang w:val="cs-CZ"/>
        </w:rPr>
      </w:pPr>
      <w:r w:rsidRPr="00F42E2D">
        <w:rPr>
          <w:rFonts w:cs="Arial"/>
          <w:i/>
          <w:iCs/>
          <w:sz w:val="20"/>
          <w:szCs w:val="20"/>
          <w:lang w:val="cs-CZ"/>
        </w:rPr>
        <w:t>Označit / označit několik</w:t>
      </w:r>
      <w:r w:rsidRPr="00F42E2D">
        <w:rPr>
          <w:rFonts w:cs="Arial"/>
          <w:sz w:val="20"/>
          <w:szCs w:val="20"/>
          <w:lang w:val="cs-CZ"/>
        </w:rPr>
        <w:t xml:space="preserve">: označení jednoho nebo několika složek / souborů, které mají být </w:t>
      </w:r>
      <w:r w:rsidRPr="00F42E2D">
        <w:rPr>
          <w:rFonts w:cs="Arial"/>
          <w:sz w:val="20"/>
          <w:szCs w:val="20"/>
          <w:lang w:val="cs-CZ"/>
        </w:rPr>
        <w:lastRenderedPageBreak/>
        <w:t>kopírovány / poslány / smazány / přesunuty</w:t>
      </w:r>
      <w:r w:rsidR="0042221E" w:rsidRPr="00833CD0">
        <w:rPr>
          <w:rFonts w:cs="Arial"/>
          <w:sz w:val="20"/>
          <w:szCs w:val="20"/>
          <w:lang w:val="cs-CZ"/>
        </w:rPr>
        <w:t>.</w:t>
      </w:r>
    </w:p>
    <w:p w:rsidR="003405EC" w:rsidRPr="00833CD0" w:rsidRDefault="003405EC" w:rsidP="00AB057A">
      <w:pPr>
        <w:pStyle w:val="punktowanie"/>
        <w:widowControl w:val="0"/>
        <w:numPr>
          <w:ilvl w:val="0"/>
          <w:numId w:val="0"/>
        </w:numPr>
        <w:spacing w:line="240" w:lineRule="exact"/>
        <w:ind w:left="284"/>
        <w:rPr>
          <w:rFonts w:cs="Arial"/>
          <w:sz w:val="20"/>
          <w:szCs w:val="20"/>
          <w:lang w:val="cs-CZ"/>
        </w:rPr>
      </w:pPr>
    </w:p>
    <w:p w:rsidR="004D2DE0" w:rsidRPr="00833CD0" w:rsidRDefault="00386BBF" w:rsidP="001C25A0">
      <w:pPr>
        <w:pStyle w:val="Heading1"/>
        <w:rPr>
          <w:lang w:val="cs-CZ"/>
        </w:rPr>
      </w:pPr>
      <w:bookmarkStart w:id="69" w:name="_Toc237364055"/>
      <w:bookmarkStart w:id="70" w:name="_Toc238636593"/>
      <w:bookmarkStart w:id="71" w:name="_Toc48120885"/>
      <w:r w:rsidRPr="00833CD0">
        <w:rPr>
          <w:lang w:val="cs-CZ"/>
        </w:rPr>
        <w:t>Organizér</w:t>
      </w:r>
      <w:bookmarkEnd w:id="71"/>
    </w:p>
    <w:p w:rsidR="004D2DE0" w:rsidRPr="00833CD0" w:rsidRDefault="00386BBF" w:rsidP="001C25A0">
      <w:pPr>
        <w:pStyle w:val="Heading2"/>
        <w:rPr>
          <w:lang w:val="cs-CZ"/>
        </w:rPr>
      </w:pPr>
      <w:bookmarkStart w:id="72" w:name="_Toc48120886"/>
      <w:r w:rsidRPr="00833CD0">
        <w:rPr>
          <w:lang w:val="cs-CZ"/>
        </w:rPr>
        <w:t>Budík</w:t>
      </w:r>
      <w:bookmarkEnd w:id="72"/>
    </w:p>
    <w:p w:rsidR="00F42E2D" w:rsidRPr="00F42E2D" w:rsidRDefault="00F42E2D" w:rsidP="00F42E2D">
      <w:pPr>
        <w:jc w:val="both"/>
        <w:rPr>
          <w:lang w:val="cs-CZ"/>
        </w:rPr>
      </w:pPr>
      <w:r w:rsidRPr="00F42E2D">
        <w:rPr>
          <w:lang w:val="cs-CZ"/>
        </w:rPr>
        <w:t>V telefonu můžete nastavit pět nezávislých budíků. Pokud chcete přejít na Budík vyberte Menu -&gt; Organizér -&gt; Budík.</w:t>
      </w:r>
    </w:p>
    <w:p w:rsidR="004D2DE0" w:rsidRPr="00833CD0" w:rsidRDefault="00F42E2D" w:rsidP="00F42E2D">
      <w:pPr>
        <w:jc w:val="both"/>
        <w:rPr>
          <w:lang w:val="cs-CZ"/>
        </w:rPr>
      </w:pPr>
      <w:r w:rsidRPr="00F42E2D">
        <w:rPr>
          <w:lang w:val="cs-CZ"/>
        </w:rPr>
        <w:t>Vyberte požadovaný budík a stiskněte tlačítko Upravit. Budík můžete zapnout / vypnout, nastavit čas budíku, typ a jeho opakování. Pokud je telefon vypnutý, bude funkce budíku i nadále funkční, pokud to povoluje baterie</w:t>
      </w:r>
      <w:r w:rsidR="004D2DE0" w:rsidRPr="00833CD0">
        <w:rPr>
          <w:lang w:val="cs-CZ"/>
        </w:rPr>
        <w:t xml:space="preserve">. </w:t>
      </w:r>
    </w:p>
    <w:p w:rsidR="00386BBF" w:rsidRPr="00833CD0" w:rsidRDefault="00386BBF" w:rsidP="00386BBF">
      <w:pPr>
        <w:jc w:val="both"/>
        <w:rPr>
          <w:lang w:val="cs-CZ"/>
        </w:rPr>
      </w:pPr>
    </w:p>
    <w:p w:rsidR="004D2DE0" w:rsidRPr="00833CD0" w:rsidRDefault="00F42E2D" w:rsidP="001C25A0">
      <w:pPr>
        <w:pStyle w:val="Heading2"/>
        <w:rPr>
          <w:lang w:val="cs-CZ"/>
        </w:rPr>
      </w:pPr>
      <w:bookmarkStart w:id="73" w:name="_Toc48120887"/>
      <w:r w:rsidRPr="00833CD0">
        <w:rPr>
          <w:lang w:val="cs-CZ"/>
        </w:rPr>
        <w:t>Kalendář</w:t>
      </w:r>
      <w:bookmarkEnd w:id="73"/>
    </w:p>
    <w:p w:rsidR="00F42E2D" w:rsidRPr="00F42E2D" w:rsidRDefault="00F42E2D" w:rsidP="00F42E2D">
      <w:pPr>
        <w:jc w:val="both"/>
        <w:rPr>
          <w:lang w:val="cs-CZ"/>
        </w:rPr>
      </w:pPr>
      <w:r w:rsidRPr="00F42E2D">
        <w:rPr>
          <w:lang w:val="cs-CZ"/>
        </w:rPr>
        <w:t>Pro kalendář zvolte Menu -&gt; Organizér -&gt; Budík.</w:t>
      </w:r>
    </w:p>
    <w:p w:rsidR="00F42E2D" w:rsidRPr="00F42E2D" w:rsidRDefault="00F42E2D" w:rsidP="00F42E2D">
      <w:pPr>
        <w:jc w:val="both"/>
        <w:rPr>
          <w:lang w:val="cs-CZ"/>
        </w:rPr>
      </w:pPr>
      <w:r w:rsidRPr="00F42E2D">
        <w:rPr>
          <w:lang w:val="cs-CZ"/>
        </w:rPr>
        <w:t>Pro pohyb mezi dny, použijte klávesy nahoru / dolů / doleva / doprava (šipky).</w:t>
      </w:r>
    </w:p>
    <w:p w:rsidR="00F42E2D" w:rsidRPr="00F42E2D" w:rsidRDefault="00F42E2D" w:rsidP="00F42E2D">
      <w:pPr>
        <w:jc w:val="both"/>
        <w:rPr>
          <w:lang w:val="cs-CZ"/>
        </w:rPr>
      </w:pPr>
      <w:r w:rsidRPr="00F42E2D">
        <w:rPr>
          <w:lang w:val="cs-CZ"/>
        </w:rPr>
        <w:t>V kalendáři můžete pro každý den přidat / odstranit úlohu / událost apod.</w:t>
      </w:r>
    </w:p>
    <w:p w:rsidR="00386BBF" w:rsidRPr="00833CD0" w:rsidRDefault="00F42E2D" w:rsidP="00F42E2D">
      <w:pPr>
        <w:jc w:val="both"/>
        <w:rPr>
          <w:lang w:val="cs-CZ"/>
        </w:rPr>
      </w:pPr>
      <w:r w:rsidRPr="00F42E2D">
        <w:rPr>
          <w:lang w:val="cs-CZ"/>
        </w:rPr>
        <w:t>Pro opuštění kalendáře stiskněte PKT.</w:t>
      </w:r>
    </w:p>
    <w:p w:rsidR="00386BBF" w:rsidRPr="00833CD0" w:rsidRDefault="00386BBF" w:rsidP="001C25A0">
      <w:pPr>
        <w:rPr>
          <w:b/>
          <w:lang w:val="cs-CZ"/>
        </w:rPr>
      </w:pPr>
    </w:p>
    <w:p w:rsidR="004D2DE0" w:rsidRPr="00833CD0" w:rsidRDefault="00386BBF" w:rsidP="001C25A0">
      <w:pPr>
        <w:pStyle w:val="Heading2"/>
        <w:rPr>
          <w:lang w:val="cs-CZ"/>
        </w:rPr>
      </w:pPr>
      <w:bookmarkStart w:id="74" w:name="_Toc48120888"/>
      <w:r w:rsidRPr="00833CD0">
        <w:rPr>
          <w:lang w:val="cs-CZ"/>
        </w:rPr>
        <w:t>Poznámky</w:t>
      </w:r>
      <w:bookmarkEnd w:id="74"/>
    </w:p>
    <w:p w:rsidR="004D2DE0" w:rsidRPr="00833CD0" w:rsidRDefault="00F42E2D" w:rsidP="00386BBF">
      <w:pPr>
        <w:jc w:val="both"/>
        <w:rPr>
          <w:lang w:val="cs-CZ"/>
        </w:rPr>
      </w:pPr>
      <w:r w:rsidRPr="00F42E2D">
        <w:rPr>
          <w:lang w:val="cs-CZ"/>
        </w:rPr>
        <w:t>Umožňuje udělat poznámku až do 100 znaků.</w:t>
      </w:r>
    </w:p>
    <w:p w:rsidR="00941628" w:rsidRPr="00833CD0" w:rsidRDefault="00941628" w:rsidP="00386BBF">
      <w:pPr>
        <w:jc w:val="both"/>
        <w:rPr>
          <w:b/>
          <w:lang w:val="cs-CZ"/>
        </w:rPr>
      </w:pPr>
    </w:p>
    <w:p w:rsidR="004D2DE0" w:rsidRPr="00833CD0" w:rsidRDefault="00F42E2D" w:rsidP="001C25A0">
      <w:pPr>
        <w:pStyle w:val="Heading2"/>
        <w:rPr>
          <w:lang w:val="cs-CZ"/>
        </w:rPr>
      </w:pPr>
      <w:bookmarkStart w:id="75" w:name="_Toc48120889"/>
      <w:r w:rsidRPr="00833CD0">
        <w:rPr>
          <w:lang w:val="cs-CZ"/>
        </w:rPr>
        <w:lastRenderedPageBreak/>
        <w:t>Připomínky</w:t>
      </w:r>
      <w:bookmarkEnd w:id="75"/>
    </w:p>
    <w:p w:rsidR="004D2DE0" w:rsidRPr="00833CD0" w:rsidRDefault="00F42E2D" w:rsidP="00941628">
      <w:pPr>
        <w:jc w:val="both"/>
        <w:rPr>
          <w:lang w:val="cs-CZ"/>
        </w:rPr>
      </w:pPr>
      <w:r w:rsidRPr="00F42E2D">
        <w:rPr>
          <w:lang w:val="cs-CZ"/>
        </w:rPr>
        <w:t>Umožňuje přidávat připomínky, které jsou po nastavení data a času připomínán</w:t>
      </w:r>
      <w:r>
        <w:rPr>
          <w:lang w:val="cs-CZ"/>
        </w:rPr>
        <w:t xml:space="preserve">y </w:t>
      </w:r>
      <w:r w:rsidRPr="00F42E2D">
        <w:rPr>
          <w:lang w:val="cs-CZ"/>
        </w:rPr>
        <w:t>zvukovým znamením.</w:t>
      </w:r>
    </w:p>
    <w:p w:rsidR="00941628" w:rsidRPr="00833CD0" w:rsidRDefault="00941628" w:rsidP="001C25A0">
      <w:pPr>
        <w:rPr>
          <w:lang w:val="cs-CZ"/>
        </w:rPr>
      </w:pPr>
    </w:p>
    <w:p w:rsidR="004D2DE0" w:rsidRPr="00833CD0" w:rsidRDefault="00F42E2D" w:rsidP="001C25A0">
      <w:pPr>
        <w:pStyle w:val="Heading2"/>
        <w:rPr>
          <w:lang w:val="cs-CZ"/>
        </w:rPr>
      </w:pPr>
      <w:bookmarkStart w:id="76" w:name="_Toc48120890"/>
      <w:r w:rsidRPr="00833CD0">
        <w:rPr>
          <w:lang w:val="cs-CZ"/>
        </w:rPr>
        <w:t>Světové</w:t>
      </w:r>
      <w:r w:rsidR="00941628" w:rsidRPr="00833CD0">
        <w:rPr>
          <w:lang w:val="cs-CZ"/>
        </w:rPr>
        <w:t xml:space="preserve"> hodiny</w:t>
      </w:r>
      <w:bookmarkEnd w:id="76"/>
    </w:p>
    <w:p w:rsidR="004D2DE0" w:rsidRPr="00833CD0" w:rsidRDefault="00F42E2D" w:rsidP="00941628">
      <w:pPr>
        <w:jc w:val="both"/>
        <w:rPr>
          <w:lang w:val="cs-CZ"/>
        </w:rPr>
      </w:pPr>
      <w:r w:rsidRPr="00F42E2D">
        <w:rPr>
          <w:lang w:val="cs-CZ"/>
        </w:rPr>
        <w:t>Tato funkce umožňuje zkontrolovat čas v jiných časových pásmech světa, spolu s časovým posunem a umístěním na mini mapě.</w:t>
      </w:r>
    </w:p>
    <w:p w:rsidR="00941628" w:rsidRPr="00833CD0" w:rsidRDefault="00941628" w:rsidP="001C25A0">
      <w:pPr>
        <w:rPr>
          <w:lang w:val="cs-CZ"/>
        </w:rPr>
      </w:pPr>
    </w:p>
    <w:p w:rsidR="00274242" w:rsidRPr="00833CD0" w:rsidRDefault="00F42E2D" w:rsidP="001C25A0">
      <w:pPr>
        <w:pStyle w:val="Heading2"/>
        <w:rPr>
          <w:lang w:val="cs-CZ"/>
        </w:rPr>
      </w:pPr>
      <w:bookmarkStart w:id="77" w:name="_Toc48120891"/>
      <w:r w:rsidRPr="00F42E2D">
        <w:rPr>
          <w:lang w:val="cs-CZ"/>
        </w:rPr>
        <w:t>Synchronizace telefonů</w:t>
      </w:r>
      <w:bookmarkEnd w:id="77"/>
    </w:p>
    <w:p w:rsidR="00F42E2D" w:rsidRPr="00F42E2D" w:rsidRDefault="00F42E2D" w:rsidP="00F42E2D">
      <w:pPr>
        <w:jc w:val="both"/>
        <w:rPr>
          <w:lang w:val="cs-CZ"/>
        </w:rPr>
      </w:pPr>
      <w:r w:rsidRPr="00F42E2D">
        <w:rPr>
          <w:lang w:val="cs-CZ"/>
        </w:rPr>
        <w:t>Používá se na synchronizaci kontaktů mezi telefony Maxcom MM916 a MM917.</w:t>
      </w:r>
    </w:p>
    <w:p w:rsidR="00DF7AA3" w:rsidRPr="00833CD0" w:rsidRDefault="00F42E2D" w:rsidP="00F42E2D">
      <w:pPr>
        <w:jc w:val="both"/>
        <w:rPr>
          <w:i/>
          <w:lang w:val="cs-CZ"/>
        </w:rPr>
      </w:pPr>
      <w:r w:rsidRPr="00F42E2D">
        <w:rPr>
          <w:lang w:val="cs-CZ"/>
        </w:rPr>
        <w:t>Upozornění: není možné synchronizovat s jinými telefony.</w:t>
      </w:r>
    </w:p>
    <w:p w:rsidR="00941628" w:rsidRPr="00833CD0" w:rsidRDefault="00941628" w:rsidP="001C25A0">
      <w:pPr>
        <w:rPr>
          <w:i/>
          <w:lang w:val="cs-CZ"/>
        </w:rPr>
      </w:pPr>
    </w:p>
    <w:p w:rsidR="00A61B29" w:rsidRPr="00833CD0" w:rsidRDefault="00941628" w:rsidP="001C25A0">
      <w:pPr>
        <w:pStyle w:val="Heading2"/>
        <w:rPr>
          <w:lang w:val="cs-CZ"/>
        </w:rPr>
      </w:pPr>
      <w:bookmarkStart w:id="78" w:name="_Toc48120892"/>
      <w:r w:rsidRPr="00833CD0">
        <w:rPr>
          <w:lang w:val="cs-CZ"/>
        </w:rPr>
        <w:t>Baterka</w:t>
      </w:r>
      <w:bookmarkEnd w:id="78"/>
    </w:p>
    <w:p w:rsidR="00F42E2D" w:rsidRPr="00F42E2D" w:rsidRDefault="00F42E2D" w:rsidP="00F42E2D">
      <w:pPr>
        <w:jc w:val="both"/>
        <w:rPr>
          <w:lang w:val="cs-CZ"/>
        </w:rPr>
      </w:pPr>
      <w:r w:rsidRPr="00F42E2D">
        <w:rPr>
          <w:lang w:val="cs-CZ"/>
        </w:rPr>
        <w:t>Umožňuje zapnout nebo vypnout baterku umístěnou v horní části zařízení.</w:t>
      </w:r>
    </w:p>
    <w:p w:rsidR="00A61B29" w:rsidRPr="00833CD0" w:rsidRDefault="00F42E2D" w:rsidP="00F42E2D">
      <w:pPr>
        <w:jc w:val="both"/>
        <w:rPr>
          <w:lang w:val="cs-CZ"/>
        </w:rPr>
      </w:pPr>
      <w:r w:rsidRPr="00F42E2D">
        <w:rPr>
          <w:lang w:val="cs-CZ"/>
        </w:rPr>
        <w:t>Baterku je možné zapnout klávesovou zkratkou: v</w:t>
      </w:r>
      <w:r>
        <w:rPr>
          <w:lang w:val="cs-CZ"/>
        </w:rPr>
        <w:t> </w:t>
      </w:r>
      <w:r w:rsidRPr="00F42E2D">
        <w:rPr>
          <w:lang w:val="cs-CZ"/>
        </w:rPr>
        <w:t>pohotovostním režimu stiskněte a podržte tlačítko 0</w:t>
      </w:r>
      <w:r>
        <w:rPr>
          <w:lang w:val="cs-CZ"/>
        </w:rPr>
        <w:t> </w:t>
      </w:r>
      <w:r w:rsidRPr="00F42E2D">
        <w:rPr>
          <w:lang w:val="cs-CZ"/>
        </w:rPr>
        <w:t>(nula).</w:t>
      </w:r>
    </w:p>
    <w:p w:rsidR="00941628" w:rsidRPr="00833CD0" w:rsidRDefault="00941628" w:rsidP="001C25A0">
      <w:pPr>
        <w:rPr>
          <w:b/>
          <w:lang w:val="cs-CZ"/>
        </w:rPr>
      </w:pPr>
    </w:p>
    <w:p w:rsidR="00117C46" w:rsidRPr="00833CD0" w:rsidRDefault="00117C46" w:rsidP="001C25A0">
      <w:pPr>
        <w:pStyle w:val="Heading1"/>
        <w:rPr>
          <w:lang w:val="cs-CZ"/>
        </w:rPr>
      </w:pPr>
      <w:bookmarkStart w:id="79" w:name="_Toc48120893"/>
      <w:r w:rsidRPr="00833CD0">
        <w:rPr>
          <w:lang w:val="cs-CZ"/>
        </w:rPr>
        <w:t>Profil</w:t>
      </w:r>
      <w:r w:rsidR="00230246" w:rsidRPr="00833CD0">
        <w:rPr>
          <w:lang w:val="cs-CZ"/>
        </w:rPr>
        <w:t>y</w:t>
      </w:r>
      <w:bookmarkEnd w:id="79"/>
    </w:p>
    <w:p w:rsidR="00F42E2D" w:rsidRPr="00F42E2D" w:rsidRDefault="00F42E2D" w:rsidP="00F42E2D">
      <w:pPr>
        <w:jc w:val="both"/>
        <w:rPr>
          <w:bCs/>
          <w:lang w:val="cs-CZ"/>
        </w:rPr>
      </w:pPr>
      <w:r w:rsidRPr="00F42E2D">
        <w:rPr>
          <w:bCs/>
          <w:lang w:val="cs-CZ"/>
        </w:rPr>
        <w:t xml:space="preserve">Telefon má několik profilů, se kterými můžete rychle přizpůsobit svůj telefon různým situacím. Každý </w:t>
      </w:r>
      <w:r w:rsidRPr="00F42E2D">
        <w:rPr>
          <w:bCs/>
          <w:lang w:val="cs-CZ"/>
        </w:rPr>
        <w:lastRenderedPageBreak/>
        <w:t>z</w:t>
      </w:r>
      <w:r>
        <w:rPr>
          <w:bCs/>
          <w:lang w:val="cs-CZ"/>
        </w:rPr>
        <w:t> </w:t>
      </w:r>
      <w:r w:rsidRPr="00F42E2D">
        <w:rPr>
          <w:bCs/>
          <w:lang w:val="cs-CZ"/>
        </w:rPr>
        <w:t>těchto profilů můžete aktivovat a přizpůsobit podle svých potřeb.)</w:t>
      </w:r>
    </w:p>
    <w:p w:rsidR="00F42E2D" w:rsidRPr="00F42E2D" w:rsidRDefault="00F42E2D" w:rsidP="00F42E2D">
      <w:pPr>
        <w:jc w:val="both"/>
        <w:rPr>
          <w:bCs/>
          <w:lang w:val="cs-CZ"/>
        </w:rPr>
      </w:pPr>
      <w:r w:rsidRPr="00F42E2D">
        <w:rPr>
          <w:bCs/>
          <w:lang w:val="cs-CZ"/>
        </w:rPr>
        <w:t>Na výběr profilu použijte navigační tlačítko (šipky) a</w:t>
      </w:r>
      <w:r w:rsidR="006E685D">
        <w:rPr>
          <w:bCs/>
          <w:lang w:val="cs-CZ"/>
        </w:rPr>
        <w:t> </w:t>
      </w:r>
      <w:r w:rsidRPr="00F42E2D">
        <w:rPr>
          <w:bCs/>
          <w:lang w:val="cs-CZ"/>
        </w:rPr>
        <w:t>potvrďte OK.</w:t>
      </w:r>
    </w:p>
    <w:p w:rsidR="00F42E2D" w:rsidRPr="00F42E2D" w:rsidRDefault="00F42E2D" w:rsidP="00F42E2D">
      <w:pPr>
        <w:jc w:val="both"/>
        <w:rPr>
          <w:bCs/>
          <w:lang w:val="cs-CZ"/>
        </w:rPr>
      </w:pPr>
      <w:r w:rsidRPr="00F42E2D">
        <w:rPr>
          <w:bCs/>
          <w:lang w:val="cs-CZ"/>
        </w:rPr>
        <w:t>Pro přizpůsobení profilu zadejte Možnosti -&gt; Přizpůsobit.</w:t>
      </w:r>
    </w:p>
    <w:p w:rsidR="00CA3588" w:rsidRPr="00833CD0" w:rsidRDefault="00F42E2D" w:rsidP="00F42E2D">
      <w:pPr>
        <w:jc w:val="both"/>
        <w:rPr>
          <w:bCs/>
          <w:lang w:val="cs-CZ"/>
        </w:rPr>
      </w:pPr>
      <w:r w:rsidRPr="00F42E2D">
        <w:rPr>
          <w:bCs/>
          <w:lang w:val="cs-CZ"/>
        </w:rPr>
        <w:t xml:space="preserve">Na rychlé přepínání mezi normálním a tichým profilem v pohotovostním režimu stiskněte a podržte tlačítko </w:t>
      </w:r>
      <w:r w:rsidR="00140533" w:rsidRPr="00833CD0">
        <w:rPr>
          <w:lang w:val="cs-CZ"/>
        </w:rPr>
        <w:t>„</w:t>
      </w:r>
      <w:r w:rsidR="00140533" w:rsidRPr="00833CD0">
        <w:rPr>
          <w:bCs/>
          <w:lang w:val="cs-CZ"/>
        </w:rPr>
        <w:t>#“.</w:t>
      </w:r>
    </w:p>
    <w:p w:rsidR="00941628" w:rsidRPr="00833CD0" w:rsidRDefault="00941628" w:rsidP="00941628">
      <w:pPr>
        <w:jc w:val="both"/>
        <w:rPr>
          <w:bCs/>
          <w:lang w:val="cs-CZ"/>
        </w:rPr>
      </w:pPr>
    </w:p>
    <w:p w:rsidR="00117C46" w:rsidRPr="00833CD0" w:rsidRDefault="006E685D" w:rsidP="001C25A0">
      <w:pPr>
        <w:pStyle w:val="Heading1"/>
        <w:rPr>
          <w:lang w:val="cs-CZ"/>
        </w:rPr>
      </w:pPr>
      <w:bookmarkStart w:id="80" w:name="_Toc48120894"/>
      <w:r w:rsidRPr="00833CD0">
        <w:rPr>
          <w:lang w:val="cs-CZ"/>
        </w:rPr>
        <w:t>Příslušenství</w:t>
      </w:r>
      <w:bookmarkEnd w:id="80"/>
    </w:p>
    <w:p w:rsidR="00326F0B" w:rsidRPr="00833CD0" w:rsidRDefault="00326F0B" w:rsidP="001C25A0">
      <w:pPr>
        <w:pStyle w:val="Heading2"/>
        <w:rPr>
          <w:lang w:val="cs-CZ"/>
        </w:rPr>
      </w:pPr>
      <w:bookmarkStart w:id="81" w:name="_Toc48120895"/>
      <w:r w:rsidRPr="00833CD0">
        <w:rPr>
          <w:lang w:val="cs-CZ"/>
        </w:rPr>
        <w:t>Kalkul</w:t>
      </w:r>
      <w:r w:rsidR="00140533" w:rsidRPr="00833CD0">
        <w:rPr>
          <w:lang w:val="cs-CZ"/>
        </w:rPr>
        <w:t>ačka</w:t>
      </w:r>
      <w:bookmarkEnd w:id="81"/>
    </w:p>
    <w:bookmarkEnd w:id="69"/>
    <w:bookmarkEnd w:id="70"/>
    <w:p w:rsidR="006E685D" w:rsidRPr="006E685D" w:rsidRDefault="006E685D" w:rsidP="006E685D">
      <w:pPr>
        <w:jc w:val="both"/>
        <w:rPr>
          <w:lang w:val="cs-CZ"/>
        </w:rPr>
      </w:pPr>
      <w:r w:rsidRPr="006E685D">
        <w:rPr>
          <w:lang w:val="cs-CZ"/>
        </w:rPr>
        <w:t>Pro zapnutí kalkulačky vyberte v nabídce Menu -&gt; Příslušenství -&gt; Kalkulačka.</w:t>
      </w:r>
    </w:p>
    <w:p w:rsidR="006E685D" w:rsidRPr="006E685D" w:rsidRDefault="006E685D" w:rsidP="006E685D">
      <w:pPr>
        <w:jc w:val="both"/>
        <w:rPr>
          <w:lang w:val="cs-CZ"/>
        </w:rPr>
      </w:pPr>
      <w:r w:rsidRPr="006E685D">
        <w:rPr>
          <w:lang w:val="cs-CZ"/>
        </w:rPr>
        <w:t>Umožňuje provádět následující matematické operace: sčítání, odčítání, násobení a dělení.</w:t>
      </w:r>
    </w:p>
    <w:p w:rsidR="00600765" w:rsidRPr="00833CD0" w:rsidRDefault="006E685D" w:rsidP="006E685D">
      <w:pPr>
        <w:jc w:val="both"/>
        <w:rPr>
          <w:b/>
          <w:lang w:val="cs-CZ"/>
        </w:rPr>
      </w:pPr>
      <w:r w:rsidRPr="006E685D">
        <w:rPr>
          <w:lang w:val="cs-CZ"/>
        </w:rPr>
        <w:t>Zadejte první číslo pomocí tlačítek 0-9, pak pomocí nahoru / dolů / doleva / doprava vyberte požadovanou operaci a zadejte další číslo. Nakonec stiskněte klávesu OK</w:t>
      </w:r>
      <w:r w:rsidR="00140533" w:rsidRPr="00833CD0">
        <w:rPr>
          <w:lang w:val="cs-CZ"/>
        </w:rPr>
        <w:t>.</w:t>
      </w:r>
    </w:p>
    <w:p w:rsidR="00140533" w:rsidRPr="00833CD0" w:rsidRDefault="00140533" w:rsidP="001C25A0">
      <w:pPr>
        <w:rPr>
          <w:b/>
          <w:lang w:val="cs-CZ"/>
        </w:rPr>
      </w:pPr>
    </w:p>
    <w:p w:rsidR="00E6739A" w:rsidRPr="00833CD0" w:rsidRDefault="006E685D" w:rsidP="001C25A0">
      <w:pPr>
        <w:pStyle w:val="Heading2"/>
        <w:rPr>
          <w:lang w:val="cs-CZ"/>
        </w:rPr>
      </w:pPr>
      <w:bookmarkStart w:id="82" w:name="_Toc48120896"/>
      <w:r w:rsidRPr="00833CD0">
        <w:rPr>
          <w:lang w:val="cs-CZ"/>
        </w:rPr>
        <w:t>Převodník</w:t>
      </w:r>
      <w:r w:rsidR="00140533" w:rsidRPr="00833CD0">
        <w:rPr>
          <w:lang w:val="cs-CZ"/>
        </w:rPr>
        <w:t xml:space="preserve"> </w:t>
      </w:r>
      <w:r w:rsidRPr="00833CD0">
        <w:rPr>
          <w:lang w:val="cs-CZ"/>
        </w:rPr>
        <w:t>jednotek</w:t>
      </w:r>
      <w:bookmarkEnd w:id="82"/>
    </w:p>
    <w:p w:rsidR="00E6739A" w:rsidRPr="00833CD0" w:rsidRDefault="006E685D" w:rsidP="00140533">
      <w:pPr>
        <w:jc w:val="both"/>
        <w:rPr>
          <w:lang w:val="cs-CZ"/>
        </w:rPr>
      </w:pPr>
      <w:r w:rsidRPr="006E685D">
        <w:rPr>
          <w:lang w:val="cs-CZ"/>
        </w:rPr>
        <w:t>Převodník se používá na převod jednotek hmotnosti a délky, například: km -&gt; míle nebo kg -&gt; unce.</w:t>
      </w:r>
    </w:p>
    <w:p w:rsidR="00140533" w:rsidRPr="00833CD0" w:rsidRDefault="00140533" w:rsidP="001C25A0">
      <w:pPr>
        <w:rPr>
          <w:lang w:val="cs-CZ"/>
        </w:rPr>
      </w:pPr>
    </w:p>
    <w:p w:rsidR="00DE5D8F" w:rsidRPr="00833CD0" w:rsidRDefault="006E685D" w:rsidP="001C25A0">
      <w:pPr>
        <w:pStyle w:val="Heading2"/>
        <w:rPr>
          <w:lang w:val="cs-CZ"/>
        </w:rPr>
      </w:pPr>
      <w:bookmarkStart w:id="83" w:name="_Toc48120897"/>
      <w:r w:rsidRPr="00833CD0">
        <w:rPr>
          <w:lang w:val="cs-CZ"/>
        </w:rPr>
        <w:t>Převodník</w:t>
      </w:r>
      <w:r w:rsidR="00140533" w:rsidRPr="00833CD0">
        <w:rPr>
          <w:lang w:val="cs-CZ"/>
        </w:rPr>
        <w:t xml:space="preserve"> m</w:t>
      </w:r>
      <w:r>
        <w:rPr>
          <w:lang w:val="cs-CZ"/>
        </w:rPr>
        <w:t>ě</w:t>
      </w:r>
      <w:r w:rsidR="00140533" w:rsidRPr="00833CD0">
        <w:rPr>
          <w:lang w:val="cs-CZ"/>
        </w:rPr>
        <w:t>n</w:t>
      </w:r>
      <w:bookmarkEnd w:id="83"/>
    </w:p>
    <w:p w:rsidR="00DE5D8F" w:rsidRPr="00833CD0" w:rsidRDefault="006E685D" w:rsidP="00140533">
      <w:pPr>
        <w:jc w:val="both"/>
        <w:rPr>
          <w:lang w:val="cs-CZ"/>
        </w:rPr>
      </w:pPr>
      <w:r w:rsidRPr="006E685D">
        <w:rPr>
          <w:lang w:val="cs-CZ"/>
        </w:rPr>
        <w:t>Po zadání směnného kurzu můžeme domácí měnu převést na cizí měnu a naopak.</w:t>
      </w:r>
    </w:p>
    <w:p w:rsidR="00140533" w:rsidRPr="00833CD0" w:rsidRDefault="00140533" w:rsidP="001C25A0">
      <w:pPr>
        <w:rPr>
          <w:lang w:val="cs-CZ"/>
        </w:rPr>
      </w:pPr>
    </w:p>
    <w:p w:rsidR="002802D3" w:rsidRPr="00833CD0" w:rsidRDefault="002802D3" w:rsidP="001C25A0">
      <w:pPr>
        <w:pStyle w:val="Heading2"/>
        <w:rPr>
          <w:lang w:val="cs-CZ"/>
        </w:rPr>
      </w:pPr>
      <w:bookmarkStart w:id="84" w:name="_Toc48120898"/>
      <w:r w:rsidRPr="00833CD0">
        <w:rPr>
          <w:lang w:val="cs-CZ"/>
        </w:rPr>
        <w:t>Stop</w:t>
      </w:r>
      <w:r w:rsidR="00140533" w:rsidRPr="00833CD0">
        <w:rPr>
          <w:lang w:val="cs-CZ"/>
        </w:rPr>
        <w:t>ky</w:t>
      </w:r>
      <w:bookmarkEnd w:id="84"/>
    </w:p>
    <w:p w:rsidR="002802D3" w:rsidRPr="00833CD0" w:rsidRDefault="006E685D" w:rsidP="00140533">
      <w:pPr>
        <w:jc w:val="both"/>
        <w:rPr>
          <w:lang w:val="cs-CZ"/>
        </w:rPr>
      </w:pPr>
      <w:r w:rsidRPr="006E685D">
        <w:rPr>
          <w:lang w:val="cs-CZ"/>
        </w:rPr>
        <w:t>Zařízení je vybaveno dvěma typy stopek</w:t>
      </w:r>
      <w:r w:rsidR="002802D3" w:rsidRPr="00833CD0">
        <w:rPr>
          <w:lang w:val="cs-CZ"/>
        </w:rPr>
        <w:t>:</w:t>
      </w:r>
    </w:p>
    <w:p w:rsidR="00140533" w:rsidRPr="00833CD0" w:rsidRDefault="006E685D" w:rsidP="001855FD">
      <w:pPr>
        <w:pStyle w:val="ListParagraph"/>
        <w:numPr>
          <w:ilvl w:val="0"/>
          <w:numId w:val="38"/>
        </w:numPr>
        <w:rPr>
          <w:rFonts w:ascii="Arial" w:hAnsi="Arial" w:cs="Arial"/>
          <w:iCs/>
          <w:lang w:val="cs-CZ"/>
        </w:rPr>
      </w:pPr>
      <w:r w:rsidRPr="006E685D">
        <w:rPr>
          <w:rFonts w:ascii="Arial" w:hAnsi="Arial" w:cs="Arial"/>
          <w:iCs/>
          <w:lang w:val="cs-CZ"/>
        </w:rPr>
        <w:t>Standard: kde můžete měřit mezičasy nebo časy na kolo,</w:t>
      </w:r>
    </w:p>
    <w:p w:rsidR="002802D3" w:rsidRPr="00833CD0" w:rsidRDefault="00140533" w:rsidP="001855FD">
      <w:pPr>
        <w:pStyle w:val="ListParagraph"/>
        <w:numPr>
          <w:ilvl w:val="0"/>
          <w:numId w:val="38"/>
        </w:numPr>
        <w:rPr>
          <w:rFonts w:ascii="Arial" w:hAnsi="Arial" w:cs="Arial"/>
          <w:iCs/>
          <w:lang w:val="cs-CZ"/>
        </w:rPr>
      </w:pPr>
      <w:r w:rsidRPr="00833CD0">
        <w:rPr>
          <w:rFonts w:ascii="Arial" w:hAnsi="Arial" w:cs="Arial"/>
          <w:iCs/>
          <w:lang w:val="cs-CZ"/>
        </w:rPr>
        <w:t xml:space="preserve">nWay: </w:t>
      </w:r>
      <w:r w:rsidR="006E685D" w:rsidRPr="006E685D">
        <w:rPr>
          <w:rFonts w:ascii="Arial" w:hAnsi="Arial" w:cs="Arial"/>
          <w:iCs/>
          <w:lang w:val="cs-CZ"/>
        </w:rPr>
        <w:t>speciální typ časovače pro 4 časy, ovládané šipkami.</w:t>
      </w:r>
    </w:p>
    <w:p w:rsidR="00140533" w:rsidRPr="00833CD0" w:rsidRDefault="00140533" w:rsidP="00140533">
      <w:pPr>
        <w:pStyle w:val="ListParagraph"/>
        <w:ind w:left="284"/>
        <w:jc w:val="left"/>
        <w:rPr>
          <w:rFonts w:ascii="Arial" w:hAnsi="Arial" w:cs="Arial"/>
          <w:lang w:val="cs-CZ"/>
        </w:rPr>
      </w:pPr>
    </w:p>
    <w:p w:rsidR="00A726A2" w:rsidRPr="00833CD0" w:rsidRDefault="006E685D" w:rsidP="001C25A0">
      <w:pPr>
        <w:pStyle w:val="Heading2"/>
        <w:rPr>
          <w:lang w:val="cs-CZ"/>
        </w:rPr>
      </w:pPr>
      <w:bookmarkStart w:id="85" w:name="_Toc48120899"/>
      <w:r w:rsidRPr="00833CD0">
        <w:rPr>
          <w:lang w:val="cs-CZ"/>
        </w:rPr>
        <w:t>Čt</w:t>
      </w:r>
      <w:r>
        <w:rPr>
          <w:lang w:val="cs-CZ"/>
        </w:rPr>
        <w:t>eč</w:t>
      </w:r>
      <w:r w:rsidRPr="00833CD0">
        <w:rPr>
          <w:lang w:val="cs-CZ"/>
        </w:rPr>
        <w:t>ka</w:t>
      </w:r>
      <w:r w:rsidR="00140533" w:rsidRPr="00833CD0">
        <w:rPr>
          <w:lang w:val="cs-CZ"/>
        </w:rPr>
        <w:t xml:space="preserve"> elektronických </w:t>
      </w:r>
      <w:r w:rsidRPr="00833CD0">
        <w:rPr>
          <w:lang w:val="cs-CZ"/>
        </w:rPr>
        <w:t>knih</w:t>
      </w:r>
      <w:bookmarkEnd w:id="85"/>
    </w:p>
    <w:p w:rsidR="00A726A2" w:rsidRPr="00833CD0" w:rsidRDefault="006E685D" w:rsidP="00F01AD0">
      <w:pPr>
        <w:jc w:val="both"/>
        <w:rPr>
          <w:lang w:val="cs-CZ"/>
        </w:rPr>
      </w:pPr>
      <w:r w:rsidRPr="006E685D">
        <w:rPr>
          <w:lang w:val="cs-CZ"/>
        </w:rPr>
        <w:t>Nástroj umožňuje číst e-knihy v telefonu. Jediným podporovaným formátem je TXT. Aplikace automaticky detekuje soubory TXT v telefonu nebo na paměťové kartě (dle nastavení výchozí paměti).</w:t>
      </w:r>
    </w:p>
    <w:p w:rsidR="00140533" w:rsidRPr="00833CD0" w:rsidRDefault="00140533" w:rsidP="001C25A0">
      <w:pPr>
        <w:rPr>
          <w:lang w:val="cs-CZ"/>
        </w:rPr>
      </w:pPr>
    </w:p>
    <w:p w:rsidR="00241547" w:rsidRPr="00833CD0" w:rsidRDefault="00F01AD0" w:rsidP="001C25A0">
      <w:pPr>
        <w:pStyle w:val="Heading2"/>
        <w:rPr>
          <w:lang w:val="cs-CZ"/>
        </w:rPr>
      </w:pPr>
      <w:bookmarkStart w:id="86" w:name="_Toc48120900"/>
      <w:r w:rsidRPr="00833CD0">
        <w:rPr>
          <w:lang w:val="cs-CZ"/>
        </w:rPr>
        <w:t>Záznamník</w:t>
      </w:r>
      <w:bookmarkEnd w:id="86"/>
    </w:p>
    <w:p w:rsidR="00241547" w:rsidRPr="00833CD0" w:rsidRDefault="006E685D" w:rsidP="00F01AD0">
      <w:pPr>
        <w:jc w:val="both"/>
        <w:rPr>
          <w:lang w:val="cs-CZ"/>
        </w:rPr>
      </w:pPr>
      <w:r w:rsidRPr="006E685D">
        <w:rPr>
          <w:lang w:val="cs-CZ"/>
        </w:rPr>
        <w:t>Zařízení má funkci záznamníku (automatické sekretářky). Vyberte Menu -&gt; Doplňky -&gt; Záznamník. Pro konfiguraci funkce přejděte do části Nastavení a</w:t>
      </w:r>
      <w:r>
        <w:rPr>
          <w:lang w:val="cs-CZ"/>
        </w:rPr>
        <w:t> </w:t>
      </w:r>
      <w:r w:rsidRPr="006E685D">
        <w:rPr>
          <w:lang w:val="cs-CZ"/>
        </w:rPr>
        <w:t>pomocí navigačního tlačítka</w:t>
      </w:r>
      <w:r>
        <w:rPr>
          <w:lang w:val="cs-CZ"/>
        </w:rPr>
        <w:t>,</w:t>
      </w:r>
      <w:r w:rsidRPr="006E685D">
        <w:rPr>
          <w:lang w:val="cs-CZ"/>
        </w:rPr>
        <w:t xml:space="preserve"> LKT a PKT nastavte požadované parametry a rozsah záznamníku. Zařízení nabízí záznam hovorů na paměťovou kartu (adresář "Answer machine / message") ve formátu WAV. Můžete také přidat své vlastní oznámení a</w:t>
      </w:r>
      <w:r>
        <w:rPr>
          <w:lang w:val="cs-CZ"/>
        </w:rPr>
        <w:t> </w:t>
      </w:r>
      <w:r w:rsidRPr="006E685D">
        <w:rPr>
          <w:lang w:val="cs-CZ"/>
        </w:rPr>
        <w:t>definovat celkovou délku záznamu.</w:t>
      </w:r>
    </w:p>
    <w:p w:rsidR="00F01AD0" w:rsidRPr="00833CD0" w:rsidRDefault="00F01AD0" w:rsidP="001C25A0">
      <w:pPr>
        <w:rPr>
          <w:rStyle w:val="Heading1Char"/>
          <w:lang w:val="cs-CZ"/>
        </w:rPr>
      </w:pPr>
      <w:r w:rsidRPr="00833CD0">
        <w:rPr>
          <w:rStyle w:val="Heading1Char"/>
          <w:lang w:val="cs-CZ"/>
        </w:rPr>
        <w:br w:type="page"/>
      </w:r>
    </w:p>
    <w:p w:rsidR="00C5256E" w:rsidRPr="00833CD0" w:rsidRDefault="006E685D" w:rsidP="001C25A0">
      <w:pPr>
        <w:pStyle w:val="Heading1"/>
        <w:rPr>
          <w:rStyle w:val="Heading1Char"/>
          <w:b/>
          <w:lang w:val="cs-CZ"/>
        </w:rPr>
      </w:pPr>
      <w:bookmarkStart w:id="87" w:name="_Toc48120901"/>
      <w:r w:rsidRPr="006E685D">
        <w:rPr>
          <w:rStyle w:val="Heading1Char"/>
          <w:b/>
          <w:lang w:val="cs-CZ"/>
        </w:rPr>
        <w:lastRenderedPageBreak/>
        <w:t>Síťové služby</w:t>
      </w:r>
      <w:bookmarkEnd w:id="87"/>
    </w:p>
    <w:p w:rsidR="00C5256E" w:rsidRPr="00833CD0" w:rsidRDefault="00C5256E" w:rsidP="001C25A0">
      <w:pPr>
        <w:rPr>
          <w:lang w:val="cs-CZ"/>
        </w:rPr>
      </w:pPr>
      <w:r w:rsidRPr="00833CD0">
        <w:rPr>
          <w:bCs/>
          <w:lang w:val="cs-CZ"/>
        </w:rPr>
        <w:t>Menu</w:t>
      </w:r>
      <w:r w:rsidR="00F01AD0" w:rsidRPr="00833CD0">
        <w:rPr>
          <w:bCs/>
          <w:lang w:val="cs-CZ"/>
        </w:rPr>
        <w:t xml:space="preserve"> </w:t>
      </w:r>
      <w:r w:rsidRPr="00833CD0">
        <w:rPr>
          <w:bCs/>
          <w:lang w:val="cs-CZ"/>
        </w:rPr>
        <w:t>-&gt;</w:t>
      </w:r>
      <w:r w:rsidR="00F01AD0" w:rsidRPr="00833CD0">
        <w:rPr>
          <w:bCs/>
          <w:lang w:val="cs-CZ"/>
        </w:rPr>
        <w:t xml:space="preserve"> </w:t>
      </w:r>
      <w:r w:rsidR="006E685D" w:rsidRPr="00833CD0">
        <w:rPr>
          <w:bCs/>
          <w:lang w:val="cs-CZ"/>
        </w:rPr>
        <w:t>Síťové</w:t>
      </w:r>
      <w:r w:rsidR="00F01AD0" w:rsidRPr="00833CD0">
        <w:rPr>
          <w:bCs/>
          <w:lang w:val="cs-CZ"/>
        </w:rPr>
        <w:t xml:space="preserve"> služby, </w:t>
      </w:r>
      <w:r w:rsidR="006E685D" w:rsidRPr="00833CD0">
        <w:rPr>
          <w:bCs/>
          <w:lang w:val="cs-CZ"/>
        </w:rPr>
        <w:t>následně</w:t>
      </w:r>
      <w:r w:rsidR="00F01AD0" w:rsidRPr="00833CD0">
        <w:rPr>
          <w:bCs/>
          <w:lang w:val="cs-CZ"/>
        </w:rPr>
        <w:t>:</w:t>
      </w:r>
    </w:p>
    <w:p w:rsidR="00856321" w:rsidRPr="00833CD0" w:rsidRDefault="007C1D8F" w:rsidP="001855FD">
      <w:pPr>
        <w:pStyle w:val="ListParagraph"/>
        <w:numPr>
          <w:ilvl w:val="0"/>
          <w:numId w:val="39"/>
        </w:numPr>
        <w:ind w:left="284" w:hanging="284"/>
        <w:rPr>
          <w:rFonts w:ascii="Arial" w:hAnsi="Arial" w:cs="Arial"/>
          <w:lang w:val="cs-CZ"/>
        </w:rPr>
      </w:pPr>
      <w:r w:rsidRPr="00833CD0">
        <w:rPr>
          <w:rFonts w:ascii="Arial" w:hAnsi="Arial" w:cs="Arial"/>
          <w:b/>
          <w:lang w:val="cs-CZ"/>
        </w:rPr>
        <w:t>Internet</w:t>
      </w:r>
      <w:r w:rsidR="00856321" w:rsidRPr="00833CD0">
        <w:rPr>
          <w:rFonts w:ascii="Arial" w:hAnsi="Arial" w:cs="Arial"/>
          <w:b/>
          <w:lang w:val="cs-CZ"/>
        </w:rPr>
        <w:t xml:space="preserve">: </w:t>
      </w:r>
      <w:r w:rsidR="006E685D" w:rsidRPr="006E685D">
        <w:rPr>
          <w:rFonts w:ascii="Arial" w:hAnsi="Arial" w:cs="Arial"/>
          <w:lang w:val="cs-CZ"/>
        </w:rPr>
        <w:t xml:space="preserve">univerzální webový prohlížeč, který se používá k prohlížení webových stránek v mobilní formě. Před použitím prohlížeče přejděte na jeho Nastavení a nastavte zdroj internetového připojení (SIM1 nebo SIM2 karta). Je velmi důležité zajistit výběr správného poskytovatele služeb. Tím se předejde situacím, kdy se </w:t>
      </w:r>
      <w:r w:rsidR="006E685D">
        <w:rPr>
          <w:rFonts w:ascii="Arial" w:hAnsi="Arial" w:cs="Arial"/>
          <w:lang w:val="cs-CZ"/>
        </w:rPr>
        <w:t xml:space="preserve">mohou </w:t>
      </w:r>
      <w:r w:rsidR="006E685D" w:rsidRPr="006E685D">
        <w:rPr>
          <w:rFonts w:ascii="Arial" w:hAnsi="Arial" w:cs="Arial"/>
          <w:lang w:val="cs-CZ"/>
        </w:rPr>
        <w:t>účtovat dodatečné poplatky. Pro použití internetu je potřebný datový účet. Zařízení obsahuje nastavení pro něk</w:t>
      </w:r>
      <w:r w:rsidR="006E685D">
        <w:rPr>
          <w:rFonts w:ascii="Arial" w:hAnsi="Arial" w:cs="Arial"/>
          <w:lang w:val="cs-CZ"/>
        </w:rPr>
        <w:t>olik</w:t>
      </w:r>
      <w:r w:rsidR="006E685D" w:rsidRPr="006E685D">
        <w:rPr>
          <w:rFonts w:ascii="Arial" w:hAnsi="Arial" w:cs="Arial"/>
          <w:lang w:val="cs-CZ"/>
        </w:rPr>
        <w:t xml:space="preserve"> mobilních operátorů. Nový datový účet </w:t>
      </w:r>
      <w:r w:rsidR="006E685D">
        <w:rPr>
          <w:rFonts w:ascii="Arial" w:hAnsi="Arial" w:cs="Arial"/>
          <w:lang w:val="cs-CZ"/>
        </w:rPr>
        <w:t xml:space="preserve">zadejte </w:t>
      </w:r>
      <w:r w:rsidR="006E685D" w:rsidRPr="006E685D">
        <w:rPr>
          <w:rFonts w:ascii="Arial" w:hAnsi="Arial" w:cs="Arial"/>
          <w:lang w:val="cs-CZ"/>
        </w:rPr>
        <w:t xml:space="preserve">v Menu -&gt; Nastavení -&gt; Připojení -&gt; Datový účet zadejte příslušná nastavení pro </w:t>
      </w:r>
      <w:r w:rsidR="006E685D" w:rsidRPr="006E685D">
        <w:rPr>
          <w:rFonts w:ascii="Arial" w:hAnsi="Arial" w:cs="Arial"/>
          <w:lang w:val="cs-CZ"/>
        </w:rPr>
        <w:t>internet</w:t>
      </w:r>
      <w:r w:rsidR="006E685D" w:rsidRPr="006E685D">
        <w:rPr>
          <w:rFonts w:ascii="Arial" w:hAnsi="Arial" w:cs="Arial"/>
          <w:lang w:val="cs-CZ"/>
        </w:rPr>
        <w:t xml:space="preserve"> a MMS.</w:t>
      </w:r>
    </w:p>
    <w:p w:rsidR="000B57BC" w:rsidRPr="00833CD0" w:rsidRDefault="00856321" w:rsidP="001855FD">
      <w:pPr>
        <w:pStyle w:val="ListParagraph"/>
        <w:numPr>
          <w:ilvl w:val="0"/>
          <w:numId w:val="39"/>
        </w:numPr>
        <w:ind w:left="284" w:hanging="284"/>
        <w:rPr>
          <w:rFonts w:ascii="Arial" w:hAnsi="Arial" w:cs="Arial"/>
          <w:lang w:val="cs-CZ"/>
        </w:rPr>
      </w:pPr>
      <w:r w:rsidRPr="00833CD0">
        <w:rPr>
          <w:rFonts w:ascii="Arial" w:hAnsi="Arial" w:cs="Arial"/>
          <w:b/>
          <w:lang w:val="cs-CZ"/>
        </w:rPr>
        <w:t xml:space="preserve">Služby SIM: </w:t>
      </w:r>
      <w:r w:rsidR="006E685D" w:rsidRPr="006E685D">
        <w:rPr>
          <w:rFonts w:ascii="Arial" w:hAnsi="Arial" w:cs="Arial"/>
          <w:bCs/>
          <w:lang w:val="cs-CZ"/>
        </w:rPr>
        <w:t>k</w:t>
      </w:r>
      <w:r w:rsidR="006E685D" w:rsidRPr="006E685D">
        <w:rPr>
          <w:rFonts w:ascii="Arial" w:hAnsi="Arial" w:cs="Arial"/>
          <w:lang w:val="cs-CZ"/>
        </w:rPr>
        <w:t xml:space="preserve">romě funkcí dostupných v telefonu, může dodatečné služby poskytovat </w:t>
      </w:r>
      <w:r w:rsidR="006E685D">
        <w:rPr>
          <w:rFonts w:ascii="Arial" w:hAnsi="Arial" w:cs="Arial"/>
          <w:lang w:val="cs-CZ"/>
        </w:rPr>
        <w:t xml:space="preserve">i </w:t>
      </w:r>
      <w:r w:rsidR="006E685D" w:rsidRPr="006E685D">
        <w:rPr>
          <w:rFonts w:ascii="Arial" w:hAnsi="Arial" w:cs="Arial"/>
          <w:lang w:val="cs-CZ"/>
        </w:rPr>
        <w:t xml:space="preserve">SIM karta. Název a obsah Menu těchto služeb závisí </w:t>
      </w:r>
      <w:r w:rsidR="006E685D">
        <w:rPr>
          <w:rFonts w:ascii="Arial" w:hAnsi="Arial" w:cs="Arial"/>
          <w:lang w:val="cs-CZ"/>
        </w:rPr>
        <w:t>od</w:t>
      </w:r>
      <w:r w:rsidR="006E685D" w:rsidRPr="006E685D">
        <w:rPr>
          <w:rFonts w:ascii="Arial" w:hAnsi="Arial" w:cs="Arial"/>
          <w:lang w:val="cs-CZ"/>
        </w:rPr>
        <w:t xml:space="preserve"> poskytovatele SIM karty. Služby, které vyžadují internetové připojení nemusí být k dispozici.</w:t>
      </w:r>
    </w:p>
    <w:p w:rsidR="00140533" w:rsidRPr="00833CD0" w:rsidRDefault="00140533" w:rsidP="00F01AD0">
      <w:pPr>
        <w:pStyle w:val="ListParagraph"/>
        <w:ind w:left="284"/>
        <w:jc w:val="left"/>
        <w:rPr>
          <w:rFonts w:ascii="Arial" w:hAnsi="Arial" w:cs="Arial"/>
          <w:lang w:val="cs-CZ"/>
        </w:rPr>
      </w:pPr>
    </w:p>
    <w:p w:rsidR="000B57BC" w:rsidRPr="00833CD0" w:rsidRDefault="006E685D" w:rsidP="001C25A0">
      <w:pPr>
        <w:pStyle w:val="Heading1"/>
        <w:rPr>
          <w:lang w:val="cs-CZ"/>
        </w:rPr>
      </w:pPr>
      <w:bookmarkStart w:id="88" w:name="_Toc48120902"/>
      <w:r w:rsidRPr="00833CD0">
        <w:rPr>
          <w:lang w:val="cs-CZ"/>
        </w:rPr>
        <w:t>Nastavení</w:t>
      </w:r>
      <w:bookmarkEnd w:id="88"/>
    </w:p>
    <w:p w:rsidR="004C329A" w:rsidRPr="00833CD0" w:rsidRDefault="006E685D" w:rsidP="001C25A0">
      <w:pPr>
        <w:pStyle w:val="Heading2"/>
        <w:rPr>
          <w:lang w:val="cs-CZ"/>
        </w:rPr>
      </w:pPr>
      <w:bookmarkStart w:id="89" w:name="_Toc48120903"/>
      <w:r w:rsidRPr="00833CD0">
        <w:rPr>
          <w:lang w:val="cs-CZ"/>
        </w:rPr>
        <w:t>Nastavení</w:t>
      </w:r>
      <w:r w:rsidR="00856321" w:rsidRPr="00833CD0">
        <w:rPr>
          <w:lang w:val="cs-CZ"/>
        </w:rPr>
        <w:t xml:space="preserve"> SIM</w:t>
      </w:r>
      <w:bookmarkEnd w:id="89"/>
    </w:p>
    <w:p w:rsidR="000B57BC" w:rsidRPr="00833CD0" w:rsidRDefault="006E685D" w:rsidP="00856321">
      <w:pPr>
        <w:jc w:val="both"/>
        <w:rPr>
          <w:lang w:val="cs-CZ"/>
        </w:rPr>
      </w:pPr>
      <w:r w:rsidRPr="006E685D">
        <w:rPr>
          <w:lang w:val="cs-CZ"/>
        </w:rPr>
        <w:t xml:space="preserve">Tato služba umožňuje nastavit manuální nebo automatický výběr SIM karet. Při použití manuálního výběru bude moci uživatel při každém zapnutí telefonu rozhodnout, kterou kartu chce použít: SIM 1 nebo SIM2. Pokud vyberete pouze kartu SIM1, pak nebude karta SIM2 aktivní a naopak. Při </w:t>
      </w:r>
      <w:r w:rsidRPr="006E685D">
        <w:rPr>
          <w:lang w:val="cs-CZ"/>
        </w:rPr>
        <w:lastRenderedPageBreak/>
        <w:t>automatickém výběru telefon po zapnutí zařízení automaticky zjistí přítomné karty a přihlásí se do příslušné sítě.</w:t>
      </w:r>
    </w:p>
    <w:p w:rsidR="00140533" w:rsidRPr="00833CD0" w:rsidRDefault="00140533" w:rsidP="001C25A0">
      <w:pPr>
        <w:rPr>
          <w:lang w:val="cs-CZ"/>
        </w:rPr>
      </w:pPr>
    </w:p>
    <w:p w:rsidR="00E65D5D" w:rsidRPr="00833CD0" w:rsidRDefault="006E685D" w:rsidP="001C25A0">
      <w:pPr>
        <w:pStyle w:val="Heading2"/>
        <w:rPr>
          <w:lang w:val="cs-CZ"/>
        </w:rPr>
      </w:pPr>
      <w:bookmarkStart w:id="90" w:name="_Toc48120904"/>
      <w:r w:rsidRPr="00833CD0">
        <w:rPr>
          <w:lang w:val="cs-CZ"/>
        </w:rPr>
        <w:t>Nastavení</w:t>
      </w:r>
      <w:r w:rsidR="00856321" w:rsidRPr="00833CD0">
        <w:rPr>
          <w:lang w:val="cs-CZ"/>
        </w:rPr>
        <w:t xml:space="preserve"> D</w:t>
      </w:r>
      <w:r w:rsidR="00230246" w:rsidRPr="00833CD0">
        <w:rPr>
          <w:lang w:val="cs-CZ"/>
        </w:rPr>
        <w:t>ual</w:t>
      </w:r>
      <w:r w:rsidR="00856321" w:rsidRPr="00833CD0">
        <w:rPr>
          <w:lang w:val="cs-CZ"/>
        </w:rPr>
        <w:t xml:space="preserve"> SIM</w:t>
      </w:r>
      <w:bookmarkEnd w:id="90"/>
    </w:p>
    <w:p w:rsidR="00E65D5D" w:rsidRPr="00833CD0" w:rsidRDefault="00002899" w:rsidP="00856321">
      <w:pPr>
        <w:jc w:val="both"/>
        <w:rPr>
          <w:rFonts w:cs="Arial"/>
          <w:lang w:val="cs-CZ"/>
        </w:rPr>
      </w:pPr>
      <w:r w:rsidRPr="00002899">
        <w:rPr>
          <w:rFonts w:cs="Arial"/>
          <w:lang w:val="cs-CZ"/>
        </w:rPr>
        <w:t>Tato možnost umožňuje spravovat SIM karty. Můžete aktivovat nebo deaktivovat vybranou SIM kartu.</w:t>
      </w:r>
    </w:p>
    <w:p w:rsidR="00140533" w:rsidRPr="00833CD0" w:rsidRDefault="00140533" w:rsidP="001C25A0">
      <w:pPr>
        <w:rPr>
          <w:rFonts w:cs="Arial"/>
          <w:lang w:val="cs-CZ"/>
        </w:rPr>
      </w:pPr>
    </w:p>
    <w:p w:rsidR="00E65D5D" w:rsidRPr="00833CD0" w:rsidRDefault="00002899" w:rsidP="001C25A0">
      <w:pPr>
        <w:pStyle w:val="Heading2"/>
        <w:rPr>
          <w:lang w:val="cs-CZ"/>
        </w:rPr>
      </w:pPr>
      <w:bookmarkStart w:id="91" w:name="_Toc48120905"/>
      <w:r w:rsidRPr="00002899">
        <w:rPr>
          <w:lang w:val="cs-CZ"/>
        </w:rPr>
        <w:t>Nastavení telefonu</w:t>
      </w:r>
      <w:bookmarkEnd w:id="91"/>
    </w:p>
    <w:p w:rsidR="00E65D5D" w:rsidRPr="00833CD0" w:rsidRDefault="00002899" w:rsidP="001C25A0">
      <w:pPr>
        <w:pStyle w:val="Heading3"/>
        <w:rPr>
          <w:lang w:val="cs-CZ"/>
        </w:rPr>
      </w:pPr>
      <w:bookmarkStart w:id="92" w:name="_Toc48120906"/>
      <w:r w:rsidRPr="00002899">
        <w:rPr>
          <w:lang w:val="cs-CZ"/>
        </w:rPr>
        <w:t>Nastavení data a času</w:t>
      </w:r>
      <w:bookmarkEnd w:id="92"/>
    </w:p>
    <w:p w:rsidR="00002899" w:rsidRPr="00002899" w:rsidRDefault="00002899" w:rsidP="00002899">
      <w:pPr>
        <w:jc w:val="both"/>
        <w:rPr>
          <w:rFonts w:cs="Arial"/>
          <w:lang w:val="cs-CZ"/>
        </w:rPr>
      </w:pPr>
      <w:r w:rsidRPr="00002899">
        <w:rPr>
          <w:rFonts w:cs="Arial"/>
          <w:lang w:val="cs-CZ"/>
        </w:rPr>
        <w:t>Chcete-li nastavit datum a čas, zvolte Menu -&gt; Nastavení -&gt; Nastavit telefon -&gt; Čas a datum.</w:t>
      </w:r>
    </w:p>
    <w:p w:rsidR="00856321" w:rsidRPr="00833CD0" w:rsidRDefault="00002899" w:rsidP="00002899">
      <w:pPr>
        <w:jc w:val="both"/>
        <w:rPr>
          <w:rFonts w:cs="Arial"/>
          <w:lang w:val="cs-CZ"/>
        </w:rPr>
      </w:pPr>
      <w:r w:rsidRPr="00002899">
        <w:rPr>
          <w:rFonts w:cs="Arial"/>
          <w:lang w:val="cs-CZ"/>
        </w:rPr>
        <w:t>Po přihlášení do mobilní sítě by se měl datum a čas nastavit automaticky. Toto je samozřejmě možné provést i manuálně. Dále je možné nastavit časové pásmo, formát data a času, letní čas</w:t>
      </w:r>
      <w:r w:rsidR="00C522B3" w:rsidRPr="00833CD0">
        <w:rPr>
          <w:rFonts w:cs="Arial"/>
          <w:lang w:val="cs-CZ"/>
        </w:rPr>
        <w:t>.</w:t>
      </w:r>
    </w:p>
    <w:p w:rsidR="00C522B3" w:rsidRPr="00833CD0" w:rsidRDefault="00C522B3" w:rsidP="001C25A0">
      <w:pPr>
        <w:rPr>
          <w:rFonts w:cs="Arial"/>
          <w:lang w:val="cs-CZ"/>
        </w:rPr>
      </w:pPr>
    </w:p>
    <w:p w:rsidR="00E65D5D" w:rsidRPr="00833CD0" w:rsidRDefault="00002899" w:rsidP="001C25A0">
      <w:pPr>
        <w:pStyle w:val="Heading3"/>
        <w:rPr>
          <w:lang w:val="cs-CZ"/>
        </w:rPr>
      </w:pPr>
      <w:bookmarkStart w:id="93" w:name="_Toc48120907"/>
      <w:r w:rsidRPr="00002899">
        <w:rPr>
          <w:lang w:val="cs-CZ"/>
        </w:rPr>
        <w:t>Plánované zapnutí / vypnutí telefonu</w:t>
      </w:r>
      <w:bookmarkEnd w:id="93"/>
    </w:p>
    <w:p w:rsidR="00E65D5D" w:rsidRPr="00833CD0" w:rsidRDefault="00002899" w:rsidP="001C25A0">
      <w:pPr>
        <w:rPr>
          <w:rFonts w:cs="Arial"/>
          <w:lang w:val="cs-CZ"/>
        </w:rPr>
      </w:pPr>
      <w:r w:rsidRPr="00002899">
        <w:rPr>
          <w:lang w:val="cs-CZ"/>
        </w:rPr>
        <w:t>Zde je možné nastavit hodinu plánovaného zapnutí / vypnutí telefonu.</w:t>
      </w:r>
    </w:p>
    <w:p w:rsidR="00C522B3" w:rsidRPr="00833CD0" w:rsidRDefault="00C522B3" w:rsidP="001C25A0">
      <w:pPr>
        <w:rPr>
          <w:rFonts w:cs="Arial"/>
          <w:lang w:val="cs-CZ"/>
        </w:rPr>
      </w:pPr>
    </w:p>
    <w:p w:rsidR="004C329A" w:rsidRPr="00833CD0" w:rsidRDefault="00C522B3" w:rsidP="001C25A0">
      <w:pPr>
        <w:pStyle w:val="Heading3"/>
        <w:rPr>
          <w:lang w:val="cs-CZ"/>
        </w:rPr>
      </w:pPr>
      <w:bookmarkStart w:id="94" w:name="_Toc48120908"/>
      <w:r w:rsidRPr="00833CD0">
        <w:rPr>
          <w:lang w:val="cs-CZ"/>
        </w:rPr>
        <w:t>Jazyk</w:t>
      </w:r>
      <w:bookmarkEnd w:id="94"/>
      <w:r w:rsidR="004C329A" w:rsidRPr="00833CD0">
        <w:rPr>
          <w:lang w:val="cs-CZ"/>
        </w:rPr>
        <w:t xml:space="preserve"> </w:t>
      </w:r>
    </w:p>
    <w:p w:rsidR="00002899" w:rsidRPr="00002899" w:rsidRDefault="00002899" w:rsidP="00002899">
      <w:pPr>
        <w:jc w:val="both"/>
        <w:rPr>
          <w:rFonts w:cs="Arial"/>
          <w:lang w:val="cs-CZ"/>
        </w:rPr>
      </w:pPr>
      <w:r w:rsidRPr="00002899">
        <w:rPr>
          <w:rFonts w:cs="Arial"/>
          <w:lang w:val="cs-CZ"/>
        </w:rPr>
        <w:t>Toto umožňuje měnit jazyk Menu telefonu.</w:t>
      </w:r>
    </w:p>
    <w:p w:rsidR="004C329A" w:rsidRPr="00833CD0" w:rsidRDefault="00002899" w:rsidP="00002899">
      <w:pPr>
        <w:jc w:val="both"/>
        <w:rPr>
          <w:rFonts w:cs="Arial"/>
          <w:lang w:val="cs-CZ"/>
        </w:rPr>
      </w:pPr>
      <w:r w:rsidRPr="00002899">
        <w:rPr>
          <w:rFonts w:cs="Arial"/>
          <w:lang w:val="cs-CZ"/>
        </w:rPr>
        <w:t>Pokud náhodou nastavíte cizí jazyk, změnit zpět ho můžete následujícím postupem vycházeje z</w:t>
      </w:r>
      <w:r>
        <w:rPr>
          <w:rFonts w:cs="Arial"/>
          <w:lang w:val="cs-CZ"/>
        </w:rPr>
        <w:t> </w:t>
      </w:r>
      <w:r w:rsidRPr="00002899">
        <w:rPr>
          <w:rFonts w:cs="Arial"/>
          <w:lang w:val="cs-CZ"/>
        </w:rPr>
        <w:t>pohotovostního režimu</w:t>
      </w:r>
      <w:r w:rsidR="004C329A" w:rsidRPr="00833CD0">
        <w:rPr>
          <w:rFonts w:cs="Arial"/>
          <w:lang w:val="cs-CZ"/>
        </w:rPr>
        <w:t>:</w:t>
      </w:r>
    </w:p>
    <w:p w:rsidR="004C329A" w:rsidRPr="00833CD0" w:rsidRDefault="00312B98" w:rsidP="001C25A0">
      <w:pPr>
        <w:rPr>
          <w:rFonts w:cs="Arial"/>
          <w:lang w:val="cs-CZ"/>
        </w:rPr>
      </w:pPr>
      <w:r w:rsidRPr="00833CD0">
        <w:rPr>
          <w:rFonts w:cs="Arial"/>
          <w:lang w:val="cs-CZ"/>
        </w:rPr>
        <w:t xml:space="preserve">- </w:t>
      </w:r>
      <w:r w:rsidR="00604943" w:rsidRPr="00833CD0">
        <w:rPr>
          <w:rFonts w:cs="Arial"/>
          <w:lang w:val="cs-CZ"/>
        </w:rPr>
        <w:t>1</w:t>
      </w:r>
      <w:r w:rsidR="004C329A" w:rsidRPr="00833CD0">
        <w:rPr>
          <w:rFonts w:cs="Arial"/>
          <w:lang w:val="cs-CZ"/>
        </w:rPr>
        <w:t xml:space="preserve">x </w:t>
      </w:r>
      <w:r w:rsidR="00002899">
        <w:rPr>
          <w:rFonts w:cs="Arial"/>
          <w:lang w:val="cs-CZ"/>
        </w:rPr>
        <w:t>L</w:t>
      </w:r>
      <w:r w:rsidR="00C522B3" w:rsidRPr="00833CD0">
        <w:rPr>
          <w:rFonts w:cs="Arial"/>
          <w:lang w:val="cs-CZ"/>
        </w:rPr>
        <w:t>KT</w:t>
      </w:r>
      <w:r w:rsidR="00604943" w:rsidRPr="00833CD0">
        <w:rPr>
          <w:rFonts w:cs="Arial"/>
          <w:lang w:val="cs-CZ"/>
        </w:rPr>
        <w:t>,</w:t>
      </w:r>
    </w:p>
    <w:p w:rsidR="004C329A" w:rsidRPr="00833CD0" w:rsidRDefault="004C329A" w:rsidP="001C25A0">
      <w:pPr>
        <w:rPr>
          <w:rFonts w:cs="Arial"/>
          <w:lang w:val="cs-CZ"/>
        </w:rPr>
      </w:pPr>
      <w:r w:rsidRPr="00833CD0">
        <w:rPr>
          <w:rFonts w:cs="Arial"/>
          <w:lang w:val="cs-CZ"/>
        </w:rPr>
        <w:lastRenderedPageBreak/>
        <w:t xml:space="preserve">- </w:t>
      </w:r>
      <w:r w:rsidR="00312B98" w:rsidRPr="00833CD0">
        <w:rPr>
          <w:rFonts w:cs="Arial"/>
          <w:lang w:val="cs-CZ"/>
        </w:rPr>
        <w:t>1</w:t>
      </w:r>
      <w:r w:rsidRPr="00833CD0">
        <w:rPr>
          <w:rFonts w:cs="Arial"/>
          <w:lang w:val="cs-CZ"/>
        </w:rPr>
        <w:t xml:space="preserve">x </w:t>
      </w:r>
      <w:r w:rsidR="00002899" w:rsidRPr="00833CD0">
        <w:rPr>
          <w:rFonts w:cs="Arial"/>
          <w:lang w:val="cs-CZ"/>
        </w:rPr>
        <w:t>dol</w:t>
      </w:r>
      <w:r w:rsidR="00002899">
        <w:rPr>
          <w:rFonts w:cs="Arial"/>
          <w:lang w:val="cs-CZ"/>
        </w:rPr>
        <w:t>ů</w:t>
      </w:r>
      <w:r w:rsidR="00866E22" w:rsidRPr="00833CD0">
        <w:rPr>
          <w:rFonts w:cs="Arial"/>
          <w:lang w:val="cs-CZ"/>
        </w:rPr>
        <w:t>,</w:t>
      </w:r>
    </w:p>
    <w:p w:rsidR="004C329A" w:rsidRPr="00833CD0" w:rsidRDefault="009E1927" w:rsidP="001C25A0">
      <w:pPr>
        <w:rPr>
          <w:rFonts w:cs="Arial"/>
          <w:lang w:val="cs-CZ"/>
        </w:rPr>
      </w:pPr>
      <w:r w:rsidRPr="00833CD0">
        <w:rPr>
          <w:rFonts w:cs="Arial"/>
          <w:lang w:val="cs-CZ"/>
        </w:rPr>
        <w:t xml:space="preserve">- </w:t>
      </w:r>
      <w:r w:rsidR="00312B98" w:rsidRPr="00833CD0">
        <w:rPr>
          <w:rFonts w:cs="Arial"/>
          <w:lang w:val="cs-CZ"/>
        </w:rPr>
        <w:t>1</w:t>
      </w:r>
      <w:r w:rsidRPr="00833CD0">
        <w:rPr>
          <w:rFonts w:cs="Arial"/>
          <w:lang w:val="cs-CZ"/>
        </w:rPr>
        <w:t xml:space="preserve">x </w:t>
      </w:r>
      <w:r w:rsidR="00C522B3" w:rsidRPr="00833CD0">
        <w:rPr>
          <w:rFonts w:cs="Arial"/>
          <w:lang w:val="cs-CZ"/>
        </w:rPr>
        <w:t>OK</w:t>
      </w:r>
      <w:r w:rsidR="00866E22" w:rsidRPr="00833CD0">
        <w:rPr>
          <w:rFonts w:cs="Arial"/>
          <w:lang w:val="cs-CZ"/>
        </w:rPr>
        <w:t>,</w:t>
      </w:r>
    </w:p>
    <w:p w:rsidR="009E1927" w:rsidRPr="00833CD0" w:rsidRDefault="005F7A3C" w:rsidP="001C25A0">
      <w:pPr>
        <w:rPr>
          <w:rFonts w:cs="Arial"/>
          <w:lang w:val="cs-CZ"/>
        </w:rPr>
      </w:pPr>
      <w:r w:rsidRPr="00833CD0">
        <w:rPr>
          <w:rFonts w:cs="Arial"/>
          <w:lang w:val="cs-CZ"/>
        </w:rPr>
        <w:t xml:space="preserve">- </w:t>
      </w:r>
      <w:r w:rsidR="00D1104F" w:rsidRPr="00833CD0">
        <w:rPr>
          <w:rFonts w:cs="Arial"/>
          <w:lang w:val="cs-CZ"/>
        </w:rPr>
        <w:t>2</w:t>
      </w:r>
      <w:r w:rsidR="00866E22" w:rsidRPr="00833CD0">
        <w:rPr>
          <w:rFonts w:cs="Arial"/>
          <w:lang w:val="cs-CZ"/>
        </w:rPr>
        <w:t xml:space="preserve">x </w:t>
      </w:r>
      <w:r w:rsidR="00002899" w:rsidRPr="00833CD0">
        <w:rPr>
          <w:rFonts w:cs="Arial"/>
          <w:lang w:val="cs-CZ"/>
        </w:rPr>
        <w:t>dol</w:t>
      </w:r>
      <w:r w:rsidR="00002899">
        <w:rPr>
          <w:rFonts w:cs="Arial"/>
          <w:lang w:val="cs-CZ"/>
        </w:rPr>
        <w:t>ů</w:t>
      </w:r>
      <w:r w:rsidR="00866E22" w:rsidRPr="00833CD0">
        <w:rPr>
          <w:rFonts w:cs="Arial"/>
          <w:lang w:val="cs-CZ"/>
        </w:rPr>
        <w:t>,</w:t>
      </w:r>
    </w:p>
    <w:p w:rsidR="00604943" w:rsidRPr="00833CD0" w:rsidRDefault="00604943" w:rsidP="001C25A0">
      <w:pPr>
        <w:rPr>
          <w:rFonts w:cs="Arial"/>
          <w:lang w:val="cs-CZ"/>
        </w:rPr>
      </w:pPr>
      <w:r w:rsidRPr="00833CD0">
        <w:rPr>
          <w:rFonts w:cs="Arial"/>
          <w:lang w:val="cs-CZ"/>
        </w:rPr>
        <w:t>- 1x O</w:t>
      </w:r>
      <w:r w:rsidR="00C522B3" w:rsidRPr="00833CD0">
        <w:rPr>
          <w:rFonts w:cs="Arial"/>
          <w:lang w:val="cs-CZ"/>
        </w:rPr>
        <w:t>K,</w:t>
      </w:r>
    </w:p>
    <w:p w:rsidR="00604943" w:rsidRPr="00833CD0" w:rsidRDefault="00604943" w:rsidP="001C25A0">
      <w:pPr>
        <w:rPr>
          <w:rFonts w:cs="Arial"/>
          <w:lang w:val="cs-CZ"/>
        </w:rPr>
      </w:pPr>
      <w:r w:rsidRPr="00833CD0">
        <w:rPr>
          <w:rFonts w:cs="Arial"/>
          <w:lang w:val="cs-CZ"/>
        </w:rPr>
        <w:t xml:space="preserve">- 2x </w:t>
      </w:r>
      <w:r w:rsidR="00002899" w:rsidRPr="00833CD0">
        <w:rPr>
          <w:rFonts w:cs="Arial"/>
          <w:lang w:val="cs-CZ"/>
        </w:rPr>
        <w:t>dol</w:t>
      </w:r>
      <w:r w:rsidR="00002899">
        <w:rPr>
          <w:rFonts w:cs="Arial"/>
          <w:lang w:val="cs-CZ"/>
        </w:rPr>
        <w:t>ů</w:t>
      </w:r>
      <w:r w:rsidRPr="00833CD0">
        <w:rPr>
          <w:rFonts w:cs="Arial"/>
          <w:lang w:val="cs-CZ"/>
        </w:rPr>
        <w:t>,</w:t>
      </w:r>
    </w:p>
    <w:p w:rsidR="00604943" w:rsidRPr="00833CD0" w:rsidRDefault="00604943" w:rsidP="001C25A0">
      <w:pPr>
        <w:rPr>
          <w:rFonts w:cs="Arial"/>
          <w:lang w:val="cs-CZ"/>
        </w:rPr>
      </w:pPr>
      <w:r w:rsidRPr="00833CD0">
        <w:rPr>
          <w:rFonts w:cs="Arial"/>
          <w:lang w:val="cs-CZ"/>
        </w:rPr>
        <w:t xml:space="preserve">- 1x </w:t>
      </w:r>
      <w:r w:rsidR="00C522B3" w:rsidRPr="00833CD0">
        <w:rPr>
          <w:rFonts w:cs="Arial"/>
          <w:lang w:val="cs-CZ"/>
        </w:rPr>
        <w:t>OK</w:t>
      </w:r>
    </w:p>
    <w:p w:rsidR="00C522B3" w:rsidRPr="00833CD0" w:rsidRDefault="00C522B3" w:rsidP="001C25A0">
      <w:pPr>
        <w:rPr>
          <w:rFonts w:cs="Arial"/>
          <w:lang w:val="cs-CZ"/>
        </w:rPr>
      </w:pPr>
    </w:p>
    <w:p w:rsidR="00E5324F" w:rsidRPr="00833CD0" w:rsidRDefault="00B15F52" w:rsidP="001C25A0">
      <w:pPr>
        <w:rPr>
          <w:rFonts w:cs="Arial"/>
          <w:b/>
          <w:lang w:val="cs-CZ"/>
        </w:rPr>
      </w:pPr>
      <w:r w:rsidRPr="00B15F52">
        <w:rPr>
          <w:rFonts w:cs="Arial"/>
          <w:lang w:val="cs-CZ"/>
        </w:rPr>
        <w:t>Zde vyberte svůj jazyk a stiskněte tlačítko OK</w:t>
      </w:r>
      <w:r w:rsidR="00C522B3" w:rsidRPr="00833CD0">
        <w:rPr>
          <w:rFonts w:cs="Arial"/>
          <w:lang w:val="cs-CZ"/>
        </w:rPr>
        <w:t>.</w:t>
      </w:r>
    </w:p>
    <w:p w:rsidR="00C522B3" w:rsidRPr="00833CD0" w:rsidRDefault="00C522B3" w:rsidP="001C25A0">
      <w:pPr>
        <w:rPr>
          <w:rFonts w:cs="Arial"/>
          <w:b/>
          <w:lang w:val="cs-CZ"/>
        </w:rPr>
      </w:pPr>
    </w:p>
    <w:p w:rsidR="00AC27EB" w:rsidRPr="00833CD0" w:rsidRDefault="00C522B3" w:rsidP="001C25A0">
      <w:pPr>
        <w:pStyle w:val="Heading3"/>
        <w:rPr>
          <w:lang w:val="cs-CZ"/>
        </w:rPr>
      </w:pPr>
      <w:bookmarkStart w:id="95" w:name="_Toc48120909"/>
      <w:r w:rsidRPr="00833CD0">
        <w:rPr>
          <w:lang w:val="cs-CZ"/>
        </w:rPr>
        <w:t>Displej</w:t>
      </w:r>
      <w:bookmarkEnd w:id="95"/>
    </w:p>
    <w:p w:rsidR="00C522B3" w:rsidRPr="00833CD0" w:rsidRDefault="00B15F52" w:rsidP="00C522B3">
      <w:pPr>
        <w:jc w:val="both"/>
        <w:rPr>
          <w:lang w:val="cs-CZ"/>
        </w:rPr>
      </w:pPr>
      <w:r w:rsidRPr="00B15F52">
        <w:rPr>
          <w:lang w:val="cs-CZ"/>
        </w:rPr>
        <w:t>Umožňuje nastavit parametry zobrazení</w:t>
      </w:r>
      <w:r w:rsidR="00C522B3" w:rsidRPr="00833CD0">
        <w:rPr>
          <w:lang w:val="cs-CZ"/>
        </w:rPr>
        <w:t>:</w:t>
      </w:r>
    </w:p>
    <w:p w:rsidR="00C522B3" w:rsidRPr="00833CD0" w:rsidRDefault="00C522B3" w:rsidP="001855FD">
      <w:pPr>
        <w:pStyle w:val="ListParagraph"/>
        <w:numPr>
          <w:ilvl w:val="0"/>
          <w:numId w:val="47"/>
        </w:numPr>
        <w:rPr>
          <w:rFonts w:ascii="Arial" w:hAnsi="Arial" w:cs="Arial"/>
          <w:lang w:val="cs-CZ"/>
        </w:rPr>
      </w:pPr>
      <w:r w:rsidRPr="00833CD0">
        <w:rPr>
          <w:rFonts w:ascii="Arial" w:hAnsi="Arial" w:cs="Arial"/>
          <w:lang w:val="cs-CZ"/>
        </w:rPr>
        <w:t>Tapeta,</w:t>
      </w:r>
    </w:p>
    <w:p w:rsidR="00B15F52" w:rsidRPr="00B15F52" w:rsidRDefault="00B15F52" w:rsidP="00B15F52">
      <w:pPr>
        <w:pStyle w:val="ListParagraph"/>
        <w:numPr>
          <w:ilvl w:val="0"/>
          <w:numId w:val="47"/>
        </w:numPr>
        <w:rPr>
          <w:rFonts w:ascii="Arial" w:hAnsi="Arial" w:cs="Arial"/>
          <w:lang w:val="cs-CZ"/>
        </w:rPr>
      </w:pPr>
      <w:r w:rsidRPr="00B15F52">
        <w:rPr>
          <w:rFonts w:ascii="Arial" w:hAnsi="Arial" w:cs="Arial"/>
          <w:lang w:val="cs-CZ"/>
        </w:rPr>
        <w:t>Spořič obrazovky,</w:t>
      </w:r>
    </w:p>
    <w:p w:rsidR="00B15F52" w:rsidRPr="00B15F52" w:rsidRDefault="00B15F52" w:rsidP="00B15F52">
      <w:pPr>
        <w:pStyle w:val="ListParagraph"/>
        <w:numPr>
          <w:ilvl w:val="0"/>
          <w:numId w:val="47"/>
        </w:numPr>
        <w:rPr>
          <w:rFonts w:ascii="Arial" w:hAnsi="Arial" w:cs="Arial"/>
          <w:lang w:val="cs-CZ"/>
        </w:rPr>
      </w:pPr>
      <w:r w:rsidRPr="00B15F52">
        <w:rPr>
          <w:rFonts w:ascii="Arial" w:hAnsi="Arial" w:cs="Arial"/>
          <w:lang w:val="cs-CZ"/>
        </w:rPr>
        <w:t>Animace zapnutí / vypnutí telefonu</w:t>
      </w:r>
    </w:p>
    <w:p w:rsidR="00B15F52" w:rsidRPr="00B15F52" w:rsidRDefault="00B15F52" w:rsidP="00B15F52">
      <w:pPr>
        <w:pStyle w:val="ListParagraph"/>
        <w:numPr>
          <w:ilvl w:val="0"/>
          <w:numId w:val="47"/>
        </w:numPr>
        <w:rPr>
          <w:rFonts w:ascii="Arial" w:hAnsi="Arial" w:cs="Arial"/>
          <w:lang w:val="cs-CZ"/>
        </w:rPr>
      </w:pPr>
      <w:r w:rsidRPr="00B15F52">
        <w:rPr>
          <w:rFonts w:ascii="Arial" w:hAnsi="Arial" w:cs="Arial"/>
          <w:lang w:val="cs-CZ"/>
        </w:rPr>
        <w:t>Zobrazit datum / čas,</w:t>
      </w:r>
    </w:p>
    <w:p w:rsidR="00B15F52" w:rsidRPr="00B15F52" w:rsidRDefault="00B15F52" w:rsidP="00B15F52">
      <w:pPr>
        <w:pStyle w:val="ListParagraph"/>
        <w:numPr>
          <w:ilvl w:val="0"/>
          <w:numId w:val="47"/>
        </w:numPr>
        <w:rPr>
          <w:rFonts w:ascii="Arial" w:hAnsi="Arial" w:cs="Arial"/>
          <w:lang w:val="cs-CZ"/>
        </w:rPr>
      </w:pPr>
      <w:r w:rsidRPr="00B15F52">
        <w:rPr>
          <w:rFonts w:ascii="Arial" w:hAnsi="Arial" w:cs="Arial"/>
          <w:lang w:val="cs-CZ"/>
        </w:rPr>
        <w:t>Typ hodin,</w:t>
      </w:r>
    </w:p>
    <w:p w:rsidR="00506738" w:rsidRPr="00833CD0" w:rsidRDefault="00B15F52" w:rsidP="00B15F52">
      <w:pPr>
        <w:pStyle w:val="ListParagraph"/>
        <w:numPr>
          <w:ilvl w:val="0"/>
          <w:numId w:val="47"/>
        </w:numPr>
        <w:rPr>
          <w:rFonts w:ascii="Arial" w:hAnsi="Arial" w:cs="Arial"/>
          <w:b/>
          <w:lang w:val="cs-CZ"/>
        </w:rPr>
      </w:pPr>
      <w:r w:rsidRPr="00B15F52">
        <w:rPr>
          <w:rFonts w:ascii="Arial" w:hAnsi="Arial" w:cs="Arial"/>
          <w:lang w:val="cs-CZ"/>
        </w:rPr>
        <w:t>Podsvícení (jeho trvání a jas).</w:t>
      </w:r>
    </w:p>
    <w:p w:rsidR="00C522B3" w:rsidRPr="00833CD0" w:rsidRDefault="00C522B3" w:rsidP="001C25A0">
      <w:pPr>
        <w:rPr>
          <w:lang w:val="cs-CZ"/>
        </w:rPr>
      </w:pPr>
    </w:p>
    <w:p w:rsidR="00C522B3" w:rsidRPr="00833CD0" w:rsidRDefault="00B15F52" w:rsidP="00C522B3">
      <w:pPr>
        <w:pStyle w:val="Heading3"/>
        <w:jc w:val="both"/>
        <w:rPr>
          <w:rFonts w:cs="Arial"/>
          <w:lang w:val="cs-CZ"/>
        </w:rPr>
      </w:pPr>
      <w:bookmarkStart w:id="96" w:name="_Toc48120910"/>
      <w:r w:rsidRPr="00B15F52">
        <w:rPr>
          <w:rFonts w:cs="Arial"/>
          <w:lang w:val="cs-CZ"/>
        </w:rPr>
        <w:t>Témata</w:t>
      </w:r>
      <w:bookmarkEnd w:id="96"/>
    </w:p>
    <w:p w:rsidR="00211153" w:rsidRDefault="00B15F52" w:rsidP="00C522B3">
      <w:pPr>
        <w:jc w:val="both"/>
        <w:rPr>
          <w:lang w:val="cs-CZ"/>
        </w:rPr>
      </w:pPr>
      <w:r w:rsidRPr="00B15F52">
        <w:rPr>
          <w:lang w:val="cs-CZ"/>
        </w:rPr>
        <w:t>Telefon obsahuje tři témata, které změní tapetu a</w:t>
      </w:r>
      <w:r>
        <w:rPr>
          <w:lang w:val="cs-CZ"/>
        </w:rPr>
        <w:t> </w:t>
      </w:r>
      <w:r w:rsidRPr="00B15F52">
        <w:rPr>
          <w:lang w:val="cs-CZ"/>
        </w:rPr>
        <w:t>grafiku hlavní nabídky. Vyberte požadovanou téma a aktivujte.</w:t>
      </w:r>
    </w:p>
    <w:p w:rsidR="00002899" w:rsidRPr="00833CD0" w:rsidRDefault="00002899" w:rsidP="00C522B3">
      <w:pPr>
        <w:jc w:val="both"/>
        <w:rPr>
          <w:lang w:val="cs-CZ"/>
        </w:rPr>
      </w:pPr>
    </w:p>
    <w:p w:rsidR="009C6EAA" w:rsidRPr="00833CD0" w:rsidRDefault="00C522B3" w:rsidP="001C25A0">
      <w:pPr>
        <w:pStyle w:val="Heading3"/>
        <w:rPr>
          <w:lang w:val="cs-CZ"/>
        </w:rPr>
      </w:pPr>
      <w:bookmarkStart w:id="97" w:name="_Toc48120911"/>
      <w:r w:rsidRPr="00833CD0">
        <w:rPr>
          <w:lang w:val="cs-CZ"/>
        </w:rPr>
        <w:t>Uvítací text</w:t>
      </w:r>
      <w:bookmarkEnd w:id="97"/>
    </w:p>
    <w:p w:rsidR="00B15F52" w:rsidRPr="00B15F52" w:rsidRDefault="00B15F52" w:rsidP="00B15F52">
      <w:pPr>
        <w:jc w:val="both"/>
        <w:rPr>
          <w:lang w:val="cs-CZ"/>
        </w:rPr>
      </w:pPr>
      <w:r w:rsidRPr="00B15F52">
        <w:rPr>
          <w:lang w:val="cs-CZ"/>
        </w:rPr>
        <w:t>Menu -&gt; Nastavení -&gt; Nastavení telefonu -&gt; Uvítací text.</w:t>
      </w:r>
    </w:p>
    <w:p w:rsidR="00211153" w:rsidRPr="00833CD0" w:rsidRDefault="00B15F52" w:rsidP="00B15F52">
      <w:pPr>
        <w:jc w:val="both"/>
        <w:rPr>
          <w:rFonts w:cs="Arial"/>
          <w:b/>
          <w:lang w:val="cs-CZ"/>
        </w:rPr>
      </w:pPr>
      <w:r w:rsidRPr="00B15F52">
        <w:rPr>
          <w:lang w:val="cs-CZ"/>
        </w:rPr>
        <w:lastRenderedPageBreak/>
        <w:t>Umožňuje nastavit uvítací text, který se má zobrazit, když se telefon zapne. Zapněte a zadejte uvítací text, který se objeví při každém zapnutí telefonu.</w:t>
      </w:r>
    </w:p>
    <w:p w:rsidR="00C522B3" w:rsidRPr="00833CD0" w:rsidRDefault="00C522B3" w:rsidP="001C25A0">
      <w:pPr>
        <w:rPr>
          <w:lang w:val="cs-CZ"/>
        </w:rPr>
      </w:pPr>
    </w:p>
    <w:p w:rsidR="009C6EAA" w:rsidRPr="00833CD0" w:rsidRDefault="00B15F52" w:rsidP="001C25A0">
      <w:pPr>
        <w:pStyle w:val="Heading3"/>
        <w:rPr>
          <w:lang w:val="cs-CZ"/>
        </w:rPr>
      </w:pPr>
      <w:bookmarkStart w:id="98" w:name="_Toc48120912"/>
      <w:r w:rsidRPr="00833CD0">
        <w:rPr>
          <w:lang w:val="cs-CZ"/>
        </w:rPr>
        <w:t>Zkratky</w:t>
      </w:r>
      <w:bookmarkEnd w:id="98"/>
    </w:p>
    <w:p w:rsidR="00B15F52" w:rsidRPr="00B15F52" w:rsidRDefault="00B15F52" w:rsidP="00B15F52">
      <w:pPr>
        <w:jc w:val="both"/>
        <w:rPr>
          <w:lang w:val="cs-CZ"/>
        </w:rPr>
      </w:pPr>
      <w:r w:rsidRPr="00B15F52">
        <w:rPr>
          <w:lang w:val="cs-CZ"/>
        </w:rPr>
        <w:t>Pro použ</w:t>
      </w:r>
      <w:r>
        <w:rPr>
          <w:lang w:val="cs-CZ"/>
        </w:rPr>
        <w:t>ití</w:t>
      </w:r>
      <w:r w:rsidRPr="00B15F52">
        <w:rPr>
          <w:lang w:val="cs-CZ"/>
        </w:rPr>
        <w:t xml:space="preserve"> zkratek stiskněte šipku dolů a vyberte požadovanou aplikaci.</w:t>
      </w:r>
    </w:p>
    <w:p w:rsidR="00B15F52" w:rsidRPr="00B15F52" w:rsidRDefault="00B15F52" w:rsidP="00B15F52">
      <w:pPr>
        <w:jc w:val="both"/>
        <w:rPr>
          <w:lang w:val="cs-CZ"/>
        </w:rPr>
      </w:pPr>
      <w:r w:rsidRPr="00B15F52">
        <w:rPr>
          <w:lang w:val="cs-CZ"/>
        </w:rPr>
        <w:t>Pro nastavení dostupnosti zkratek zadejte Menu -&gt; Zkratky nebo Menu -&gt; Nastavení -&gt; Nastavení telefonu -&gt; Zkratky a zaškrtnutím označte příslušné možnosti.</w:t>
      </w:r>
    </w:p>
    <w:p w:rsidR="00386F84" w:rsidRPr="00833CD0" w:rsidRDefault="00B15F52" w:rsidP="00B15F52">
      <w:pPr>
        <w:jc w:val="both"/>
        <w:rPr>
          <w:lang w:val="cs-CZ"/>
        </w:rPr>
      </w:pPr>
      <w:r w:rsidRPr="00B15F52">
        <w:rPr>
          <w:lang w:val="cs-CZ"/>
        </w:rPr>
        <w:t xml:space="preserve">Zkratky jsou standardně na šipce </w:t>
      </w:r>
      <w:r w:rsidRPr="00B15F52">
        <w:rPr>
          <w:lang w:val="cs-CZ"/>
        </w:rPr>
        <w:t>dol</w:t>
      </w:r>
      <w:r>
        <w:rPr>
          <w:lang w:val="cs-CZ"/>
        </w:rPr>
        <w:t>ů</w:t>
      </w:r>
      <w:r w:rsidRPr="00B15F52">
        <w:rPr>
          <w:lang w:val="cs-CZ"/>
        </w:rPr>
        <w:t xml:space="preserve">, ale mohou být nastaveny i na ostatních šipkách navigačního tlačítka (viz </w:t>
      </w:r>
      <w:r w:rsidR="00386F84" w:rsidRPr="00833CD0">
        <w:rPr>
          <w:lang w:val="cs-CZ"/>
        </w:rPr>
        <w:t>17.3.8).</w:t>
      </w:r>
    </w:p>
    <w:p w:rsidR="00C522B3" w:rsidRPr="00833CD0" w:rsidRDefault="00C522B3" w:rsidP="001C25A0">
      <w:pPr>
        <w:rPr>
          <w:lang w:val="cs-CZ"/>
        </w:rPr>
      </w:pPr>
    </w:p>
    <w:p w:rsidR="00386F84" w:rsidRPr="00833CD0" w:rsidRDefault="00B15F52" w:rsidP="001C25A0">
      <w:pPr>
        <w:pStyle w:val="Heading3"/>
        <w:rPr>
          <w:lang w:val="cs-CZ"/>
        </w:rPr>
      </w:pPr>
      <w:bookmarkStart w:id="99" w:name="_Toc48120913"/>
      <w:r w:rsidRPr="00B15F52">
        <w:rPr>
          <w:lang w:val="cs-CZ"/>
        </w:rPr>
        <w:t>Vyhrazená tlačítka</w:t>
      </w:r>
      <w:bookmarkEnd w:id="99"/>
    </w:p>
    <w:p w:rsidR="00386F84" w:rsidRPr="00833CD0" w:rsidRDefault="00B15F52" w:rsidP="00F56E05">
      <w:pPr>
        <w:jc w:val="both"/>
        <w:rPr>
          <w:rFonts w:cs="Arial"/>
          <w:lang w:val="cs-CZ"/>
        </w:rPr>
      </w:pPr>
      <w:r w:rsidRPr="00B15F52">
        <w:rPr>
          <w:rFonts w:cs="Arial"/>
          <w:lang w:val="cs-CZ"/>
        </w:rPr>
        <w:t>Umožňuje nastavit funkci rychlého přístupu k</w:t>
      </w:r>
      <w:r>
        <w:rPr>
          <w:rFonts w:cs="Arial"/>
          <w:lang w:val="cs-CZ"/>
        </w:rPr>
        <w:t> </w:t>
      </w:r>
      <w:r w:rsidRPr="00B15F52">
        <w:rPr>
          <w:rFonts w:cs="Arial"/>
          <w:lang w:val="cs-CZ"/>
        </w:rPr>
        <w:t>aplikacím z pohotovostního režimu. Stiskněte příslušnou šipku na navigačním tlačítku:</w:t>
      </w:r>
    </w:p>
    <w:p w:rsidR="00386F84" w:rsidRPr="00833CD0" w:rsidRDefault="00B15F52" w:rsidP="001855FD">
      <w:pPr>
        <w:pStyle w:val="ListParagraph"/>
        <w:numPr>
          <w:ilvl w:val="0"/>
          <w:numId w:val="48"/>
        </w:numPr>
        <w:rPr>
          <w:rFonts w:ascii="Arial" w:hAnsi="Arial" w:cs="Arial"/>
          <w:lang w:val="cs-CZ"/>
        </w:rPr>
      </w:pPr>
      <w:r>
        <w:rPr>
          <w:rFonts w:ascii="Arial" w:hAnsi="Arial" w:cs="Arial"/>
          <w:b/>
          <w:lang w:val="cs-CZ"/>
        </w:rPr>
        <w:t>na</w:t>
      </w:r>
      <w:r w:rsidR="00CE3390" w:rsidRPr="00833CD0">
        <w:rPr>
          <w:rFonts w:ascii="Arial" w:hAnsi="Arial" w:cs="Arial"/>
          <w:b/>
          <w:lang w:val="cs-CZ"/>
        </w:rPr>
        <w:t>h</w:t>
      </w:r>
      <w:r w:rsidR="00F56E05" w:rsidRPr="00833CD0">
        <w:rPr>
          <w:rFonts w:ascii="Arial" w:hAnsi="Arial" w:cs="Arial"/>
          <w:b/>
          <w:lang w:val="cs-CZ"/>
        </w:rPr>
        <w:t>or</w:t>
      </w:r>
      <w:r>
        <w:rPr>
          <w:rFonts w:ascii="Arial" w:hAnsi="Arial" w:cs="Arial"/>
          <w:b/>
          <w:lang w:val="cs-CZ"/>
        </w:rPr>
        <w:t>u</w:t>
      </w:r>
      <w:r w:rsidR="00F56E05" w:rsidRPr="00833CD0">
        <w:rPr>
          <w:rFonts w:ascii="Arial" w:hAnsi="Arial" w:cs="Arial"/>
          <w:b/>
          <w:lang w:val="cs-CZ"/>
        </w:rPr>
        <w:t>:</w:t>
      </w:r>
      <w:r w:rsidR="00386F84" w:rsidRPr="00833CD0">
        <w:rPr>
          <w:rFonts w:ascii="Arial" w:hAnsi="Arial" w:cs="Arial"/>
          <w:b/>
          <w:lang w:val="cs-CZ"/>
        </w:rPr>
        <w:t xml:space="preserve"> </w:t>
      </w:r>
      <w:r w:rsidR="00F56E05" w:rsidRPr="00833CD0">
        <w:rPr>
          <w:rFonts w:ascii="Arial" w:hAnsi="Arial" w:cs="Arial"/>
          <w:lang w:val="cs-CZ"/>
        </w:rPr>
        <w:t>fotoaparát / k</w:t>
      </w:r>
      <w:r w:rsidR="00B50402" w:rsidRPr="00833CD0">
        <w:rPr>
          <w:rFonts w:ascii="Arial" w:hAnsi="Arial" w:cs="Arial"/>
          <w:lang w:val="cs-CZ"/>
        </w:rPr>
        <w:t>amer</w:t>
      </w:r>
      <w:r w:rsidR="00F56E05" w:rsidRPr="00833CD0">
        <w:rPr>
          <w:rFonts w:ascii="Arial" w:hAnsi="Arial" w:cs="Arial"/>
          <w:lang w:val="cs-CZ"/>
        </w:rPr>
        <w:t>a</w:t>
      </w:r>
      <w:r w:rsidR="00B50402" w:rsidRPr="00833CD0">
        <w:rPr>
          <w:rFonts w:ascii="Arial" w:hAnsi="Arial" w:cs="Arial"/>
          <w:lang w:val="cs-CZ"/>
        </w:rPr>
        <w:t>,</w:t>
      </w:r>
    </w:p>
    <w:p w:rsidR="00B50402" w:rsidRPr="00833CD0" w:rsidRDefault="00B15F52" w:rsidP="001855FD">
      <w:pPr>
        <w:pStyle w:val="ListParagraph"/>
        <w:numPr>
          <w:ilvl w:val="0"/>
          <w:numId w:val="48"/>
        </w:numPr>
        <w:rPr>
          <w:rFonts w:ascii="Arial" w:hAnsi="Arial" w:cs="Arial"/>
          <w:lang w:val="cs-CZ"/>
        </w:rPr>
      </w:pPr>
      <w:r w:rsidRPr="00833CD0">
        <w:rPr>
          <w:rFonts w:ascii="Arial" w:hAnsi="Arial" w:cs="Arial"/>
          <w:b/>
          <w:lang w:val="cs-CZ"/>
        </w:rPr>
        <w:t>dol</w:t>
      </w:r>
      <w:r>
        <w:rPr>
          <w:rFonts w:ascii="Arial" w:hAnsi="Arial" w:cs="Arial"/>
          <w:b/>
          <w:lang w:val="cs-CZ"/>
        </w:rPr>
        <w:t>ů</w:t>
      </w:r>
      <w:r w:rsidR="00F56E05" w:rsidRPr="00833CD0">
        <w:rPr>
          <w:rFonts w:ascii="Arial" w:hAnsi="Arial" w:cs="Arial"/>
          <w:b/>
          <w:lang w:val="cs-CZ"/>
        </w:rPr>
        <w:t xml:space="preserve">: </w:t>
      </w:r>
      <w:r w:rsidRPr="00833CD0">
        <w:rPr>
          <w:rFonts w:ascii="Arial" w:hAnsi="Arial" w:cs="Arial"/>
          <w:bCs/>
          <w:lang w:val="cs-CZ"/>
        </w:rPr>
        <w:t>zkratky</w:t>
      </w:r>
      <w:r w:rsidR="00F56E05" w:rsidRPr="00833CD0">
        <w:rPr>
          <w:rFonts w:ascii="Arial" w:hAnsi="Arial" w:cs="Arial"/>
          <w:bCs/>
          <w:lang w:val="cs-CZ"/>
        </w:rPr>
        <w:t xml:space="preserve"> </w:t>
      </w:r>
      <w:r w:rsidR="00B50402" w:rsidRPr="00833CD0">
        <w:rPr>
          <w:rFonts w:ascii="Arial" w:hAnsi="Arial" w:cs="Arial"/>
          <w:bCs/>
          <w:lang w:val="cs-CZ"/>
        </w:rPr>
        <w:t>(</w:t>
      </w:r>
      <w:r w:rsidR="00F56E05" w:rsidRPr="00833CD0">
        <w:rPr>
          <w:rFonts w:ascii="Arial" w:hAnsi="Arial" w:cs="Arial"/>
          <w:bCs/>
          <w:lang w:val="cs-CZ"/>
        </w:rPr>
        <w:t>vi</w:t>
      </w:r>
      <w:r>
        <w:rPr>
          <w:rFonts w:ascii="Arial" w:hAnsi="Arial" w:cs="Arial"/>
          <w:bCs/>
          <w:lang w:val="cs-CZ"/>
        </w:rPr>
        <w:t>z</w:t>
      </w:r>
      <w:r w:rsidR="00B50402" w:rsidRPr="00833CD0">
        <w:rPr>
          <w:rFonts w:ascii="Arial" w:hAnsi="Arial" w:cs="Arial"/>
          <w:lang w:val="cs-CZ"/>
        </w:rPr>
        <w:t xml:space="preserve"> 17.3.7),</w:t>
      </w:r>
    </w:p>
    <w:p w:rsidR="00B50402" w:rsidRPr="00833CD0" w:rsidRDefault="006C217F" w:rsidP="001855FD">
      <w:pPr>
        <w:pStyle w:val="ListParagraph"/>
        <w:numPr>
          <w:ilvl w:val="0"/>
          <w:numId w:val="48"/>
        </w:numPr>
        <w:rPr>
          <w:rFonts w:ascii="Arial" w:hAnsi="Arial" w:cs="Arial"/>
          <w:lang w:val="cs-CZ"/>
        </w:rPr>
      </w:pPr>
      <w:r w:rsidRPr="00833CD0">
        <w:rPr>
          <w:rFonts w:ascii="Arial" w:hAnsi="Arial" w:cs="Arial"/>
          <w:b/>
          <w:lang w:val="cs-CZ"/>
        </w:rPr>
        <w:t>do</w:t>
      </w:r>
      <w:r w:rsidR="00B15F52">
        <w:rPr>
          <w:rFonts w:ascii="Arial" w:hAnsi="Arial" w:cs="Arial"/>
          <w:b/>
          <w:lang w:val="cs-CZ"/>
        </w:rPr>
        <w:t>leva</w:t>
      </w:r>
      <w:r w:rsidR="00F56E05" w:rsidRPr="00833CD0">
        <w:rPr>
          <w:rFonts w:ascii="Arial" w:hAnsi="Arial" w:cs="Arial"/>
          <w:b/>
          <w:lang w:val="cs-CZ"/>
        </w:rPr>
        <w:t>:</w:t>
      </w:r>
      <w:r w:rsidR="00B3754D" w:rsidRPr="00833CD0">
        <w:rPr>
          <w:rFonts w:ascii="Arial" w:hAnsi="Arial" w:cs="Arial"/>
          <w:lang w:val="cs-CZ"/>
        </w:rPr>
        <w:t xml:space="preserve"> </w:t>
      </w:r>
      <w:r w:rsidR="00B15F52" w:rsidRPr="00833CD0">
        <w:rPr>
          <w:rFonts w:ascii="Arial" w:hAnsi="Arial" w:cs="Arial"/>
          <w:lang w:val="cs-CZ"/>
        </w:rPr>
        <w:t>přehrávač</w:t>
      </w:r>
      <w:r w:rsidR="00B3754D" w:rsidRPr="00833CD0">
        <w:rPr>
          <w:rFonts w:ascii="Arial" w:hAnsi="Arial" w:cs="Arial"/>
          <w:lang w:val="cs-CZ"/>
        </w:rPr>
        <w:t xml:space="preserve"> multim</w:t>
      </w:r>
      <w:r w:rsidR="00F56E05" w:rsidRPr="00833CD0">
        <w:rPr>
          <w:rFonts w:ascii="Arial" w:hAnsi="Arial" w:cs="Arial"/>
          <w:lang w:val="cs-CZ"/>
        </w:rPr>
        <w:t>édií</w:t>
      </w:r>
      <w:r w:rsidR="00B3754D" w:rsidRPr="00833CD0">
        <w:rPr>
          <w:rFonts w:ascii="Arial" w:hAnsi="Arial" w:cs="Arial"/>
          <w:lang w:val="cs-CZ"/>
        </w:rPr>
        <w:t>,</w:t>
      </w:r>
    </w:p>
    <w:p w:rsidR="00B3754D" w:rsidRPr="00833CD0" w:rsidRDefault="006C217F" w:rsidP="001855FD">
      <w:pPr>
        <w:pStyle w:val="ListParagraph"/>
        <w:numPr>
          <w:ilvl w:val="0"/>
          <w:numId w:val="48"/>
        </w:numPr>
        <w:rPr>
          <w:rFonts w:ascii="Arial" w:hAnsi="Arial" w:cs="Arial"/>
          <w:lang w:val="cs-CZ"/>
        </w:rPr>
      </w:pPr>
      <w:r w:rsidRPr="00833CD0">
        <w:rPr>
          <w:rFonts w:ascii="Arial" w:hAnsi="Arial" w:cs="Arial"/>
          <w:b/>
          <w:lang w:val="cs-CZ"/>
        </w:rPr>
        <w:t>do</w:t>
      </w:r>
      <w:r w:rsidR="00F56E05" w:rsidRPr="00833CD0">
        <w:rPr>
          <w:rFonts w:ascii="Arial" w:hAnsi="Arial" w:cs="Arial"/>
          <w:b/>
          <w:lang w:val="cs-CZ"/>
        </w:rPr>
        <w:t>prav</w:t>
      </w:r>
      <w:r w:rsidRPr="00833CD0">
        <w:rPr>
          <w:rFonts w:ascii="Arial" w:hAnsi="Arial" w:cs="Arial"/>
          <w:b/>
          <w:lang w:val="cs-CZ"/>
        </w:rPr>
        <w:t>a</w:t>
      </w:r>
      <w:r w:rsidR="00F56E05" w:rsidRPr="00833CD0">
        <w:rPr>
          <w:rFonts w:ascii="Arial" w:hAnsi="Arial" w:cs="Arial"/>
          <w:b/>
          <w:lang w:val="cs-CZ"/>
        </w:rPr>
        <w:t xml:space="preserve">: </w:t>
      </w:r>
      <w:r w:rsidR="00F56E05" w:rsidRPr="00833CD0">
        <w:rPr>
          <w:rFonts w:ascii="Arial" w:hAnsi="Arial" w:cs="Arial"/>
          <w:bCs/>
          <w:lang w:val="cs-CZ"/>
        </w:rPr>
        <w:t>p</w:t>
      </w:r>
      <w:r w:rsidR="00B3754D" w:rsidRPr="00833CD0">
        <w:rPr>
          <w:rFonts w:ascii="Arial" w:hAnsi="Arial" w:cs="Arial"/>
          <w:lang w:val="cs-CZ"/>
        </w:rPr>
        <w:t>rofil</w:t>
      </w:r>
      <w:r w:rsidR="00F56E05" w:rsidRPr="00833CD0">
        <w:rPr>
          <w:rFonts w:ascii="Arial" w:hAnsi="Arial" w:cs="Arial"/>
          <w:lang w:val="cs-CZ"/>
        </w:rPr>
        <w:t>y</w:t>
      </w:r>
      <w:r w:rsidR="00B3754D" w:rsidRPr="00833CD0">
        <w:rPr>
          <w:rFonts w:ascii="Arial" w:hAnsi="Arial" w:cs="Arial"/>
          <w:lang w:val="cs-CZ"/>
        </w:rPr>
        <w:t>.</w:t>
      </w:r>
    </w:p>
    <w:p w:rsidR="00B3754D" w:rsidRPr="00833CD0" w:rsidRDefault="00B15F52" w:rsidP="00F56E05">
      <w:pPr>
        <w:jc w:val="both"/>
        <w:rPr>
          <w:rFonts w:cs="Arial"/>
          <w:b/>
          <w:lang w:val="cs-CZ"/>
        </w:rPr>
      </w:pPr>
      <w:r w:rsidRPr="00B15F52">
        <w:rPr>
          <w:rFonts w:cs="Arial"/>
          <w:lang w:val="cs-CZ"/>
        </w:rPr>
        <w:t>Tlačítka lze libovolně konfigurovat podle potřeb uživatele. Vyberte Menu -&gt; Nastavení -&gt; Nastavení telefonu -&gt; Vyhrazené klávesy.</w:t>
      </w:r>
    </w:p>
    <w:p w:rsidR="00F56E05" w:rsidRPr="00833CD0" w:rsidRDefault="00F56E05" w:rsidP="001C25A0">
      <w:pPr>
        <w:rPr>
          <w:rFonts w:cs="Arial"/>
          <w:b/>
          <w:lang w:val="cs-CZ"/>
        </w:rPr>
      </w:pPr>
    </w:p>
    <w:p w:rsidR="00C466FC" w:rsidRPr="00833CD0" w:rsidRDefault="00F56E05" w:rsidP="001C25A0">
      <w:pPr>
        <w:pStyle w:val="Heading3"/>
        <w:rPr>
          <w:lang w:val="cs-CZ"/>
        </w:rPr>
      </w:pPr>
      <w:bookmarkStart w:id="100" w:name="_Toc48120914"/>
      <w:r w:rsidRPr="00833CD0">
        <w:rPr>
          <w:lang w:val="cs-CZ"/>
        </w:rPr>
        <w:lastRenderedPageBreak/>
        <w:t xml:space="preserve">Automatická </w:t>
      </w:r>
      <w:r w:rsidR="00B15F52" w:rsidRPr="00833CD0">
        <w:rPr>
          <w:lang w:val="cs-CZ"/>
        </w:rPr>
        <w:t>aktualizace</w:t>
      </w:r>
      <w:r w:rsidRPr="00833CD0">
        <w:rPr>
          <w:lang w:val="cs-CZ"/>
        </w:rPr>
        <w:t xml:space="preserve"> času</w:t>
      </w:r>
      <w:bookmarkEnd w:id="100"/>
    </w:p>
    <w:p w:rsidR="00C466FC" w:rsidRPr="00833CD0" w:rsidRDefault="00B15F52" w:rsidP="00F56E05">
      <w:pPr>
        <w:jc w:val="both"/>
        <w:rPr>
          <w:rFonts w:cs="Arial"/>
          <w:lang w:val="cs-CZ"/>
        </w:rPr>
      </w:pPr>
      <w:r w:rsidRPr="00B15F52">
        <w:rPr>
          <w:lang w:val="cs-CZ"/>
        </w:rPr>
        <w:t>Možnost Automatická aktualizace času vám umožňuje nastavit, zda telefon čas a datum nastaví po potvrzení automaticky.</w:t>
      </w:r>
    </w:p>
    <w:p w:rsidR="00F56E05" w:rsidRPr="00833CD0" w:rsidRDefault="00F56E05" w:rsidP="001C25A0">
      <w:pPr>
        <w:rPr>
          <w:rFonts w:cs="Arial"/>
          <w:lang w:val="cs-CZ"/>
        </w:rPr>
      </w:pPr>
    </w:p>
    <w:p w:rsidR="001A1357" w:rsidRPr="00833CD0" w:rsidRDefault="00F56E05" w:rsidP="001C25A0">
      <w:pPr>
        <w:pStyle w:val="Heading3"/>
        <w:rPr>
          <w:lang w:val="cs-CZ"/>
        </w:rPr>
      </w:pPr>
      <w:bookmarkStart w:id="101" w:name="_Toc48120915"/>
      <w:r w:rsidRPr="00833CD0">
        <w:rPr>
          <w:lang w:val="cs-CZ"/>
        </w:rPr>
        <w:t xml:space="preserve">Režim </w:t>
      </w:r>
      <w:r w:rsidR="00B15F52" w:rsidRPr="00833CD0">
        <w:rPr>
          <w:lang w:val="cs-CZ"/>
        </w:rPr>
        <w:t>Letadlo</w:t>
      </w:r>
      <w:bookmarkEnd w:id="101"/>
    </w:p>
    <w:p w:rsidR="00234591" w:rsidRPr="00833CD0" w:rsidRDefault="00B15F52" w:rsidP="00F56E05">
      <w:pPr>
        <w:jc w:val="both"/>
        <w:rPr>
          <w:rFonts w:cs="Arial"/>
          <w:lang w:val="cs-CZ"/>
        </w:rPr>
      </w:pPr>
      <w:r w:rsidRPr="00B15F52">
        <w:rPr>
          <w:lang w:val="cs-CZ"/>
        </w:rPr>
        <w:t xml:space="preserve">Můžete zapnout režim Letadlo. Když je tento režim aktivován, není telefon připojen k síti GSM, není možné telefonovat, posílat / přijímat </w:t>
      </w:r>
      <w:r w:rsidRPr="00B15F52">
        <w:rPr>
          <w:lang w:val="cs-CZ"/>
        </w:rPr>
        <w:t>zprávy</w:t>
      </w:r>
      <w:r w:rsidRPr="00B15F52">
        <w:rPr>
          <w:lang w:val="cs-CZ"/>
        </w:rPr>
        <w:t xml:space="preserve"> atd.</w:t>
      </w:r>
    </w:p>
    <w:p w:rsidR="00F56E05" w:rsidRPr="00833CD0" w:rsidRDefault="00F56E05" w:rsidP="001C25A0">
      <w:pPr>
        <w:rPr>
          <w:rFonts w:cs="Arial"/>
          <w:lang w:val="cs-CZ"/>
        </w:rPr>
      </w:pPr>
    </w:p>
    <w:p w:rsidR="00506738" w:rsidRPr="00833CD0" w:rsidRDefault="00600AD0" w:rsidP="001C25A0">
      <w:pPr>
        <w:pStyle w:val="Heading2"/>
        <w:rPr>
          <w:lang w:val="cs-CZ"/>
        </w:rPr>
      </w:pPr>
      <w:r w:rsidRPr="00833CD0">
        <w:rPr>
          <w:lang w:val="cs-CZ"/>
        </w:rPr>
        <w:t xml:space="preserve"> </w:t>
      </w:r>
      <w:bookmarkStart w:id="102" w:name="_Toc48120916"/>
      <w:r w:rsidR="00B15F52" w:rsidRPr="00833CD0">
        <w:rPr>
          <w:lang w:val="cs-CZ"/>
        </w:rPr>
        <w:t>Nastavení</w:t>
      </w:r>
      <w:r w:rsidR="00F56E05" w:rsidRPr="00833CD0">
        <w:rPr>
          <w:lang w:val="cs-CZ"/>
        </w:rPr>
        <w:t xml:space="preserve"> s</w:t>
      </w:r>
      <w:r w:rsidR="00B15F52">
        <w:rPr>
          <w:lang w:val="cs-CZ"/>
        </w:rPr>
        <w:t>ítě</w:t>
      </w:r>
      <w:bookmarkEnd w:id="102"/>
    </w:p>
    <w:p w:rsidR="00600AD0" w:rsidRPr="00833CD0" w:rsidRDefault="00B15F52" w:rsidP="00600AD0">
      <w:pPr>
        <w:jc w:val="both"/>
        <w:rPr>
          <w:lang w:val="cs-CZ"/>
        </w:rPr>
      </w:pPr>
      <w:r w:rsidRPr="00B15F52">
        <w:rPr>
          <w:lang w:val="cs-CZ"/>
        </w:rPr>
        <w:t>Menu -&gt; Nastavení -&gt; Nastavení sítě. Pak vyberte SIM1 nebo SIM2 a nakonfigurujte síťová nastavení. Tato možnost je určena pro pokročilejší uživatele a</w:t>
      </w:r>
      <w:r>
        <w:rPr>
          <w:lang w:val="cs-CZ"/>
        </w:rPr>
        <w:t> </w:t>
      </w:r>
      <w:r w:rsidRPr="00B15F52">
        <w:rPr>
          <w:lang w:val="cs-CZ"/>
        </w:rPr>
        <w:t>umožňuje manuální nastavení síťových parametrů:</w:t>
      </w:r>
    </w:p>
    <w:p w:rsidR="00B15F52" w:rsidRPr="00B15F52" w:rsidRDefault="00B15F52" w:rsidP="00B15F52">
      <w:pPr>
        <w:pStyle w:val="ListParagraph"/>
        <w:numPr>
          <w:ilvl w:val="0"/>
          <w:numId w:val="49"/>
        </w:numPr>
        <w:rPr>
          <w:rFonts w:ascii="Arial" w:hAnsi="Arial" w:cs="Arial"/>
          <w:lang w:val="cs-CZ"/>
        </w:rPr>
      </w:pPr>
      <w:r w:rsidRPr="00B15F52">
        <w:rPr>
          <w:rFonts w:ascii="Arial" w:hAnsi="Arial" w:cs="Arial"/>
          <w:lang w:val="cs-CZ"/>
        </w:rPr>
        <w:t>Výběr sítě: manuálně / automaticky,</w:t>
      </w:r>
    </w:p>
    <w:p w:rsidR="00B15F52" w:rsidRPr="00B15F52" w:rsidRDefault="00B15F52" w:rsidP="00B15F52">
      <w:pPr>
        <w:pStyle w:val="ListParagraph"/>
        <w:numPr>
          <w:ilvl w:val="0"/>
          <w:numId w:val="49"/>
        </w:numPr>
        <w:rPr>
          <w:rFonts w:ascii="Arial" w:hAnsi="Arial" w:cs="Arial"/>
          <w:lang w:val="cs-CZ"/>
        </w:rPr>
      </w:pPr>
      <w:r w:rsidRPr="00B15F52">
        <w:rPr>
          <w:rFonts w:ascii="Arial" w:hAnsi="Arial" w:cs="Arial"/>
          <w:lang w:val="cs-CZ"/>
        </w:rPr>
        <w:t>Síťové připojení (2G, 3G nebo obě): jelikož telefon podporuje 2G i 3G, může</w:t>
      </w:r>
      <w:r>
        <w:rPr>
          <w:rFonts w:ascii="Arial" w:hAnsi="Arial" w:cs="Arial"/>
          <w:lang w:val="cs-CZ"/>
        </w:rPr>
        <w:t xml:space="preserve">te </w:t>
      </w:r>
      <w:r w:rsidRPr="00B15F52">
        <w:rPr>
          <w:rFonts w:ascii="Arial" w:hAnsi="Arial" w:cs="Arial"/>
          <w:lang w:val="cs-CZ"/>
        </w:rPr>
        <w:t>rozhodnout,</w:t>
      </w:r>
      <w:r w:rsidRPr="00B15F52">
        <w:rPr>
          <w:rFonts w:ascii="Arial" w:hAnsi="Arial" w:cs="Arial"/>
          <w:lang w:val="cs-CZ"/>
        </w:rPr>
        <w:t xml:space="preserve"> zda se budete připojovat pouze pomocí sítě GSM (2G), pouze WCDMA (3G) nebo WCDMA / GSM (kdy je 3G preferované),</w:t>
      </w:r>
    </w:p>
    <w:p w:rsidR="00211153" w:rsidRPr="00833CD0" w:rsidRDefault="00B15F52" w:rsidP="00B15F52">
      <w:pPr>
        <w:pStyle w:val="ListParagraph"/>
        <w:numPr>
          <w:ilvl w:val="0"/>
          <w:numId w:val="49"/>
        </w:numPr>
        <w:rPr>
          <w:rFonts w:ascii="Arial" w:hAnsi="Arial" w:cs="Arial"/>
          <w:lang w:val="cs-CZ"/>
        </w:rPr>
      </w:pPr>
      <w:r w:rsidRPr="00B15F52">
        <w:rPr>
          <w:rFonts w:ascii="Arial" w:hAnsi="Arial" w:cs="Arial"/>
          <w:lang w:val="cs-CZ"/>
        </w:rPr>
        <w:t>HSPA: deaktivace a aktivace HSPA (stahování a</w:t>
      </w:r>
      <w:r>
        <w:rPr>
          <w:rFonts w:ascii="Arial" w:hAnsi="Arial" w:cs="Arial"/>
          <w:lang w:val="cs-CZ"/>
        </w:rPr>
        <w:t> </w:t>
      </w:r>
      <w:r w:rsidRPr="00B15F52">
        <w:rPr>
          <w:rFonts w:ascii="Arial" w:hAnsi="Arial" w:cs="Arial"/>
          <w:lang w:val="cs-CZ"/>
        </w:rPr>
        <w:t>nahrávání přes HSDPA / HSUPA).</w:t>
      </w:r>
    </w:p>
    <w:p w:rsidR="00600AD0" w:rsidRPr="00833CD0" w:rsidRDefault="00600AD0" w:rsidP="00600AD0">
      <w:pPr>
        <w:rPr>
          <w:b/>
          <w:lang w:val="cs-CZ"/>
        </w:rPr>
      </w:pPr>
    </w:p>
    <w:p w:rsidR="00944414" w:rsidRPr="00833CD0" w:rsidRDefault="00B15F52" w:rsidP="001C25A0">
      <w:pPr>
        <w:pStyle w:val="Heading2"/>
        <w:rPr>
          <w:lang w:val="cs-CZ"/>
        </w:rPr>
      </w:pPr>
      <w:bookmarkStart w:id="103" w:name="_Toc48120917"/>
      <w:r w:rsidRPr="00B15F52">
        <w:rPr>
          <w:lang w:val="cs-CZ"/>
        </w:rPr>
        <w:t>Nastavení zabezpečení</w:t>
      </w:r>
      <w:bookmarkEnd w:id="103"/>
    </w:p>
    <w:p w:rsidR="00B15F52" w:rsidRPr="00B15F52" w:rsidRDefault="00B15F52" w:rsidP="00B15F52">
      <w:pPr>
        <w:jc w:val="both"/>
        <w:rPr>
          <w:lang w:val="cs-CZ"/>
        </w:rPr>
      </w:pPr>
      <w:r w:rsidRPr="00B15F52">
        <w:rPr>
          <w:lang w:val="cs-CZ"/>
        </w:rPr>
        <w:t>Vyberte Menu -&gt; Nastavení -&gt; Nastavení zabezpečení.</w:t>
      </w:r>
    </w:p>
    <w:p w:rsidR="00944414" w:rsidRPr="00833CD0" w:rsidRDefault="00B15F52" w:rsidP="00B15F52">
      <w:pPr>
        <w:jc w:val="both"/>
        <w:rPr>
          <w:lang w:val="cs-CZ"/>
        </w:rPr>
      </w:pPr>
      <w:r w:rsidRPr="00B15F52">
        <w:rPr>
          <w:lang w:val="cs-CZ"/>
        </w:rPr>
        <w:lastRenderedPageBreak/>
        <w:t>Nabídka obsahuje možnosti zabezpečení telefonu, které brání třetím stranám v používání telefonních služeb</w:t>
      </w:r>
      <w:r w:rsidR="004855FC" w:rsidRPr="00833CD0">
        <w:rPr>
          <w:lang w:val="cs-CZ"/>
        </w:rPr>
        <w:t>.</w:t>
      </w:r>
    </w:p>
    <w:p w:rsidR="004855FC" w:rsidRPr="00833CD0" w:rsidRDefault="004855FC" w:rsidP="001C25A0">
      <w:pPr>
        <w:rPr>
          <w:lang w:val="cs-CZ"/>
        </w:rPr>
      </w:pPr>
    </w:p>
    <w:p w:rsidR="00F46D94" w:rsidRPr="00833CD0" w:rsidRDefault="00BE47CD" w:rsidP="001C25A0">
      <w:pPr>
        <w:pStyle w:val="Heading3"/>
        <w:rPr>
          <w:lang w:val="cs-CZ"/>
        </w:rPr>
      </w:pPr>
      <w:bookmarkStart w:id="104" w:name="_Toc48120918"/>
      <w:r w:rsidRPr="00833CD0">
        <w:rPr>
          <w:lang w:val="cs-CZ"/>
        </w:rPr>
        <w:t>Kód PIN (SIM1 a SIM2)</w:t>
      </w:r>
      <w:bookmarkEnd w:id="104"/>
    </w:p>
    <w:p w:rsidR="00F46D94" w:rsidRPr="00833CD0" w:rsidRDefault="005E7058" w:rsidP="00BE47CD">
      <w:pPr>
        <w:jc w:val="both"/>
        <w:rPr>
          <w:b/>
          <w:i/>
          <w:lang w:val="cs-CZ"/>
        </w:rPr>
      </w:pPr>
      <w:r w:rsidRPr="005E7058">
        <w:rPr>
          <w:lang w:val="cs-CZ"/>
        </w:rPr>
        <w:t>Můžete zapnout / vypnout požadavek na zadání PIN kódu pro příslušnou SIM při spuštění telefonu, nebo tento kód změnit.</w:t>
      </w:r>
    </w:p>
    <w:p w:rsidR="004855FC" w:rsidRPr="00833CD0" w:rsidRDefault="004855FC" w:rsidP="001C25A0">
      <w:pPr>
        <w:rPr>
          <w:lang w:val="cs-CZ"/>
        </w:rPr>
      </w:pPr>
    </w:p>
    <w:p w:rsidR="00F46D94" w:rsidRPr="00833CD0" w:rsidRDefault="005E7058" w:rsidP="00BE47CD">
      <w:pPr>
        <w:pStyle w:val="Heading3"/>
        <w:jc w:val="both"/>
        <w:rPr>
          <w:lang w:val="cs-CZ"/>
        </w:rPr>
      </w:pPr>
      <w:bookmarkStart w:id="105" w:name="_Toc48120919"/>
      <w:r w:rsidRPr="005E7058">
        <w:rPr>
          <w:lang w:val="cs-CZ"/>
        </w:rPr>
        <w:t>Zabezpečení telefonu</w:t>
      </w:r>
      <w:bookmarkEnd w:id="105"/>
    </w:p>
    <w:p w:rsidR="005E7058" w:rsidRPr="005E7058" w:rsidRDefault="005E7058" w:rsidP="005E7058">
      <w:pPr>
        <w:jc w:val="both"/>
        <w:rPr>
          <w:lang w:val="cs-CZ"/>
        </w:rPr>
      </w:pPr>
      <w:r w:rsidRPr="005E7058">
        <w:rPr>
          <w:lang w:val="cs-CZ"/>
        </w:rPr>
        <w:t>Můžete zapnout zámek telefonu. Při použití telefonu budete muset vždy zadat zamykací kód. Základní kód je nastaven následovně 1122.</w:t>
      </w:r>
    </w:p>
    <w:p w:rsidR="00BE47CD" w:rsidRPr="00833CD0" w:rsidRDefault="005E7058" w:rsidP="005E7058">
      <w:pPr>
        <w:jc w:val="both"/>
        <w:rPr>
          <w:b/>
          <w:i/>
          <w:lang w:val="cs-CZ"/>
        </w:rPr>
      </w:pPr>
      <w:r w:rsidRPr="005E7058">
        <w:rPr>
          <w:lang w:val="cs-CZ"/>
        </w:rPr>
        <w:t>Pokud kód změníte, pamatujte si ho, jinak nebude možné telefon použít.</w:t>
      </w:r>
    </w:p>
    <w:p w:rsidR="004855FC" w:rsidRPr="00833CD0" w:rsidRDefault="004855FC" w:rsidP="001C25A0">
      <w:pPr>
        <w:rPr>
          <w:lang w:val="cs-CZ"/>
        </w:rPr>
      </w:pPr>
    </w:p>
    <w:p w:rsidR="00F46D94" w:rsidRPr="00833CD0" w:rsidRDefault="005E7058" w:rsidP="001C25A0">
      <w:pPr>
        <w:pStyle w:val="Heading3"/>
        <w:rPr>
          <w:lang w:val="cs-CZ"/>
        </w:rPr>
      </w:pPr>
      <w:bookmarkStart w:id="106" w:name="_Toc48120920"/>
      <w:r w:rsidRPr="005E7058">
        <w:rPr>
          <w:lang w:val="cs-CZ"/>
        </w:rPr>
        <w:t>Automatické blokování klávesnice</w:t>
      </w:r>
      <w:bookmarkEnd w:id="106"/>
    </w:p>
    <w:p w:rsidR="00F46D94" w:rsidRPr="00833CD0" w:rsidRDefault="005E7058" w:rsidP="00BE47CD">
      <w:pPr>
        <w:jc w:val="both"/>
        <w:rPr>
          <w:lang w:val="cs-CZ"/>
        </w:rPr>
      </w:pPr>
      <w:r w:rsidRPr="005E7058">
        <w:rPr>
          <w:lang w:val="cs-CZ"/>
        </w:rPr>
        <w:t>Tato funkce umožňuje zapnout a nastavit čas, po kterém se klávesnice automaticky zablokuje. Na výběr jsou možnosti: 5 sek, 30 sek, 1 min nebo 5</w:t>
      </w:r>
      <w:r>
        <w:rPr>
          <w:lang w:val="cs-CZ"/>
        </w:rPr>
        <w:t xml:space="preserve"> </w:t>
      </w:r>
      <w:r w:rsidRPr="005E7058">
        <w:rPr>
          <w:lang w:val="cs-CZ"/>
        </w:rPr>
        <w:t>min</w:t>
      </w:r>
      <w:r w:rsidR="00F46D94" w:rsidRPr="00833CD0">
        <w:rPr>
          <w:lang w:val="cs-CZ"/>
        </w:rPr>
        <w:t>.</w:t>
      </w:r>
    </w:p>
    <w:p w:rsidR="00BE47CD" w:rsidRPr="00833CD0" w:rsidRDefault="00BE47CD" w:rsidP="001C25A0">
      <w:pPr>
        <w:rPr>
          <w:lang w:val="cs-CZ"/>
        </w:rPr>
      </w:pPr>
    </w:p>
    <w:p w:rsidR="00253F36" w:rsidRPr="00833CD0" w:rsidRDefault="0099147A" w:rsidP="001C25A0">
      <w:pPr>
        <w:pStyle w:val="Heading2"/>
        <w:rPr>
          <w:lang w:val="cs-CZ"/>
        </w:rPr>
      </w:pPr>
      <w:bookmarkStart w:id="107" w:name="_Toc48120921"/>
      <w:r w:rsidRPr="00833CD0">
        <w:rPr>
          <w:lang w:val="cs-CZ"/>
        </w:rPr>
        <w:t>Připojitelnost</w:t>
      </w:r>
      <w:bookmarkEnd w:id="107"/>
    </w:p>
    <w:p w:rsidR="00F46D94" w:rsidRPr="00833CD0" w:rsidRDefault="00BE47CD" w:rsidP="00BE47CD">
      <w:pPr>
        <w:jc w:val="both"/>
        <w:rPr>
          <w:lang w:val="cs-CZ"/>
        </w:rPr>
      </w:pPr>
      <w:r w:rsidRPr="00833CD0">
        <w:rPr>
          <w:lang w:val="cs-CZ"/>
        </w:rPr>
        <w:t xml:space="preserve">Vyberte Menu -&gt; </w:t>
      </w:r>
      <w:r w:rsidR="0099147A" w:rsidRPr="00833CD0">
        <w:rPr>
          <w:lang w:val="cs-CZ"/>
        </w:rPr>
        <w:t>Nastavení</w:t>
      </w:r>
      <w:r w:rsidRPr="00833CD0">
        <w:rPr>
          <w:lang w:val="cs-CZ"/>
        </w:rPr>
        <w:t xml:space="preserve"> -&gt; </w:t>
      </w:r>
      <w:r w:rsidR="0099147A" w:rsidRPr="00833CD0">
        <w:rPr>
          <w:lang w:val="cs-CZ"/>
        </w:rPr>
        <w:t>Připojitelnost</w:t>
      </w:r>
      <w:r w:rsidRPr="00833CD0">
        <w:rPr>
          <w:lang w:val="cs-CZ"/>
        </w:rPr>
        <w:t xml:space="preserve"> a vyberte </w:t>
      </w:r>
      <w:r w:rsidR="0099147A">
        <w:rPr>
          <w:lang w:val="cs-CZ"/>
        </w:rPr>
        <w:t>další m</w:t>
      </w:r>
      <w:r w:rsidRPr="00833CD0">
        <w:rPr>
          <w:lang w:val="cs-CZ"/>
        </w:rPr>
        <w:t xml:space="preserve">ožnosti </w:t>
      </w:r>
      <w:r w:rsidR="0099147A" w:rsidRPr="00833CD0">
        <w:rPr>
          <w:lang w:val="cs-CZ"/>
        </w:rPr>
        <w:t>připojení</w:t>
      </w:r>
      <w:r w:rsidRPr="00833CD0">
        <w:rPr>
          <w:lang w:val="cs-CZ"/>
        </w:rPr>
        <w:t xml:space="preserve"> za</w:t>
      </w:r>
      <w:r w:rsidR="0099147A">
        <w:rPr>
          <w:lang w:val="cs-CZ"/>
        </w:rPr>
        <w:t>řízení</w:t>
      </w:r>
      <w:r w:rsidRPr="00833CD0">
        <w:rPr>
          <w:lang w:val="cs-CZ"/>
        </w:rPr>
        <w:t>.</w:t>
      </w:r>
    </w:p>
    <w:p w:rsidR="002A7835" w:rsidRPr="00833CD0" w:rsidRDefault="002A7835" w:rsidP="001C25A0">
      <w:pPr>
        <w:pStyle w:val="Heading3"/>
        <w:rPr>
          <w:lang w:val="cs-CZ"/>
        </w:rPr>
      </w:pPr>
      <w:bookmarkStart w:id="108" w:name="_Toc48120922"/>
      <w:r w:rsidRPr="00833CD0">
        <w:rPr>
          <w:lang w:val="cs-CZ"/>
        </w:rPr>
        <w:lastRenderedPageBreak/>
        <w:t>Bluetooth</w:t>
      </w:r>
      <w:bookmarkEnd w:id="108"/>
    </w:p>
    <w:p w:rsidR="0099147A" w:rsidRPr="0099147A" w:rsidRDefault="0099147A" w:rsidP="0099147A">
      <w:pPr>
        <w:rPr>
          <w:lang w:val="cs-CZ"/>
        </w:rPr>
      </w:pPr>
      <w:r w:rsidRPr="0099147A">
        <w:rPr>
          <w:lang w:val="cs-CZ"/>
        </w:rPr>
        <w:t>je technologie, kterou můžete posílat a přijímat soubory, také můžete připojit další zařízení např. bezdrátová sluchátka apod.</w:t>
      </w:r>
    </w:p>
    <w:p w:rsidR="008A7171" w:rsidRPr="00833CD0" w:rsidRDefault="0099147A" w:rsidP="0099147A">
      <w:pPr>
        <w:rPr>
          <w:lang w:val="cs-CZ"/>
        </w:rPr>
      </w:pPr>
      <w:r w:rsidRPr="0099147A">
        <w:rPr>
          <w:lang w:val="cs-CZ"/>
        </w:rPr>
        <w:t xml:space="preserve">Ikona </w:t>
      </w:r>
      <w:r w:rsidR="007C3B79" w:rsidRPr="00833CD0">
        <w:rPr>
          <w:noProof/>
          <w:lang w:val="cs-CZ" w:eastAsia="pl-PL"/>
        </w:rPr>
        <w:drawing>
          <wp:inline distT="0" distB="0" distL="0" distR="0" wp14:anchorId="31F8051E" wp14:editId="12E91DE7">
            <wp:extent cx="222790" cy="215900"/>
            <wp:effectExtent l="0" t="0" r="635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790" cy="215900"/>
                    </a:xfrm>
                    <a:prstGeom prst="rect">
                      <a:avLst/>
                    </a:prstGeom>
                    <a:noFill/>
                    <a:ln>
                      <a:noFill/>
                    </a:ln>
                  </pic:spPr>
                </pic:pic>
              </a:graphicData>
            </a:graphic>
          </wp:inline>
        </w:drawing>
      </w:r>
      <w:r w:rsidR="007C3B79" w:rsidRPr="00833CD0">
        <w:rPr>
          <w:lang w:val="cs-CZ"/>
        </w:rPr>
        <w:t xml:space="preserve"> </w:t>
      </w:r>
      <w:r w:rsidRPr="0099147A">
        <w:rPr>
          <w:lang w:val="cs-CZ"/>
        </w:rPr>
        <w:t>oznamuje, že Bluetooth (BT) je zapnutý</w:t>
      </w:r>
      <w:r w:rsidR="007C3B79" w:rsidRPr="00833CD0">
        <w:rPr>
          <w:lang w:val="cs-CZ"/>
        </w:rPr>
        <w:t xml:space="preserve">. </w:t>
      </w:r>
    </w:p>
    <w:p w:rsidR="008A7171" w:rsidRPr="00833CD0" w:rsidRDefault="008A7171" w:rsidP="001C25A0">
      <w:pPr>
        <w:rPr>
          <w:lang w:val="cs-CZ"/>
        </w:rPr>
      </w:pPr>
    </w:p>
    <w:p w:rsidR="0099147A" w:rsidRPr="0099147A" w:rsidRDefault="0099147A" w:rsidP="0099147A">
      <w:pPr>
        <w:jc w:val="both"/>
        <w:rPr>
          <w:lang w:val="cs-CZ"/>
        </w:rPr>
      </w:pPr>
      <w:r w:rsidRPr="0099147A">
        <w:rPr>
          <w:lang w:val="cs-CZ"/>
        </w:rPr>
        <w:t>Pro povolení nebo zakázání BT, zvolte Menu -&gt; Nastavení -&gt; Připojení -&gt; Bluetooth -&gt; Stav Bluetooth -&gt; OK.</w:t>
      </w:r>
    </w:p>
    <w:p w:rsidR="008A7171" w:rsidRPr="00833CD0" w:rsidRDefault="0099147A" w:rsidP="0099147A">
      <w:pPr>
        <w:jc w:val="both"/>
        <w:rPr>
          <w:lang w:val="cs-CZ"/>
        </w:rPr>
      </w:pPr>
      <w:r w:rsidRPr="0099147A">
        <w:rPr>
          <w:lang w:val="cs-CZ"/>
        </w:rPr>
        <w:t>Když se v horní části displeje zobrazí ikona</w:t>
      </w:r>
      <w:r w:rsidR="007C3B79" w:rsidRPr="00833CD0">
        <w:rPr>
          <w:lang w:val="cs-CZ"/>
        </w:rPr>
        <w:t xml:space="preserve"> </w:t>
      </w:r>
      <w:r w:rsidR="007C3B79" w:rsidRPr="00833CD0">
        <w:rPr>
          <w:noProof/>
          <w:lang w:val="cs-CZ" w:eastAsia="pl-PL"/>
        </w:rPr>
        <w:drawing>
          <wp:inline distT="0" distB="0" distL="0" distR="0" wp14:anchorId="385E4B4D" wp14:editId="147B8B10">
            <wp:extent cx="222809" cy="215900"/>
            <wp:effectExtent l="0" t="0" r="635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405" cy="216477"/>
                    </a:xfrm>
                    <a:prstGeom prst="rect">
                      <a:avLst/>
                    </a:prstGeom>
                    <a:noFill/>
                    <a:ln>
                      <a:noFill/>
                    </a:ln>
                  </pic:spPr>
                </pic:pic>
              </a:graphicData>
            </a:graphic>
          </wp:inline>
        </w:drawing>
      </w:r>
      <w:r w:rsidR="007C3B79" w:rsidRPr="00833CD0">
        <w:rPr>
          <w:lang w:val="cs-CZ"/>
        </w:rPr>
        <w:t xml:space="preserve"> </w:t>
      </w:r>
      <w:r w:rsidRPr="0099147A">
        <w:rPr>
          <w:lang w:val="cs-CZ"/>
        </w:rPr>
        <w:t>je BT aktivní. Pokud na displeji ikona chybí je BT deaktivován.</w:t>
      </w:r>
      <w:r w:rsidR="00D61128" w:rsidRPr="00833CD0">
        <w:rPr>
          <w:lang w:val="cs-CZ"/>
        </w:rPr>
        <w:t xml:space="preserve"> </w:t>
      </w:r>
    </w:p>
    <w:p w:rsidR="00D61128" w:rsidRPr="00833CD0" w:rsidRDefault="00D61128" w:rsidP="00D61128">
      <w:pPr>
        <w:jc w:val="both"/>
        <w:rPr>
          <w:lang w:val="cs-CZ"/>
        </w:rPr>
      </w:pPr>
    </w:p>
    <w:p w:rsidR="0099147A" w:rsidRPr="0099147A" w:rsidRDefault="0099147A" w:rsidP="0099147A">
      <w:pPr>
        <w:jc w:val="both"/>
        <w:rPr>
          <w:lang w:val="cs-CZ"/>
        </w:rPr>
      </w:pPr>
      <w:r w:rsidRPr="0099147A">
        <w:rPr>
          <w:lang w:val="cs-CZ"/>
        </w:rPr>
        <w:t>Položka Viditelnost umožňuje nastavit, zda bude zařízení pro jin</w:t>
      </w:r>
      <w:r>
        <w:rPr>
          <w:lang w:val="cs-CZ"/>
        </w:rPr>
        <w:t>é</w:t>
      </w:r>
      <w:r w:rsidRPr="0099147A">
        <w:rPr>
          <w:lang w:val="cs-CZ"/>
        </w:rPr>
        <w:t xml:space="preserve"> zařízení viditelné, když je BT zapnutý.</w:t>
      </w:r>
    </w:p>
    <w:p w:rsidR="0099147A" w:rsidRPr="0099147A" w:rsidRDefault="0099147A" w:rsidP="0099147A">
      <w:pPr>
        <w:jc w:val="both"/>
        <w:rPr>
          <w:lang w:val="cs-CZ"/>
        </w:rPr>
      </w:pPr>
    </w:p>
    <w:p w:rsidR="0099147A" w:rsidRPr="0099147A" w:rsidRDefault="0099147A" w:rsidP="0099147A">
      <w:pPr>
        <w:jc w:val="both"/>
        <w:rPr>
          <w:lang w:val="cs-CZ"/>
        </w:rPr>
      </w:pPr>
      <w:r w:rsidRPr="0099147A">
        <w:rPr>
          <w:lang w:val="cs-CZ"/>
        </w:rPr>
        <w:t>Pro vyhledání dalších zařízení</w:t>
      </w:r>
      <w:r>
        <w:rPr>
          <w:lang w:val="cs-CZ"/>
        </w:rPr>
        <w:t xml:space="preserve"> s</w:t>
      </w:r>
      <w:r w:rsidRPr="0099147A">
        <w:rPr>
          <w:lang w:val="cs-CZ"/>
        </w:rPr>
        <w:t xml:space="preserve"> aktivním BT zvolte Menu -&gt; Nastavení -&gt; Připojení -&gt; Bluetooth -&gt; Moje zařízení -&gt; Vyhledat zařízení -&gt; OK.</w:t>
      </w:r>
    </w:p>
    <w:p w:rsidR="0099147A" w:rsidRPr="0099147A" w:rsidRDefault="0099147A" w:rsidP="0099147A">
      <w:pPr>
        <w:jc w:val="both"/>
        <w:rPr>
          <w:lang w:val="cs-CZ"/>
        </w:rPr>
      </w:pPr>
    </w:p>
    <w:p w:rsidR="0099147A" w:rsidRPr="0099147A" w:rsidRDefault="0099147A" w:rsidP="0099147A">
      <w:pPr>
        <w:jc w:val="both"/>
        <w:rPr>
          <w:lang w:val="cs-CZ"/>
        </w:rPr>
      </w:pPr>
      <w:r w:rsidRPr="0099147A">
        <w:rPr>
          <w:lang w:val="cs-CZ"/>
        </w:rPr>
        <w:t xml:space="preserve">Pro vyhledání nových zvukových zařízení (např. </w:t>
      </w:r>
      <w:r>
        <w:rPr>
          <w:lang w:val="cs-CZ"/>
        </w:rPr>
        <w:t>b</w:t>
      </w:r>
      <w:r w:rsidRPr="0099147A">
        <w:rPr>
          <w:lang w:val="cs-CZ"/>
        </w:rPr>
        <w:t>ezdrátová sluchátka), zvolte Menu -&gt; Nastavení -&gt; Připojení -&gt; Bluetooth -&gt; Vyhledat audio zařízení -&gt; OK.</w:t>
      </w:r>
    </w:p>
    <w:p w:rsidR="0099147A" w:rsidRPr="0099147A" w:rsidRDefault="0099147A" w:rsidP="0099147A">
      <w:pPr>
        <w:jc w:val="both"/>
        <w:rPr>
          <w:lang w:val="cs-CZ"/>
        </w:rPr>
      </w:pPr>
    </w:p>
    <w:p w:rsidR="0099147A" w:rsidRPr="0099147A" w:rsidRDefault="0099147A" w:rsidP="0099147A">
      <w:pPr>
        <w:jc w:val="both"/>
        <w:rPr>
          <w:lang w:val="cs-CZ"/>
        </w:rPr>
      </w:pPr>
      <w:r w:rsidRPr="0099147A">
        <w:rPr>
          <w:lang w:val="cs-CZ"/>
        </w:rPr>
        <w:t>Pro změnu názvu Bluetooth zařízení, vyberte: Menu -&gt; Nastavení -&gt; Připojení -&gt; Bluetooth -&gt; Jméno.</w:t>
      </w:r>
    </w:p>
    <w:p w:rsidR="0099147A" w:rsidRPr="0099147A" w:rsidRDefault="0099147A" w:rsidP="0099147A">
      <w:pPr>
        <w:jc w:val="both"/>
        <w:rPr>
          <w:lang w:val="cs-CZ"/>
        </w:rPr>
      </w:pPr>
    </w:p>
    <w:p w:rsidR="008A7171" w:rsidRPr="00833CD0" w:rsidRDefault="0099147A" w:rsidP="0099147A">
      <w:pPr>
        <w:jc w:val="both"/>
        <w:rPr>
          <w:b/>
          <w:lang w:val="cs-CZ"/>
        </w:rPr>
      </w:pPr>
      <w:r w:rsidRPr="0099147A">
        <w:rPr>
          <w:lang w:val="cs-CZ"/>
        </w:rPr>
        <w:lastRenderedPageBreak/>
        <w:t xml:space="preserve">Pro rozšířené nastavení Bluetooth, vyberte: Menu -&gt; Nastavení -&gt; Připojení -&gt; Bluetooth -&gt; </w:t>
      </w:r>
      <w:r>
        <w:rPr>
          <w:lang w:val="cs-CZ"/>
        </w:rPr>
        <w:t>Rozšířené</w:t>
      </w:r>
      <w:r w:rsidRPr="0099147A">
        <w:rPr>
          <w:lang w:val="cs-CZ"/>
        </w:rPr>
        <w:t>.</w:t>
      </w:r>
    </w:p>
    <w:p w:rsidR="00BE47CD" w:rsidRPr="00833CD0" w:rsidRDefault="00BE47CD" w:rsidP="001C25A0">
      <w:pPr>
        <w:rPr>
          <w:b/>
          <w:lang w:val="cs-CZ"/>
        </w:rPr>
      </w:pPr>
    </w:p>
    <w:p w:rsidR="00A7301E" w:rsidRPr="00833CD0" w:rsidRDefault="0099147A" w:rsidP="001C25A0">
      <w:pPr>
        <w:pStyle w:val="Heading3"/>
        <w:rPr>
          <w:lang w:val="cs-CZ"/>
        </w:rPr>
      </w:pPr>
      <w:bookmarkStart w:id="109" w:name="_Toc48120923"/>
      <w:r w:rsidRPr="00833CD0">
        <w:rPr>
          <w:lang w:val="cs-CZ"/>
        </w:rPr>
        <w:t>Datový</w:t>
      </w:r>
      <w:r w:rsidR="005A16ED" w:rsidRPr="00833CD0">
        <w:rPr>
          <w:lang w:val="cs-CZ"/>
        </w:rPr>
        <w:t xml:space="preserve"> účet</w:t>
      </w:r>
      <w:bookmarkEnd w:id="109"/>
    </w:p>
    <w:p w:rsidR="000E34EB" w:rsidRDefault="0099147A" w:rsidP="003205D2">
      <w:pPr>
        <w:jc w:val="both"/>
        <w:rPr>
          <w:lang w:val="cs-CZ"/>
        </w:rPr>
      </w:pPr>
      <w:r w:rsidRPr="0099147A">
        <w:rPr>
          <w:rFonts w:cs="Calibri"/>
          <w:szCs w:val="20"/>
          <w:lang w:val="cs-CZ"/>
        </w:rPr>
        <w:t xml:space="preserve">Zvolte Menu -&gt; Nastavení -&gt; Připojení -&gt; Datový účet. Tento telefon obsahuje nastavení </w:t>
      </w:r>
      <w:r>
        <w:rPr>
          <w:rFonts w:cs="Calibri"/>
          <w:szCs w:val="20"/>
          <w:lang w:val="cs-CZ"/>
        </w:rPr>
        <w:t xml:space="preserve">nikterých mobilních operátorů </w:t>
      </w:r>
      <w:r w:rsidRPr="0099147A">
        <w:rPr>
          <w:rFonts w:cs="Calibri"/>
          <w:szCs w:val="20"/>
          <w:lang w:val="cs-CZ"/>
        </w:rPr>
        <w:t>pro připojení na internet a nastavení pro MMS a GPRS. Chcete-li upravit / odebrat / přidat profil, vyberte Možnosti</w:t>
      </w:r>
      <w:r w:rsidR="00424135" w:rsidRPr="00833CD0">
        <w:rPr>
          <w:lang w:val="cs-CZ"/>
        </w:rPr>
        <w:t>.</w:t>
      </w:r>
    </w:p>
    <w:p w:rsidR="0099147A" w:rsidRDefault="0099147A" w:rsidP="003205D2">
      <w:pPr>
        <w:jc w:val="both"/>
        <w:rPr>
          <w:lang w:val="cs-CZ"/>
        </w:rPr>
      </w:pPr>
    </w:p>
    <w:p w:rsidR="0099147A" w:rsidRPr="00833CD0" w:rsidRDefault="0099147A" w:rsidP="003205D2">
      <w:pPr>
        <w:jc w:val="both"/>
        <w:rPr>
          <w:lang w:val="cs-CZ"/>
        </w:rPr>
      </w:pPr>
      <w:r w:rsidRPr="0099147A">
        <w:rPr>
          <w:lang w:val="cs-CZ"/>
        </w:rPr>
        <w:t>Správné nastavení získáte od poskytovatele služeb. Někteří operátoři umožňují vzdálenou konfiguraci telefonu.</w:t>
      </w:r>
    </w:p>
    <w:p w:rsidR="003205D2" w:rsidRPr="00833CD0" w:rsidRDefault="003205D2" w:rsidP="001C25A0">
      <w:pPr>
        <w:rPr>
          <w:lang w:val="cs-CZ"/>
        </w:rPr>
      </w:pPr>
    </w:p>
    <w:p w:rsidR="00424135" w:rsidRPr="00833CD0" w:rsidRDefault="0099147A" w:rsidP="001C25A0">
      <w:pPr>
        <w:pStyle w:val="Heading3"/>
        <w:rPr>
          <w:rFonts w:cs="Arial"/>
          <w:lang w:val="cs-CZ"/>
        </w:rPr>
      </w:pPr>
      <w:bookmarkStart w:id="110" w:name="_Toc48120924"/>
      <w:r w:rsidRPr="0099147A">
        <w:rPr>
          <w:rFonts w:cs="Arial"/>
          <w:lang w:val="cs-CZ"/>
        </w:rPr>
        <w:t>Sdílení internetového připojení</w:t>
      </w:r>
      <w:bookmarkEnd w:id="110"/>
    </w:p>
    <w:p w:rsidR="005A16ED" w:rsidRPr="00833CD0" w:rsidRDefault="0099147A" w:rsidP="005A16ED">
      <w:pPr>
        <w:jc w:val="both"/>
        <w:rPr>
          <w:rFonts w:cs="Arial"/>
          <w:lang w:val="cs-CZ"/>
        </w:rPr>
      </w:pPr>
      <w:r w:rsidRPr="0099147A">
        <w:rPr>
          <w:rFonts w:cs="Arial"/>
          <w:lang w:val="cs-CZ"/>
        </w:rPr>
        <w:t>Toto umožňuje sdílet internet ze zařízení MM917 na jiném zařízení, např. na počítači:</w:t>
      </w:r>
    </w:p>
    <w:p w:rsidR="0099147A" w:rsidRPr="0099147A" w:rsidRDefault="0099147A" w:rsidP="0099147A">
      <w:pPr>
        <w:pStyle w:val="ListParagraph"/>
        <w:numPr>
          <w:ilvl w:val="0"/>
          <w:numId w:val="40"/>
        </w:numPr>
        <w:rPr>
          <w:rFonts w:ascii="Arial" w:eastAsia="Times New Roman" w:hAnsi="Arial" w:cs="Arial"/>
          <w:kern w:val="0"/>
          <w:lang w:val="cs-CZ" w:eastAsia="en-US"/>
        </w:rPr>
      </w:pPr>
      <w:r w:rsidRPr="0099147A">
        <w:rPr>
          <w:rFonts w:ascii="Arial" w:eastAsia="Times New Roman" w:hAnsi="Arial" w:cs="Arial"/>
          <w:kern w:val="0"/>
          <w:lang w:val="cs-CZ" w:eastAsia="en-US"/>
        </w:rPr>
        <w:t>Vyberte Menu -&gt; Nastavení -&gt; Připojení -&gt; Datový účet -&gt; najděte datové účet, ze kterého chcete připojení sdílet, následně Možnosti -&gt; Nastavit sdílení,</w:t>
      </w:r>
    </w:p>
    <w:p w:rsidR="0099147A" w:rsidRPr="0099147A" w:rsidRDefault="0099147A" w:rsidP="0099147A">
      <w:pPr>
        <w:pStyle w:val="ListParagraph"/>
        <w:numPr>
          <w:ilvl w:val="0"/>
          <w:numId w:val="40"/>
        </w:numPr>
        <w:rPr>
          <w:rFonts w:ascii="Arial" w:eastAsia="Times New Roman" w:hAnsi="Arial" w:cs="Arial"/>
          <w:kern w:val="0"/>
          <w:lang w:val="cs-CZ" w:eastAsia="en-US"/>
        </w:rPr>
      </w:pPr>
      <w:r w:rsidRPr="0099147A">
        <w:rPr>
          <w:rFonts w:ascii="Arial" w:eastAsia="Times New Roman" w:hAnsi="Arial" w:cs="Arial"/>
          <w:kern w:val="0"/>
          <w:lang w:val="cs-CZ" w:eastAsia="en-US"/>
        </w:rPr>
        <w:t>Připojte telefon MM917 k počítači pomocí USB kabelu a na telefonu vyberte příslušnou možnost</w:t>
      </w:r>
      <w:r>
        <w:rPr>
          <w:rFonts w:ascii="Arial" w:eastAsia="Times New Roman" w:hAnsi="Arial" w:cs="Arial"/>
          <w:kern w:val="0"/>
          <w:lang w:val="cs-CZ" w:eastAsia="en-US"/>
        </w:rPr>
        <w:t xml:space="preserve"> „</w:t>
      </w:r>
      <w:r w:rsidRPr="0099147A">
        <w:rPr>
          <w:rFonts w:ascii="Arial" w:eastAsia="Times New Roman" w:hAnsi="Arial" w:cs="Arial"/>
          <w:kern w:val="0"/>
          <w:lang w:val="cs-CZ" w:eastAsia="en-US"/>
        </w:rPr>
        <w:t>USB router</w:t>
      </w:r>
      <w:r>
        <w:rPr>
          <w:rFonts w:ascii="Arial" w:eastAsia="Times New Roman" w:hAnsi="Arial" w:cs="Arial"/>
          <w:kern w:val="0"/>
          <w:lang w:val="cs-CZ" w:eastAsia="en-US"/>
        </w:rPr>
        <w:t>“</w:t>
      </w:r>
      <w:r w:rsidRPr="0099147A">
        <w:rPr>
          <w:rFonts w:ascii="Arial" w:eastAsia="Times New Roman" w:hAnsi="Arial" w:cs="Arial"/>
          <w:kern w:val="0"/>
          <w:lang w:val="cs-CZ" w:eastAsia="en-US"/>
        </w:rPr>
        <w:t>,</w:t>
      </w:r>
    </w:p>
    <w:p w:rsidR="0099147A" w:rsidRPr="0099147A" w:rsidRDefault="0099147A" w:rsidP="0099147A">
      <w:pPr>
        <w:pStyle w:val="ListParagraph"/>
        <w:numPr>
          <w:ilvl w:val="0"/>
          <w:numId w:val="40"/>
        </w:numPr>
        <w:rPr>
          <w:rFonts w:ascii="Arial" w:eastAsia="Times New Roman" w:hAnsi="Arial" w:cs="Arial"/>
          <w:kern w:val="0"/>
          <w:lang w:val="cs-CZ" w:eastAsia="en-US"/>
        </w:rPr>
      </w:pPr>
      <w:r w:rsidRPr="0099147A">
        <w:rPr>
          <w:rFonts w:ascii="Arial" w:eastAsia="Times New Roman" w:hAnsi="Arial" w:cs="Arial"/>
          <w:kern w:val="0"/>
          <w:lang w:val="cs-CZ" w:eastAsia="en-US"/>
        </w:rPr>
        <w:t>Počítač by měl následně detekovat připojené zařízení a podle potřeby nainstalovat příslušné ovladače,</w:t>
      </w:r>
    </w:p>
    <w:p w:rsidR="0099147A" w:rsidRPr="0099147A" w:rsidRDefault="0099147A" w:rsidP="0099147A">
      <w:pPr>
        <w:pStyle w:val="ListParagraph"/>
        <w:numPr>
          <w:ilvl w:val="0"/>
          <w:numId w:val="40"/>
        </w:numPr>
        <w:rPr>
          <w:rFonts w:ascii="Arial" w:eastAsia="Times New Roman" w:hAnsi="Arial" w:cs="Arial"/>
          <w:kern w:val="0"/>
          <w:lang w:val="cs-CZ" w:eastAsia="en-US"/>
        </w:rPr>
      </w:pPr>
      <w:r w:rsidRPr="0099147A">
        <w:rPr>
          <w:rFonts w:ascii="Arial" w:eastAsia="Times New Roman" w:hAnsi="Arial" w:cs="Arial"/>
          <w:kern w:val="0"/>
          <w:lang w:val="cs-CZ" w:eastAsia="en-US"/>
        </w:rPr>
        <w:t>Vytvoří se spojení, nyní je možné internetové připojení použít na počítači,</w:t>
      </w:r>
    </w:p>
    <w:p w:rsidR="003D7B8F" w:rsidRPr="00833CD0" w:rsidRDefault="0099147A" w:rsidP="0099147A">
      <w:pPr>
        <w:pStyle w:val="ListParagraph"/>
        <w:numPr>
          <w:ilvl w:val="0"/>
          <w:numId w:val="40"/>
        </w:numPr>
        <w:rPr>
          <w:rFonts w:ascii="Arial" w:hAnsi="Arial" w:cs="Arial"/>
          <w:lang w:val="cs-CZ"/>
        </w:rPr>
      </w:pPr>
      <w:r w:rsidRPr="0099147A">
        <w:rPr>
          <w:rFonts w:ascii="Arial" w:eastAsia="Times New Roman" w:hAnsi="Arial" w:cs="Arial"/>
          <w:kern w:val="0"/>
          <w:lang w:val="cs-CZ" w:eastAsia="en-US"/>
        </w:rPr>
        <w:lastRenderedPageBreak/>
        <w:t>Na přerušení / ukončení spojení jednoduše odpojte USB kabel</w:t>
      </w:r>
      <w:r w:rsidR="00D25802" w:rsidRPr="00833CD0">
        <w:rPr>
          <w:rFonts w:ascii="Arial" w:hAnsi="Arial" w:cs="Arial"/>
          <w:lang w:val="cs-CZ"/>
        </w:rPr>
        <w:t>.</w:t>
      </w:r>
    </w:p>
    <w:p w:rsidR="00B7763E" w:rsidRPr="00833CD0" w:rsidRDefault="00B7763E" w:rsidP="005A16ED">
      <w:pPr>
        <w:pStyle w:val="ListParagraph"/>
        <w:ind w:left="284"/>
        <w:rPr>
          <w:rFonts w:ascii="Arial" w:hAnsi="Arial" w:cs="Arial"/>
          <w:lang w:val="cs-CZ"/>
        </w:rPr>
      </w:pPr>
    </w:p>
    <w:p w:rsidR="00A046C4" w:rsidRPr="00833CD0" w:rsidRDefault="00C314CD" w:rsidP="001C25A0">
      <w:pPr>
        <w:pStyle w:val="Heading3"/>
        <w:rPr>
          <w:lang w:val="cs-CZ"/>
        </w:rPr>
      </w:pPr>
      <w:bookmarkStart w:id="111" w:name="_Toc48120925"/>
      <w:r w:rsidRPr="00C314CD">
        <w:rPr>
          <w:lang w:val="cs-CZ"/>
        </w:rPr>
        <w:t>Obnovení výrobních nastavení</w:t>
      </w:r>
      <w:bookmarkEnd w:id="111"/>
    </w:p>
    <w:p w:rsidR="00A046C4" w:rsidRPr="00833CD0" w:rsidRDefault="00C314CD" w:rsidP="00747288">
      <w:pPr>
        <w:jc w:val="both"/>
        <w:rPr>
          <w:lang w:val="cs-CZ"/>
        </w:rPr>
      </w:pPr>
      <w:r w:rsidRPr="00C314CD">
        <w:rPr>
          <w:lang w:val="cs-CZ"/>
        </w:rPr>
        <w:t>Tímto můžete obnovit tovární nastavení</w:t>
      </w:r>
      <w:r>
        <w:rPr>
          <w:lang w:val="cs-CZ"/>
        </w:rPr>
        <w:t xml:space="preserve"> </w:t>
      </w:r>
      <w:r w:rsidR="00AA7702">
        <w:rPr>
          <w:lang w:val="cs-CZ"/>
        </w:rPr>
        <w:t>zařízení</w:t>
      </w:r>
      <w:r w:rsidRPr="00C314CD">
        <w:rPr>
          <w:lang w:val="cs-CZ"/>
        </w:rPr>
        <w:t>. Zvolte Menu -&gt; Nastavení -&gt; Obnovit nastavení, a</w:t>
      </w:r>
      <w:r>
        <w:rPr>
          <w:lang w:val="cs-CZ"/>
        </w:rPr>
        <w:t> </w:t>
      </w:r>
      <w:r w:rsidRPr="00C314CD">
        <w:rPr>
          <w:lang w:val="cs-CZ"/>
        </w:rPr>
        <w:t xml:space="preserve">potom zadejte heslo. Potvrďte příslušným tlačítkem Výchozí heslo je: </w:t>
      </w:r>
      <w:r w:rsidR="001A3DE9" w:rsidRPr="00833CD0">
        <w:rPr>
          <w:b/>
          <w:lang w:val="cs-CZ"/>
        </w:rPr>
        <w:t>1122</w:t>
      </w:r>
      <w:r w:rsidR="001A3DE9" w:rsidRPr="00833CD0">
        <w:rPr>
          <w:lang w:val="cs-CZ"/>
        </w:rPr>
        <w:t>.</w:t>
      </w:r>
    </w:p>
    <w:p w:rsidR="00B7763E" w:rsidRPr="00833CD0" w:rsidRDefault="00B7763E" w:rsidP="001C25A0">
      <w:pPr>
        <w:rPr>
          <w:lang w:val="cs-CZ"/>
        </w:rPr>
      </w:pPr>
    </w:p>
    <w:p w:rsidR="001A3DE9" w:rsidRPr="00833CD0" w:rsidRDefault="00747288" w:rsidP="001C25A0">
      <w:pPr>
        <w:pStyle w:val="Heading3"/>
        <w:rPr>
          <w:lang w:val="cs-CZ"/>
        </w:rPr>
      </w:pPr>
      <w:bookmarkStart w:id="112" w:name="_Toc48120926"/>
      <w:r w:rsidRPr="00833CD0">
        <w:rPr>
          <w:lang w:val="cs-CZ"/>
        </w:rPr>
        <w:t>Zvukové efekty</w:t>
      </w:r>
      <w:bookmarkEnd w:id="112"/>
    </w:p>
    <w:p w:rsidR="00747288" w:rsidRPr="00833CD0" w:rsidRDefault="00C314CD" w:rsidP="00747288">
      <w:pPr>
        <w:jc w:val="both"/>
        <w:rPr>
          <w:rFonts w:cs="Arial"/>
          <w:lang w:val="cs-CZ"/>
        </w:rPr>
      </w:pPr>
      <w:r w:rsidRPr="00C314CD">
        <w:rPr>
          <w:rFonts w:cs="Arial"/>
          <w:lang w:val="cs-CZ"/>
        </w:rPr>
        <w:t>Možnost používaná při poslechu hudby přes sluchátka, nabízí dva nástroje:</w:t>
      </w:r>
    </w:p>
    <w:p w:rsidR="00C314CD" w:rsidRPr="00C314CD" w:rsidRDefault="00C314CD" w:rsidP="00C314CD">
      <w:pPr>
        <w:pStyle w:val="ListParagraph"/>
        <w:numPr>
          <w:ilvl w:val="0"/>
          <w:numId w:val="41"/>
        </w:numPr>
        <w:rPr>
          <w:rFonts w:ascii="Arial" w:eastAsia="Times New Roman" w:hAnsi="Arial" w:cs="Arial"/>
          <w:kern w:val="0"/>
          <w:lang w:val="cs-CZ" w:eastAsia="en-US"/>
        </w:rPr>
      </w:pPr>
      <w:r w:rsidRPr="00C314CD">
        <w:rPr>
          <w:rFonts w:ascii="Arial" w:eastAsia="Times New Roman" w:hAnsi="Arial" w:cs="Arial"/>
          <w:kern w:val="0"/>
          <w:lang w:val="cs-CZ" w:eastAsia="en-US"/>
        </w:rPr>
        <w:t>Zvukové efekty: hudební ekvalizér, kytarový efekt, 3D prostorový efekt,</w:t>
      </w:r>
    </w:p>
    <w:p w:rsidR="000E2706" w:rsidRPr="00833CD0" w:rsidRDefault="00C314CD" w:rsidP="00C314CD">
      <w:pPr>
        <w:pStyle w:val="ListParagraph"/>
        <w:numPr>
          <w:ilvl w:val="0"/>
          <w:numId w:val="41"/>
        </w:numPr>
        <w:rPr>
          <w:rFonts w:ascii="Arial" w:hAnsi="Arial" w:cs="Arial"/>
          <w:lang w:val="cs-CZ"/>
        </w:rPr>
      </w:pPr>
      <w:r w:rsidRPr="00C314CD">
        <w:rPr>
          <w:rFonts w:ascii="Arial" w:eastAsia="Times New Roman" w:hAnsi="Arial" w:cs="Arial"/>
          <w:kern w:val="0"/>
          <w:lang w:val="cs-CZ" w:eastAsia="en-US"/>
        </w:rPr>
        <w:t>Zvýšení basů.</w:t>
      </w:r>
    </w:p>
    <w:p w:rsidR="00B7763E" w:rsidRPr="00833CD0" w:rsidRDefault="00B7763E" w:rsidP="00B7763E">
      <w:pPr>
        <w:pStyle w:val="ListParagraph"/>
        <w:ind w:left="284"/>
        <w:jc w:val="left"/>
        <w:rPr>
          <w:rFonts w:ascii="Arial" w:hAnsi="Arial" w:cs="Arial"/>
          <w:lang w:val="cs-CZ"/>
        </w:rPr>
      </w:pPr>
    </w:p>
    <w:p w:rsidR="00AF3432" w:rsidRPr="00833CD0" w:rsidRDefault="00747288" w:rsidP="001C25A0">
      <w:pPr>
        <w:pStyle w:val="Heading1"/>
        <w:rPr>
          <w:lang w:val="cs-CZ"/>
        </w:rPr>
      </w:pPr>
      <w:bookmarkStart w:id="113" w:name="_Toc48120927"/>
      <w:r w:rsidRPr="00833CD0">
        <w:rPr>
          <w:lang w:val="cs-CZ"/>
        </w:rPr>
        <w:t>H</w:t>
      </w:r>
      <w:r w:rsidR="00300DC0" w:rsidRPr="00833CD0">
        <w:rPr>
          <w:lang w:val="cs-CZ"/>
        </w:rPr>
        <w:t>ry</w:t>
      </w:r>
      <w:bookmarkEnd w:id="113"/>
    </w:p>
    <w:p w:rsidR="00747288" w:rsidRPr="00833CD0" w:rsidRDefault="00C314CD" w:rsidP="00747288">
      <w:pPr>
        <w:jc w:val="both"/>
        <w:rPr>
          <w:rFonts w:cs="Arial"/>
          <w:lang w:val="cs-CZ"/>
        </w:rPr>
      </w:pPr>
      <w:r w:rsidRPr="00C314CD">
        <w:rPr>
          <w:rFonts w:cs="Arial"/>
          <w:lang w:val="cs-CZ"/>
        </w:rPr>
        <w:t>Zařízení obsahuje dvě jednoduché hry:</w:t>
      </w:r>
    </w:p>
    <w:p w:rsidR="00C314CD" w:rsidRPr="00C314CD" w:rsidRDefault="00C314CD" w:rsidP="00C314CD">
      <w:pPr>
        <w:pStyle w:val="ListParagraph"/>
        <w:numPr>
          <w:ilvl w:val="0"/>
          <w:numId w:val="42"/>
        </w:numPr>
        <w:rPr>
          <w:rFonts w:ascii="Arial" w:eastAsia="Times New Roman" w:hAnsi="Arial" w:cs="Arial"/>
          <w:kern w:val="0"/>
          <w:lang w:val="cs-CZ" w:eastAsia="en-US"/>
        </w:rPr>
      </w:pPr>
      <w:r w:rsidRPr="00C314CD">
        <w:rPr>
          <w:rFonts w:ascii="Arial" w:eastAsia="Times New Roman" w:hAnsi="Arial" w:cs="Arial"/>
          <w:kern w:val="0"/>
          <w:lang w:val="cs-CZ" w:eastAsia="en-US"/>
        </w:rPr>
        <w:t>Puzzle: přesunutím dlaždic vytvoříte jeden kompletní obrázek,</w:t>
      </w:r>
    </w:p>
    <w:p w:rsidR="00300DC0" w:rsidRPr="00833CD0" w:rsidRDefault="00C314CD" w:rsidP="00C314CD">
      <w:pPr>
        <w:pStyle w:val="ListParagraph"/>
        <w:numPr>
          <w:ilvl w:val="0"/>
          <w:numId w:val="42"/>
        </w:numPr>
        <w:rPr>
          <w:rFonts w:ascii="Arial" w:hAnsi="Arial" w:cs="Arial"/>
          <w:lang w:val="cs-CZ"/>
        </w:rPr>
      </w:pPr>
      <w:r w:rsidRPr="00C314CD">
        <w:rPr>
          <w:rFonts w:ascii="Arial" w:eastAsia="Times New Roman" w:hAnsi="Arial" w:cs="Arial"/>
          <w:kern w:val="0"/>
          <w:lang w:val="cs-CZ" w:eastAsia="en-US"/>
        </w:rPr>
        <w:t>Magic Sushi: odstraň</w:t>
      </w:r>
      <w:r>
        <w:rPr>
          <w:rFonts w:ascii="Arial" w:eastAsia="Times New Roman" w:hAnsi="Arial" w:cs="Arial"/>
          <w:kern w:val="0"/>
          <w:lang w:val="cs-CZ" w:eastAsia="en-US"/>
        </w:rPr>
        <w:t>ujte</w:t>
      </w:r>
      <w:r w:rsidRPr="00C314CD">
        <w:rPr>
          <w:rFonts w:ascii="Arial" w:eastAsia="Times New Roman" w:hAnsi="Arial" w:cs="Arial"/>
          <w:kern w:val="0"/>
          <w:lang w:val="cs-CZ" w:eastAsia="en-US"/>
        </w:rPr>
        <w:t xml:space="preserve"> / spojujte Sushi dříve, než vyprší čas</w:t>
      </w:r>
      <w:r w:rsidR="00747288" w:rsidRPr="00833CD0">
        <w:rPr>
          <w:rFonts w:ascii="Arial" w:eastAsia="Times New Roman" w:hAnsi="Arial" w:cs="Arial"/>
          <w:kern w:val="0"/>
          <w:lang w:val="cs-CZ" w:eastAsia="en-US"/>
        </w:rPr>
        <w:t>.</w:t>
      </w:r>
    </w:p>
    <w:p w:rsidR="00B7763E" w:rsidRPr="00833CD0" w:rsidRDefault="00B7763E" w:rsidP="00B7763E">
      <w:pPr>
        <w:pStyle w:val="ListParagraph"/>
        <w:ind w:left="294"/>
        <w:jc w:val="left"/>
        <w:rPr>
          <w:rFonts w:ascii="Arial" w:hAnsi="Arial" w:cs="Arial"/>
          <w:lang w:val="cs-CZ"/>
        </w:rPr>
      </w:pPr>
    </w:p>
    <w:p w:rsidR="00354AF4" w:rsidRPr="00833CD0" w:rsidRDefault="00C314CD" w:rsidP="001C25A0">
      <w:pPr>
        <w:pStyle w:val="Heading1"/>
        <w:rPr>
          <w:lang w:val="cs-CZ"/>
        </w:rPr>
      </w:pPr>
      <w:bookmarkStart w:id="114" w:name="_Toc48120928"/>
      <w:r w:rsidRPr="00C314CD">
        <w:rPr>
          <w:lang w:val="cs-CZ"/>
        </w:rPr>
        <w:t>Připojení k počítači</w:t>
      </w:r>
      <w:bookmarkEnd w:id="114"/>
    </w:p>
    <w:p w:rsidR="00DC546B" w:rsidRPr="00833CD0" w:rsidRDefault="00C314CD" w:rsidP="00747288">
      <w:pPr>
        <w:jc w:val="both"/>
        <w:rPr>
          <w:lang w:val="cs-CZ"/>
        </w:rPr>
      </w:pPr>
      <w:r w:rsidRPr="00C314CD">
        <w:rPr>
          <w:lang w:val="cs-CZ"/>
        </w:rPr>
        <w:t>Telefon můžete připojit k počítači pomocí kabelu USB. K dispozici jsou 3 módy</w:t>
      </w:r>
      <w:r w:rsidR="00747288" w:rsidRPr="00833CD0">
        <w:rPr>
          <w:lang w:val="cs-CZ"/>
        </w:rPr>
        <w:t>:</w:t>
      </w:r>
    </w:p>
    <w:p w:rsidR="00C314CD" w:rsidRPr="00C314CD" w:rsidRDefault="00C314CD" w:rsidP="00C314CD">
      <w:pPr>
        <w:pStyle w:val="ListParagraph"/>
        <w:numPr>
          <w:ilvl w:val="0"/>
          <w:numId w:val="43"/>
        </w:numPr>
        <w:rPr>
          <w:rFonts w:ascii="Arial" w:hAnsi="Arial" w:cs="Arial"/>
          <w:bCs/>
          <w:lang w:val="cs-CZ"/>
        </w:rPr>
      </w:pPr>
      <w:r w:rsidRPr="00C314CD">
        <w:rPr>
          <w:rFonts w:ascii="Arial" w:hAnsi="Arial" w:cs="Arial"/>
          <w:bCs/>
          <w:lang w:val="cs-CZ"/>
        </w:rPr>
        <w:t xml:space="preserve">Velkokapacitní úložiště: telefon přejde do režimu </w:t>
      </w:r>
      <w:r w:rsidRPr="00C314CD">
        <w:rPr>
          <w:rFonts w:ascii="Arial" w:hAnsi="Arial" w:cs="Arial"/>
          <w:bCs/>
          <w:lang w:val="cs-CZ"/>
        </w:rPr>
        <w:lastRenderedPageBreak/>
        <w:t>sdílení paměti telefonu a paměťové karty (pokud je v telefonu nainstalována) a umožňuje práci s</w:t>
      </w:r>
      <w:r>
        <w:rPr>
          <w:rFonts w:ascii="Arial" w:hAnsi="Arial" w:cs="Arial"/>
          <w:bCs/>
          <w:lang w:val="cs-CZ"/>
        </w:rPr>
        <w:t> </w:t>
      </w:r>
      <w:r w:rsidRPr="00C314CD">
        <w:rPr>
          <w:rFonts w:ascii="Arial" w:hAnsi="Arial" w:cs="Arial"/>
          <w:bCs/>
          <w:lang w:val="cs-CZ"/>
        </w:rPr>
        <w:t>datovým obsahem (přesun, kopírování, vymazání),</w:t>
      </w:r>
    </w:p>
    <w:p w:rsidR="00C314CD" w:rsidRPr="00C314CD" w:rsidRDefault="00C314CD" w:rsidP="00C314CD">
      <w:pPr>
        <w:pStyle w:val="ListParagraph"/>
        <w:numPr>
          <w:ilvl w:val="0"/>
          <w:numId w:val="43"/>
        </w:numPr>
        <w:rPr>
          <w:rFonts w:ascii="Arial" w:hAnsi="Arial" w:cs="Arial"/>
          <w:bCs/>
          <w:lang w:val="cs-CZ"/>
        </w:rPr>
      </w:pPr>
      <w:r w:rsidRPr="00C314CD">
        <w:rPr>
          <w:rFonts w:ascii="Arial" w:hAnsi="Arial" w:cs="Arial"/>
          <w:bCs/>
          <w:lang w:val="cs-CZ"/>
        </w:rPr>
        <w:t>COM port: telefon přejde do servisního stavu. Stav slouží pro pokročilé uživatele a</w:t>
      </w:r>
      <w:r>
        <w:rPr>
          <w:rFonts w:ascii="Arial" w:hAnsi="Arial" w:cs="Arial"/>
          <w:bCs/>
          <w:lang w:val="cs-CZ"/>
        </w:rPr>
        <w:t> </w:t>
      </w:r>
      <w:r w:rsidRPr="00C314CD">
        <w:rPr>
          <w:rFonts w:ascii="Arial" w:hAnsi="Arial" w:cs="Arial"/>
          <w:bCs/>
          <w:lang w:val="cs-CZ"/>
        </w:rPr>
        <w:t>programátory,</w:t>
      </w:r>
    </w:p>
    <w:p w:rsidR="003B4CD6" w:rsidRPr="00833CD0" w:rsidRDefault="00C314CD" w:rsidP="00C314CD">
      <w:pPr>
        <w:pStyle w:val="ListParagraph"/>
        <w:numPr>
          <w:ilvl w:val="0"/>
          <w:numId w:val="43"/>
        </w:numPr>
        <w:rPr>
          <w:rFonts w:ascii="Arial" w:hAnsi="Arial" w:cs="Arial"/>
          <w:bCs/>
          <w:lang w:val="cs-CZ"/>
        </w:rPr>
      </w:pPr>
      <w:r w:rsidRPr="00C314CD">
        <w:rPr>
          <w:rFonts w:ascii="Arial" w:hAnsi="Arial" w:cs="Arial"/>
          <w:bCs/>
          <w:lang w:val="cs-CZ"/>
        </w:rPr>
        <w:t>USB router: telefon po výběru této možnosti spustí sdílení internetu.</w:t>
      </w:r>
    </w:p>
    <w:p w:rsidR="00B7763E" w:rsidRPr="00833CD0" w:rsidRDefault="00B7763E" w:rsidP="00B7763E">
      <w:pPr>
        <w:pStyle w:val="ListParagraph"/>
        <w:jc w:val="left"/>
        <w:rPr>
          <w:rFonts w:ascii="Arial" w:hAnsi="Arial" w:cs="Arial"/>
          <w:lang w:val="cs-CZ"/>
        </w:rPr>
      </w:pPr>
    </w:p>
    <w:p w:rsidR="00600765" w:rsidRPr="00833CD0" w:rsidRDefault="0080576B" w:rsidP="001C25A0">
      <w:pPr>
        <w:pStyle w:val="Heading1"/>
        <w:rPr>
          <w:lang w:val="cs-CZ"/>
        </w:rPr>
      </w:pPr>
      <w:bookmarkStart w:id="115" w:name="_Toc48120929"/>
      <w:r w:rsidRPr="00833CD0">
        <w:rPr>
          <w:lang w:val="cs-CZ"/>
        </w:rPr>
        <w:t>FAQ (</w:t>
      </w:r>
      <w:r w:rsidR="00C314CD" w:rsidRPr="00C314CD">
        <w:rPr>
          <w:lang w:val="cs-CZ"/>
        </w:rPr>
        <w:t>řešení častých problémů</w:t>
      </w:r>
      <w:r w:rsidRPr="00833CD0">
        <w:rPr>
          <w:lang w:val="cs-CZ"/>
        </w:rPr>
        <w:t>)</w:t>
      </w:r>
      <w:bookmarkEnd w:id="115"/>
    </w:p>
    <w:p w:rsidR="00600765" w:rsidRPr="00833CD0" w:rsidRDefault="00C314CD" w:rsidP="0080576B">
      <w:pPr>
        <w:jc w:val="both"/>
        <w:rPr>
          <w:lang w:val="cs-CZ"/>
        </w:rPr>
      </w:pPr>
      <w:r w:rsidRPr="00C314CD">
        <w:rPr>
          <w:lang w:val="cs-CZ"/>
        </w:rPr>
        <w:t>Při poruše zařízení se obraťte na náš autorizovaný servis. Není dovoleno provádět opravy nebo úpravy svépomocí. Takové jednání může vést ke ztrátě záruky</w:t>
      </w:r>
      <w:r w:rsidR="00600765" w:rsidRPr="00833CD0">
        <w:rPr>
          <w:lang w:val="cs-CZ"/>
        </w:rPr>
        <w:t xml:space="preserve">! </w:t>
      </w:r>
    </w:p>
    <w:p w:rsidR="00600765" w:rsidRPr="00833CD0" w:rsidRDefault="00600765" w:rsidP="001C25A0">
      <w:pPr>
        <w:rPr>
          <w:lang w:val="cs-CZ"/>
        </w:rPr>
      </w:pPr>
    </w:p>
    <w:tbl>
      <w:tblPr>
        <w:tblW w:w="0" w:type="auto"/>
        <w:tblInd w:w="-57" w:type="dxa"/>
        <w:tblCellMar>
          <w:left w:w="0" w:type="dxa"/>
          <w:right w:w="0" w:type="dxa"/>
        </w:tblCellMar>
        <w:tblLook w:val="0000" w:firstRow="0" w:lastRow="0" w:firstColumn="0" w:lastColumn="0" w:noHBand="0" w:noVBand="0"/>
      </w:tblPr>
      <w:tblGrid>
        <w:gridCol w:w="1305"/>
        <w:gridCol w:w="3429"/>
      </w:tblGrid>
      <w:tr w:rsidR="00C314CD" w:rsidRPr="00833CD0" w:rsidTr="00C314CD">
        <w:trPr>
          <w:cantSplit/>
          <w:trHeight w:val="190"/>
        </w:trPr>
        <w:tc>
          <w:tcPr>
            <w:tcW w:w="1305" w:type="dxa"/>
            <w:vMerge w:val="restart"/>
            <w:tcBorders>
              <w:top w:val="single" w:sz="4" w:space="0" w:color="auto"/>
              <w:right w:val="single" w:sz="4" w:space="0" w:color="auto"/>
            </w:tcBorders>
            <w:vAlign w:val="center"/>
          </w:tcPr>
          <w:p w:rsidR="00C314CD" w:rsidRPr="008315B5" w:rsidRDefault="00C314CD" w:rsidP="00C314CD">
            <w:pPr>
              <w:rPr>
                <w:sz w:val="18"/>
                <w:szCs w:val="20"/>
                <w:lang w:val="cs-CZ" w:eastAsia="zh-CN"/>
              </w:rPr>
            </w:pPr>
            <w:r w:rsidRPr="008315B5">
              <w:rPr>
                <w:sz w:val="18"/>
                <w:szCs w:val="20"/>
                <w:lang w:val="cs-CZ"/>
              </w:rPr>
              <w:t>„Nelze se připojit“</w:t>
            </w:r>
          </w:p>
          <w:p w:rsidR="00C314CD" w:rsidRPr="008315B5" w:rsidRDefault="00C314CD" w:rsidP="00C314CD">
            <w:pPr>
              <w:rPr>
                <w:sz w:val="18"/>
                <w:szCs w:val="20"/>
                <w:lang w:val="cs-CZ" w:eastAsia="zh-CN"/>
              </w:rPr>
            </w:pPr>
          </w:p>
        </w:tc>
        <w:tc>
          <w:tcPr>
            <w:tcW w:w="0" w:type="auto"/>
            <w:tcBorders>
              <w:top w:val="single" w:sz="4" w:space="0" w:color="auto"/>
              <w:left w:val="single" w:sz="4" w:space="0" w:color="auto"/>
            </w:tcBorders>
            <w:vAlign w:val="center"/>
          </w:tcPr>
          <w:p w:rsidR="00C314CD" w:rsidRPr="008315B5" w:rsidRDefault="00C314CD" w:rsidP="00C314CD">
            <w:pPr>
              <w:rPr>
                <w:sz w:val="18"/>
                <w:szCs w:val="20"/>
                <w:lang w:val="cs-CZ" w:eastAsia="zh-CN"/>
              </w:rPr>
            </w:pPr>
            <w:r w:rsidRPr="008315B5">
              <w:rPr>
                <w:sz w:val="18"/>
                <w:szCs w:val="20"/>
                <w:lang w:val="cs-CZ"/>
              </w:rPr>
              <w:t>Zkontrolujte, zda je volané číslo správné. Při mezinárodní volbě je třeba vždy přidat odpovídající předčíslí – prefix (např. Německo 0049 nebo +49)</w:t>
            </w:r>
          </w:p>
        </w:tc>
      </w:tr>
      <w:tr w:rsidR="00C314CD" w:rsidRPr="00833CD0" w:rsidTr="00C314CD">
        <w:trPr>
          <w:cantSplit/>
          <w:trHeight w:val="190"/>
        </w:trPr>
        <w:tc>
          <w:tcPr>
            <w:tcW w:w="1305" w:type="dxa"/>
            <w:vMerge/>
            <w:tcBorders>
              <w:bottom w:val="single" w:sz="4" w:space="0" w:color="auto"/>
              <w:right w:val="single" w:sz="4" w:space="0" w:color="auto"/>
            </w:tcBorders>
            <w:vAlign w:val="center"/>
          </w:tcPr>
          <w:p w:rsidR="00C314CD" w:rsidRPr="00833CD0" w:rsidRDefault="00C314CD" w:rsidP="00C314CD">
            <w:pPr>
              <w:rPr>
                <w:sz w:val="18"/>
                <w:szCs w:val="18"/>
                <w:lang w:val="cs-CZ" w:eastAsia="zh-CN"/>
              </w:rPr>
            </w:pPr>
          </w:p>
        </w:tc>
        <w:tc>
          <w:tcPr>
            <w:tcW w:w="0" w:type="auto"/>
            <w:tcBorders>
              <w:left w:val="single" w:sz="4" w:space="0" w:color="auto"/>
              <w:bottom w:val="single" w:sz="4" w:space="0" w:color="auto"/>
            </w:tcBorders>
            <w:vAlign w:val="center"/>
          </w:tcPr>
          <w:p w:rsidR="00C314CD" w:rsidRPr="00C314CD" w:rsidRDefault="00C314CD" w:rsidP="00C314CD">
            <w:pPr>
              <w:rPr>
                <w:sz w:val="18"/>
                <w:szCs w:val="20"/>
                <w:lang w:val="cs-CZ"/>
              </w:rPr>
            </w:pPr>
            <w:r w:rsidRPr="008315B5">
              <w:rPr>
                <w:sz w:val="18"/>
                <w:szCs w:val="20"/>
                <w:lang w:val="cs-CZ"/>
              </w:rPr>
              <w:t>Pokud máte předplacenou kartu (prepaid), zkontrolujte, zda máte dostatečný kredit.</w:t>
            </w:r>
          </w:p>
        </w:tc>
      </w:tr>
      <w:tr w:rsidR="00C314CD" w:rsidRPr="00833CD0" w:rsidTr="00C314CD">
        <w:trPr>
          <w:cantSplit/>
          <w:trHeight w:val="190"/>
        </w:trPr>
        <w:tc>
          <w:tcPr>
            <w:tcW w:w="1305" w:type="dxa"/>
            <w:tcBorders>
              <w:top w:val="single" w:sz="4" w:space="0" w:color="auto"/>
              <w:bottom w:val="single" w:sz="4" w:space="0" w:color="auto"/>
              <w:right w:val="single" w:sz="4" w:space="0" w:color="auto"/>
            </w:tcBorders>
            <w:vAlign w:val="center"/>
          </w:tcPr>
          <w:p w:rsidR="00C314CD" w:rsidRPr="008315B5" w:rsidRDefault="00C314CD" w:rsidP="00C314CD">
            <w:pPr>
              <w:rPr>
                <w:sz w:val="18"/>
                <w:szCs w:val="20"/>
                <w:lang w:val="cs-CZ" w:eastAsia="zh-CN"/>
              </w:rPr>
            </w:pPr>
            <w:r w:rsidRPr="008315B5">
              <w:rPr>
                <w:sz w:val="18"/>
                <w:szCs w:val="20"/>
                <w:lang w:val="cs-CZ"/>
              </w:rPr>
              <w:t>„SIM karta je vložena, ale můžete provést pouze nouzové volání (112)“</w:t>
            </w:r>
          </w:p>
        </w:tc>
        <w:tc>
          <w:tcPr>
            <w:tcW w:w="0" w:type="auto"/>
            <w:tcBorders>
              <w:top w:val="single" w:sz="4" w:space="0" w:color="auto"/>
              <w:left w:val="single" w:sz="4" w:space="0" w:color="auto"/>
              <w:bottom w:val="single" w:sz="4" w:space="0" w:color="auto"/>
            </w:tcBorders>
            <w:vAlign w:val="center"/>
          </w:tcPr>
          <w:p w:rsidR="00C314CD" w:rsidRPr="008315B5" w:rsidRDefault="00C314CD" w:rsidP="00C314CD">
            <w:pPr>
              <w:rPr>
                <w:sz w:val="18"/>
                <w:szCs w:val="20"/>
                <w:lang w:val="cs-CZ" w:eastAsia="zh-CN"/>
              </w:rPr>
            </w:pPr>
            <w:r w:rsidRPr="008315B5">
              <w:rPr>
                <w:sz w:val="18"/>
                <w:szCs w:val="20"/>
                <w:lang w:val="cs-CZ" w:eastAsia="zh-CN"/>
              </w:rPr>
              <w:t>Ujistěte se, že SIM karta je správně nainstalována.</w:t>
            </w:r>
          </w:p>
        </w:tc>
      </w:tr>
      <w:tr w:rsidR="00C314CD" w:rsidRPr="00833CD0" w:rsidTr="00C314CD">
        <w:trPr>
          <w:cantSplit/>
          <w:trHeight w:val="190"/>
        </w:trPr>
        <w:tc>
          <w:tcPr>
            <w:tcW w:w="1305" w:type="dxa"/>
            <w:vMerge w:val="restart"/>
            <w:tcBorders>
              <w:top w:val="single" w:sz="4" w:space="0" w:color="auto"/>
              <w:right w:val="single" w:sz="4" w:space="0" w:color="auto"/>
            </w:tcBorders>
            <w:vAlign w:val="center"/>
          </w:tcPr>
          <w:p w:rsidR="00C314CD" w:rsidRPr="008315B5" w:rsidRDefault="00C314CD" w:rsidP="00C314CD">
            <w:pPr>
              <w:rPr>
                <w:sz w:val="18"/>
                <w:szCs w:val="20"/>
                <w:lang w:val="cs-CZ" w:eastAsia="zh-CN"/>
              </w:rPr>
            </w:pPr>
            <w:r w:rsidRPr="008315B5">
              <w:rPr>
                <w:sz w:val="18"/>
                <w:szCs w:val="20"/>
                <w:lang w:val="cs-CZ"/>
              </w:rPr>
              <w:t xml:space="preserve">„Telefon nefunguje, po připojení </w:t>
            </w:r>
            <w:r w:rsidRPr="008315B5">
              <w:rPr>
                <w:sz w:val="18"/>
                <w:szCs w:val="20"/>
                <w:lang w:val="cs-CZ"/>
              </w:rPr>
              <w:lastRenderedPageBreak/>
              <w:t>nabíječky se nenabíjí“</w:t>
            </w:r>
          </w:p>
          <w:p w:rsidR="00C314CD" w:rsidRPr="008315B5" w:rsidRDefault="00C314CD" w:rsidP="00C314CD">
            <w:pPr>
              <w:rPr>
                <w:sz w:val="18"/>
                <w:szCs w:val="20"/>
                <w:lang w:val="cs-CZ" w:eastAsia="zh-CN"/>
              </w:rPr>
            </w:pPr>
          </w:p>
        </w:tc>
        <w:tc>
          <w:tcPr>
            <w:tcW w:w="0" w:type="auto"/>
            <w:tcBorders>
              <w:top w:val="single" w:sz="4" w:space="0" w:color="auto"/>
              <w:left w:val="single" w:sz="4" w:space="0" w:color="auto"/>
            </w:tcBorders>
            <w:vAlign w:val="center"/>
          </w:tcPr>
          <w:p w:rsidR="00C314CD" w:rsidRPr="008315B5" w:rsidRDefault="00C314CD" w:rsidP="00C314CD">
            <w:pPr>
              <w:rPr>
                <w:sz w:val="18"/>
                <w:szCs w:val="20"/>
                <w:lang w:val="cs-CZ" w:eastAsia="zh-CN"/>
              </w:rPr>
            </w:pPr>
            <w:r w:rsidRPr="008315B5">
              <w:rPr>
                <w:sz w:val="18"/>
                <w:szCs w:val="20"/>
                <w:lang w:val="cs-CZ"/>
              </w:rPr>
              <w:lastRenderedPageBreak/>
              <w:t>Telefon může být vypnutý, telefon zapnete stisknutím červeného tlačítka po dobu cca. 3 sekundy.</w:t>
            </w:r>
          </w:p>
        </w:tc>
      </w:tr>
      <w:tr w:rsidR="00C314CD" w:rsidRPr="00833CD0" w:rsidTr="0080576B">
        <w:trPr>
          <w:cantSplit/>
          <w:trHeight w:val="190"/>
        </w:trPr>
        <w:tc>
          <w:tcPr>
            <w:tcW w:w="1305" w:type="dxa"/>
            <w:vMerge/>
            <w:tcBorders>
              <w:bottom w:val="single" w:sz="4" w:space="0" w:color="auto"/>
              <w:right w:val="single" w:sz="4" w:space="0" w:color="auto"/>
            </w:tcBorders>
            <w:vAlign w:val="center"/>
          </w:tcPr>
          <w:p w:rsidR="00C314CD" w:rsidRPr="00833CD0" w:rsidRDefault="00C314CD" w:rsidP="00C314CD">
            <w:pPr>
              <w:rPr>
                <w:sz w:val="18"/>
                <w:szCs w:val="18"/>
                <w:lang w:val="cs-CZ" w:eastAsia="zh-CN"/>
              </w:rPr>
            </w:pPr>
          </w:p>
        </w:tc>
        <w:tc>
          <w:tcPr>
            <w:tcW w:w="0" w:type="auto"/>
            <w:tcBorders>
              <w:left w:val="single" w:sz="4" w:space="0" w:color="auto"/>
              <w:bottom w:val="single" w:sz="4" w:space="0" w:color="auto"/>
            </w:tcBorders>
            <w:vAlign w:val="center"/>
          </w:tcPr>
          <w:p w:rsidR="00C314CD" w:rsidRPr="00C314CD" w:rsidRDefault="00C314CD" w:rsidP="00C314CD">
            <w:pPr>
              <w:rPr>
                <w:sz w:val="18"/>
                <w:szCs w:val="20"/>
                <w:lang w:val="cs-CZ"/>
              </w:rPr>
            </w:pPr>
            <w:r w:rsidRPr="008315B5">
              <w:rPr>
                <w:sz w:val="18"/>
                <w:szCs w:val="20"/>
                <w:lang w:val="cs-CZ"/>
              </w:rPr>
              <w:t>Po delším čase nepoužívání telefonu může být baterie ve stavu „hlubokého vybití“. Tehdy může chvíli trvat, dokud baterie zareaguje na připojenou nabíječku. Nechte nabíječku připojenou, dokud se baterie plně nenabije.</w:t>
            </w:r>
          </w:p>
        </w:tc>
      </w:tr>
      <w:tr w:rsidR="00C314CD" w:rsidRPr="00833CD0" w:rsidTr="0080576B">
        <w:trPr>
          <w:cantSplit/>
          <w:trHeight w:val="190"/>
        </w:trPr>
        <w:tc>
          <w:tcPr>
            <w:tcW w:w="1305" w:type="dxa"/>
            <w:tcBorders>
              <w:top w:val="single" w:sz="4" w:space="0" w:color="auto"/>
              <w:bottom w:val="single" w:sz="4" w:space="0" w:color="auto"/>
              <w:right w:val="single" w:sz="4" w:space="0" w:color="auto"/>
            </w:tcBorders>
            <w:vAlign w:val="center"/>
          </w:tcPr>
          <w:p w:rsidR="00C314CD" w:rsidRPr="008315B5" w:rsidRDefault="00C314CD" w:rsidP="00C314CD">
            <w:pPr>
              <w:rPr>
                <w:sz w:val="18"/>
                <w:szCs w:val="20"/>
                <w:lang w:val="cs-CZ" w:eastAsia="zh-CN"/>
              </w:rPr>
            </w:pPr>
            <w:r w:rsidRPr="008315B5">
              <w:rPr>
                <w:sz w:val="18"/>
                <w:szCs w:val="20"/>
                <w:lang w:val="cs-CZ"/>
              </w:rPr>
              <w:t>„Mohu uskutečňovat hovory v zahraničí?“</w:t>
            </w:r>
          </w:p>
        </w:tc>
        <w:tc>
          <w:tcPr>
            <w:tcW w:w="0" w:type="auto"/>
            <w:tcBorders>
              <w:top w:val="single" w:sz="4" w:space="0" w:color="auto"/>
              <w:left w:val="single" w:sz="4" w:space="0" w:color="auto"/>
              <w:bottom w:val="single" w:sz="4" w:space="0" w:color="auto"/>
            </w:tcBorders>
            <w:vAlign w:val="center"/>
          </w:tcPr>
          <w:p w:rsidR="00C314CD" w:rsidRPr="008315B5" w:rsidRDefault="00C314CD" w:rsidP="00C314CD">
            <w:pPr>
              <w:rPr>
                <w:sz w:val="18"/>
                <w:szCs w:val="18"/>
                <w:lang w:val="cs-CZ" w:eastAsia="zh-CN"/>
              </w:rPr>
            </w:pPr>
            <w:r w:rsidRPr="008315B5">
              <w:rPr>
                <w:sz w:val="18"/>
                <w:szCs w:val="18"/>
                <w:lang w:val="cs-CZ" w:eastAsia="zh-CN"/>
              </w:rPr>
              <w:t>Pokud se nacházíte v zahraničí a máte aktivovanou službu Roaming, telefon se automaticky přihlásí do zahraniční sítě. O aktivaci této služby se poraďte s vaším poskytovatelem služeb.</w:t>
            </w:r>
          </w:p>
        </w:tc>
      </w:tr>
      <w:tr w:rsidR="00C314CD" w:rsidRPr="00833CD0" w:rsidTr="0080576B">
        <w:trPr>
          <w:cantSplit/>
          <w:trHeight w:val="2304"/>
        </w:trPr>
        <w:tc>
          <w:tcPr>
            <w:tcW w:w="1305" w:type="dxa"/>
            <w:tcBorders>
              <w:top w:val="single" w:sz="4" w:space="0" w:color="auto"/>
              <w:bottom w:val="single" w:sz="4" w:space="0" w:color="auto"/>
              <w:right w:val="single" w:sz="4" w:space="0" w:color="auto"/>
            </w:tcBorders>
            <w:vAlign w:val="center"/>
          </w:tcPr>
          <w:p w:rsidR="00C314CD" w:rsidRPr="008315B5" w:rsidRDefault="00C314CD" w:rsidP="00C314CD">
            <w:pPr>
              <w:rPr>
                <w:sz w:val="18"/>
                <w:szCs w:val="18"/>
                <w:lang w:val="cs-CZ" w:eastAsia="zh-CN"/>
              </w:rPr>
            </w:pPr>
            <w:r w:rsidRPr="008315B5">
              <w:rPr>
                <w:sz w:val="18"/>
                <w:szCs w:val="18"/>
                <w:lang w:val="cs-CZ" w:eastAsia="zh-CN"/>
              </w:rPr>
              <w:t>„Je možné uskutečnit tísňová volání v místě, kde není pokrytí, nebo pokud je na Vašem účtu nedostatek prostředků?“</w:t>
            </w:r>
          </w:p>
        </w:tc>
        <w:tc>
          <w:tcPr>
            <w:tcW w:w="0" w:type="auto"/>
            <w:tcBorders>
              <w:top w:val="single" w:sz="4" w:space="0" w:color="auto"/>
              <w:left w:val="single" w:sz="4" w:space="0" w:color="auto"/>
              <w:bottom w:val="single" w:sz="4" w:space="0" w:color="auto"/>
            </w:tcBorders>
            <w:vAlign w:val="center"/>
          </w:tcPr>
          <w:p w:rsidR="00C314CD" w:rsidRPr="008315B5" w:rsidRDefault="00C314CD" w:rsidP="00C314CD">
            <w:pPr>
              <w:rPr>
                <w:sz w:val="18"/>
                <w:szCs w:val="18"/>
                <w:lang w:val="cs-CZ" w:eastAsia="zh-CN"/>
              </w:rPr>
            </w:pPr>
            <w:r w:rsidRPr="008315B5">
              <w:rPr>
                <w:sz w:val="18"/>
                <w:szCs w:val="18"/>
                <w:lang w:val="cs-CZ" w:eastAsia="zh-CN"/>
              </w:rPr>
              <w:t>V případě, že telefon není v dosahu sítě, nemůžete přijímat žádné hovory.</w:t>
            </w:r>
          </w:p>
          <w:p w:rsidR="00C314CD" w:rsidRPr="008315B5" w:rsidRDefault="00C314CD" w:rsidP="00C314CD">
            <w:pPr>
              <w:rPr>
                <w:sz w:val="18"/>
                <w:szCs w:val="18"/>
                <w:lang w:val="cs-CZ" w:eastAsia="zh-CN"/>
              </w:rPr>
            </w:pPr>
          </w:p>
          <w:p w:rsidR="00C314CD" w:rsidRPr="008315B5" w:rsidRDefault="00C314CD" w:rsidP="00C314CD">
            <w:pPr>
              <w:rPr>
                <w:sz w:val="18"/>
                <w:szCs w:val="18"/>
                <w:lang w:val="cs-CZ" w:eastAsia="zh-CN"/>
              </w:rPr>
            </w:pPr>
            <w:r w:rsidRPr="008315B5">
              <w:rPr>
                <w:sz w:val="18"/>
                <w:szCs w:val="18"/>
                <w:lang w:val="cs-CZ" w:eastAsia="zh-CN"/>
              </w:rPr>
              <w:t>Tísňová volání, např. číslo 112 je možné volat i pokud nemáte prostředky na účtu.</w:t>
            </w:r>
          </w:p>
          <w:p w:rsidR="00C314CD" w:rsidRPr="008315B5" w:rsidRDefault="00C314CD" w:rsidP="00C314CD">
            <w:pPr>
              <w:rPr>
                <w:sz w:val="18"/>
                <w:szCs w:val="18"/>
                <w:lang w:val="cs-CZ" w:eastAsia="zh-CN"/>
              </w:rPr>
            </w:pPr>
          </w:p>
          <w:p w:rsidR="00C314CD" w:rsidRPr="008315B5" w:rsidRDefault="00C314CD" w:rsidP="00C314CD">
            <w:pPr>
              <w:rPr>
                <w:sz w:val="18"/>
                <w:szCs w:val="18"/>
                <w:lang w:val="cs-CZ" w:eastAsia="zh-CN"/>
              </w:rPr>
            </w:pPr>
            <w:r w:rsidRPr="008315B5">
              <w:rPr>
                <w:sz w:val="18"/>
                <w:szCs w:val="18"/>
                <w:lang w:val="cs-CZ" w:eastAsia="zh-CN"/>
              </w:rPr>
              <w:t>Pokud se na displeji zobrazí „mimo síť“, znamená to, že telefon je mimo pokrytí poskytovatele služeb, případně na účtu nejsou finanční prostředky. Avšak i v tomto případě je možné nouzové volání 112, za předpokladu, že se uskuteční v rámci jiné, dostupné sítě.</w:t>
            </w:r>
          </w:p>
        </w:tc>
      </w:tr>
      <w:tr w:rsidR="00C314CD" w:rsidRPr="00833CD0" w:rsidTr="0080576B">
        <w:trPr>
          <w:cantSplit/>
          <w:trHeight w:val="190"/>
        </w:trPr>
        <w:tc>
          <w:tcPr>
            <w:tcW w:w="1305" w:type="dxa"/>
            <w:vMerge w:val="restart"/>
            <w:tcBorders>
              <w:top w:val="single" w:sz="4" w:space="0" w:color="auto"/>
              <w:right w:val="single" w:sz="4" w:space="0" w:color="auto"/>
            </w:tcBorders>
            <w:vAlign w:val="center"/>
          </w:tcPr>
          <w:p w:rsidR="00C314CD" w:rsidRPr="008315B5" w:rsidRDefault="00C314CD" w:rsidP="00C314CD">
            <w:pPr>
              <w:rPr>
                <w:sz w:val="18"/>
                <w:szCs w:val="18"/>
                <w:lang w:val="cs-CZ" w:eastAsia="zh-CN"/>
              </w:rPr>
            </w:pPr>
            <w:r w:rsidRPr="008315B5">
              <w:rPr>
                <w:sz w:val="18"/>
                <w:szCs w:val="18"/>
                <w:lang w:val="cs-CZ" w:eastAsia="zh-CN"/>
              </w:rPr>
              <w:t>„Jak je možné zvýšit kvalitu signálu?“</w:t>
            </w:r>
          </w:p>
          <w:p w:rsidR="00C314CD" w:rsidRPr="008315B5" w:rsidRDefault="00C314CD" w:rsidP="00C314CD">
            <w:pPr>
              <w:rPr>
                <w:sz w:val="18"/>
                <w:szCs w:val="18"/>
                <w:lang w:val="cs-CZ" w:eastAsia="zh-CN"/>
              </w:rPr>
            </w:pPr>
            <w:r w:rsidRPr="008315B5">
              <w:rPr>
                <w:sz w:val="18"/>
                <w:szCs w:val="18"/>
                <w:lang w:val="cs-CZ" w:eastAsia="zh-CN"/>
              </w:rPr>
              <w:t>„Jak je možné zvýšit kvalitu signálu?“</w:t>
            </w:r>
          </w:p>
        </w:tc>
        <w:tc>
          <w:tcPr>
            <w:tcW w:w="0" w:type="auto"/>
            <w:tcBorders>
              <w:left w:val="single" w:sz="4" w:space="0" w:color="auto"/>
            </w:tcBorders>
            <w:vAlign w:val="center"/>
          </w:tcPr>
          <w:p w:rsidR="00C314CD" w:rsidRPr="008315B5" w:rsidRDefault="00C314CD" w:rsidP="00C314CD">
            <w:pPr>
              <w:rPr>
                <w:sz w:val="18"/>
                <w:szCs w:val="18"/>
                <w:lang w:val="cs-CZ" w:eastAsia="zh-CN"/>
              </w:rPr>
            </w:pPr>
          </w:p>
        </w:tc>
      </w:tr>
      <w:tr w:rsidR="00C314CD" w:rsidRPr="00833CD0" w:rsidTr="0080576B">
        <w:trPr>
          <w:cantSplit/>
          <w:trHeight w:val="190"/>
        </w:trPr>
        <w:tc>
          <w:tcPr>
            <w:tcW w:w="1305" w:type="dxa"/>
            <w:vMerge/>
            <w:tcBorders>
              <w:bottom w:val="single" w:sz="4" w:space="0" w:color="auto"/>
              <w:right w:val="single" w:sz="4" w:space="0" w:color="auto"/>
            </w:tcBorders>
            <w:vAlign w:val="center"/>
          </w:tcPr>
          <w:p w:rsidR="00C314CD" w:rsidRPr="00833CD0" w:rsidRDefault="00C314CD" w:rsidP="00C314CD">
            <w:pPr>
              <w:rPr>
                <w:sz w:val="18"/>
                <w:szCs w:val="18"/>
                <w:lang w:val="cs-CZ" w:eastAsia="zh-CN"/>
              </w:rPr>
            </w:pPr>
          </w:p>
        </w:tc>
        <w:tc>
          <w:tcPr>
            <w:tcW w:w="0" w:type="auto"/>
            <w:tcBorders>
              <w:left w:val="single" w:sz="4" w:space="0" w:color="auto"/>
              <w:bottom w:val="single" w:sz="4" w:space="0" w:color="auto"/>
            </w:tcBorders>
            <w:vAlign w:val="center"/>
          </w:tcPr>
          <w:p w:rsidR="00C314CD" w:rsidRPr="008315B5" w:rsidRDefault="00C314CD" w:rsidP="00C314CD">
            <w:pPr>
              <w:rPr>
                <w:sz w:val="18"/>
                <w:szCs w:val="18"/>
                <w:lang w:val="cs-CZ"/>
              </w:rPr>
            </w:pPr>
            <w:r w:rsidRPr="008315B5">
              <w:rPr>
                <w:sz w:val="18"/>
                <w:szCs w:val="18"/>
                <w:lang w:val="cs-CZ"/>
              </w:rPr>
              <w:t>Lokality, jako jsou budovy mohou omezit příjem signálu, doporučujeme přesunout se blíže k oknu, nebo jít mimo budovu.</w:t>
            </w:r>
          </w:p>
          <w:p w:rsidR="00C314CD" w:rsidRPr="00833CD0" w:rsidRDefault="00C314CD" w:rsidP="00C314CD">
            <w:pPr>
              <w:rPr>
                <w:sz w:val="18"/>
                <w:szCs w:val="18"/>
                <w:lang w:val="cs-CZ" w:eastAsia="zh-CN"/>
              </w:rPr>
            </w:pPr>
          </w:p>
        </w:tc>
      </w:tr>
      <w:tr w:rsidR="00C314CD" w:rsidRPr="00833CD0" w:rsidTr="0080576B">
        <w:trPr>
          <w:cantSplit/>
          <w:trHeight w:val="190"/>
        </w:trPr>
        <w:tc>
          <w:tcPr>
            <w:tcW w:w="1305" w:type="dxa"/>
            <w:tcBorders>
              <w:top w:val="single" w:sz="4" w:space="0" w:color="auto"/>
              <w:bottom w:val="single" w:sz="4" w:space="0" w:color="auto"/>
              <w:right w:val="single" w:sz="4" w:space="0" w:color="auto"/>
            </w:tcBorders>
            <w:vAlign w:val="center"/>
          </w:tcPr>
          <w:p w:rsidR="00C314CD" w:rsidRPr="008315B5" w:rsidRDefault="00C314CD" w:rsidP="00C314CD">
            <w:pPr>
              <w:rPr>
                <w:sz w:val="18"/>
                <w:szCs w:val="18"/>
                <w:lang w:val="cs-CZ" w:eastAsia="zh-CN"/>
              </w:rPr>
            </w:pPr>
            <w:r w:rsidRPr="008315B5">
              <w:rPr>
                <w:sz w:val="18"/>
                <w:szCs w:val="18"/>
                <w:lang w:val="cs-CZ" w:eastAsia="zh-CN"/>
              </w:rPr>
              <w:lastRenderedPageBreak/>
              <w:t>„Co je centrum SMS zpráv?“</w:t>
            </w:r>
          </w:p>
        </w:tc>
        <w:tc>
          <w:tcPr>
            <w:tcW w:w="0" w:type="auto"/>
            <w:tcBorders>
              <w:top w:val="single" w:sz="4" w:space="0" w:color="auto"/>
              <w:left w:val="single" w:sz="4" w:space="0" w:color="auto"/>
              <w:bottom w:val="single" w:sz="4" w:space="0" w:color="auto"/>
            </w:tcBorders>
            <w:vAlign w:val="center"/>
          </w:tcPr>
          <w:p w:rsidR="00C314CD" w:rsidRPr="008315B5" w:rsidRDefault="00C314CD" w:rsidP="00C314CD">
            <w:pPr>
              <w:rPr>
                <w:sz w:val="18"/>
                <w:szCs w:val="18"/>
                <w:lang w:val="cs-CZ" w:eastAsia="zh-CN"/>
              </w:rPr>
            </w:pPr>
            <w:r w:rsidRPr="008315B5">
              <w:rPr>
                <w:sz w:val="18"/>
                <w:szCs w:val="18"/>
                <w:lang w:val="cs-CZ" w:eastAsia="zh-CN"/>
              </w:rPr>
              <w:t>Centrum SMS zpráv je číslo, které je třeba k zasílání SMS zpráv. Toto číslo je obvykle uloženo na kartě SIM, nebo v menu telefonu. Toto číslo získáte u</w:t>
            </w:r>
            <w:r w:rsidR="00AA7702">
              <w:rPr>
                <w:sz w:val="18"/>
                <w:szCs w:val="18"/>
                <w:lang w:val="cs-CZ" w:eastAsia="zh-CN"/>
              </w:rPr>
              <w:t> </w:t>
            </w:r>
            <w:r w:rsidRPr="008315B5">
              <w:rPr>
                <w:sz w:val="18"/>
                <w:szCs w:val="18"/>
                <w:lang w:val="cs-CZ" w:eastAsia="zh-CN"/>
              </w:rPr>
              <w:t>poskytovatele Vašich služeb.</w:t>
            </w:r>
          </w:p>
        </w:tc>
      </w:tr>
      <w:tr w:rsidR="00C314CD" w:rsidRPr="00833CD0" w:rsidTr="0080576B">
        <w:trPr>
          <w:cantSplit/>
          <w:trHeight w:val="190"/>
        </w:trPr>
        <w:tc>
          <w:tcPr>
            <w:tcW w:w="1305" w:type="dxa"/>
            <w:tcBorders>
              <w:top w:val="single" w:sz="4" w:space="0" w:color="auto"/>
              <w:bottom w:val="single" w:sz="4" w:space="0" w:color="auto"/>
              <w:right w:val="single" w:sz="4" w:space="0" w:color="auto"/>
            </w:tcBorders>
            <w:vAlign w:val="center"/>
          </w:tcPr>
          <w:p w:rsidR="00C314CD" w:rsidRPr="00F53E86" w:rsidRDefault="00C314CD" w:rsidP="00C314CD">
            <w:pPr>
              <w:rPr>
                <w:sz w:val="18"/>
                <w:szCs w:val="18"/>
                <w:lang w:val="cs-CZ" w:eastAsia="zh-CN"/>
              </w:rPr>
            </w:pPr>
            <w:r w:rsidRPr="00F53E86">
              <w:rPr>
                <w:sz w:val="18"/>
                <w:szCs w:val="18"/>
                <w:lang w:val="cs-CZ" w:eastAsia="zh-CN"/>
              </w:rPr>
              <w:t>"Jaký je poplatek za hovor?"</w:t>
            </w:r>
          </w:p>
        </w:tc>
        <w:tc>
          <w:tcPr>
            <w:tcW w:w="0" w:type="auto"/>
            <w:tcBorders>
              <w:top w:val="single" w:sz="4" w:space="0" w:color="auto"/>
              <w:left w:val="single" w:sz="4" w:space="0" w:color="auto"/>
              <w:bottom w:val="single" w:sz="4" w:space="0" w:color="auto"/>
            </w:tcBorders>
            <w:vAlign w:val="center"/>
          </w:tcPr>
          <w:p w:rsidR="00C314CD" w:rsidRPr="00F53E86" w:rsidRDefault="00C314CD" w:rsidP="00C314CD">
            <w:pPr>
              <w:rPr>
                <w:sz w:val="18"/>
                <w:szCs w:val="18"/>
                <w:lang w:val="cs-CZ" w:eastAsia="zh-CN"/>
              </w:rPr>
            </w:pPr>
            <w:r w:rsidRPr="00F53E86">
              <w:rPr>
                <w:sz w:val="18"/>
                <w:szCs w:val="18"/>
                <w:lang w:val="cs-CZ" w:eastAsia="zh-CN"/>
              </w:rPr>
              <w:t>O poplatcích a účtování se informujte u poskytovatele služeb.</w:t>
            </w:r>
          </w:p>
        </w:tc>
      </w:tr>
      <w:tr w:rsidR="00C314CD" w:rsidRPr="00833CD0" w:rsidTr="0080576B">
        <w:trPr>
          <w:cantSplit/>
          <w:trHeight w:val="190"/>
        </w:trPr>
        <w:tc>
          <w:tcPr>
            <w:tcW w:w="1305" w:type="dxa"/>
            <w:tcBorders>
              <w:top w:val="single" w:sz="4" w:space="0" w:color="auto"/>
              <w:bottom w:val="single" w:sz="4" w:space="0" w:color="auto"/>
              <w:right w:val="single" w:sz="4" w:space="0" w:color="auto"/>
            </w:tcBorders>
            <w:vAlign w:val="center"/>
          </w:tcPr>
          <w:p w:rsidR="00C314CD" w:rsidRPr="008315B5" w:rsidRDefault="00C314CD" w:rsidP="00C314CD">
            <w:pPr>
              <w:rPr>
                <w:sz w:val="18"/>
                <w:szCs w:val="18"/>
                <w:lang w:val="cs-CZ" w:eastAsia="zh-CN"/>
              </w:rPr>
            </w:pPr>
            <w:r w:rsidRPr="008315B5">
              <w:rPr>
                <w:sz w:val="18"/>
                <w:szCs w:val="18"/>
                <w:lang w:val="cs-CZ" w:eastAsia="zh-CN"/>
              </w:rPr>
              <w:t>„Jak zkontrolovat, zda poslanou SMS příjemce přijal“</w:t>
            </w:r>
          </w:p>
        </w:tc>
        <w:tc>
          <w:tcPr>
            <w:tcW w:w="0" w:type="auto"/>
            <w:tcBorders>
              <w:top w:val="single" w:sz="4" w:space="0" w:color="auto"/>
              <w:left w:val="single" w:sz="4" w:space="0" w:color="auto"/>
              <w:bottom w:val="single" w:sz="4" w:space="0" w:color="auto"/>
            </w:tcBorders>
            <w:vAlign w:val="center"/>
          </w:tcPr>
          <w:p w:rsidR="00C314CD" w:rsidRPr="008315B5" w:rsidRDefault="00C314CD" w:rsidP="00C314CD">
            <w:pPr>
              <w:rPr>
                <w:sz w:val="18"/>
                <w:szCs w:val="18"/>
                <w:lang w:val="cs-CZ" w:eastAsia="zh-CN"/>
              </w:rPr>
            </w:pPr>
            <w:r w:rsidRPr="008315B5">
              <w:rPr>
                <w:sz w:val="18"/>
                <w:szCs w:val="18"/>
                <w:lang w:val="cs-CZ" w:eastAsia="zh-CN"/>
              </w:rPr>
              <w:t>Před posláním SMS nastavte Výpis o doručení. Po doručení zprávy se zobrazí na obrazovce stav o přijetí SMS (tuto službu musí podporovat váš poskytovatel služeb).</w:t>
            </w:r>
          </w:p>
        </w:tc>
      </w:tr>
    </w:tbl>
    <w:p w:rsidR="0080576B" w:rsidRPr="00833CD0" w:rsidRDefault="0080576B" w:rsidP="0080576B">
      <w:pPr>
        <w:pStyle w:val="Heading1"/>
        <w:numPr>
          <w:ilvl w:val="0"/>
          <w:numId w:val="0"/>
        </w:numPr>
        <w:ind w:left="426"/>
        <w:rPr>
          <w:lang w:val="cs-CZ"/>
        </w:rPr>
      </w:pPr>
      <w:bookmarkStart w:id="116" w:name="_Toc237364069"/>
    </w:p>
    <w:p w:rsidR="00600765" w:rsidRPr="00833CD0" w:rsidRDefault="00C314CD" w:rsidP="001855FD">
      <w:pPr>
        <w:pStyle w:val="Heading1"/>
        <w:rPr>
          <w:lang w:val="cs-CZ"/>
        </w:rPr>
      </w:pPr>
      <w:bookmarkStart w:id="117" w:name="_Toc48120930"/>
      <w:bookmarkEnd w:id="116"/>
      <w:r w:rsidRPr="00C314CD">
        <w:rPr>
          <w:lang w:val="cs-CZ"/>
        </w:rPr>
        <w:t>Podmínky používání a bezpečnost</w:t>
      </w:r>
      <w:bookmarkEnd w:id="117"/>
    </w:p>
    <w:p w:rsidR="00C314CD" w:rsidRPr="00C314CD" w:rsidRDefault="00C314CD" w:rsidP="00C314CD">
      <w:pPr>
        <w:numPr>
          <w:ilvl w:val="0"/>
          <w:numId w:val="12"/>
        </w:numPr>
        <w:jc w:val="both"/>
        <w:rPr>
          <w:lang w:val="cs-CZ"/>
        </w:rPr>
      </w:pPr>
      <w:bookmarkStart w:id="118" w:name="_Toc237364070"/>
      <w:r w:rsidRPr="00C314CD">
        <w:rPr>
          <w:lang w:val="cs-CZ"/>
        </w:rPr>
        <w:t>Nezapínejte telefon, pokud to může způsobovat rušení jiných zařízení!</w:t>
      </w:r>
    </w:p>
    <w:p w:rsidR="00C314CD" w:rsidRPr="00C314CD" w:rsidRDefault="00C314CD" w:rsidP="00C314CD">
      <w:pPr>
        <w:numPr>
          <w:ilvl w:val="0"/>
          <w:numId w:val="12"/>
        </w:numPr>
        <w:jc w:val="both"/>
        <w:rPr>
          <w:lang w:val="cs-CZ"/>
        </w:rPr>
      </w:pPr>
      <w:r w:rsidRPr="00C314CD">
        <w:rPr>
          <w:lang w:val="cs-CZ"/>
        </w:rPr>
        <w:t>Nepoužívejte telefon bez sady "volné ruky" při řízení motorového vozidla,</w:t>
      </w:r>
    </w:p>
    <w:p w:rsidR="00C314CD" w:rsidRPr="00C314CD" w:rsidRDefault="00C314CD" w:rsidP="00C314CD">
      <w:pPr>
        <w:numPr>
          <w:ilvl w:val="0"/>
          <w:numId w:val="12"/>
        </w:numPr>
        <w:jc w:val="both"/>
        <w:rPr>
          <w:lang w:val="cs-CZ"/>
        </w:rPr>
      </w:pPr>
      <w:r w:rsidRPr="00C314CD">
        <w:rPr>
          <w:lang w:val="cs-CZ"/>
        </w:rPr>
        <w:t>Váš telefon vysílá elektromagnetické pole, což může mít negativní vliv na jiné elektronické zařízení, například medicínské. Je třeba dodržovat doporučení výrobců lékařských přístrojů, zejména vzdálenost mezi telefonem a</w:t>
      </w:r>
      <w:r>
        <w:rPr>
          <w:lang w:val="cs-CZ"/>
        </w:rPr>
        <w:t> </w:t>
      </w:r>
      <w:r w:rsidRPr="00C314CD">
        <w:rPr>
          <w:lang w:val="cs-CZ"/>
        </w:rPr>
        <w:t xml:space="preserve">implantovaným zdravotnickým zařízením, jako je např. kardiostimulátor. Lidé s takovými zařízeními by se měli seznámit s pokyny výrobce implantovaného lékařského přístroje. Například lidé s kardiostimulátorem by neměly nosit mobilní telefon v náprsní kapse, telefon by měly přikládat </w:t>
      </w:r>
      <w:r w:rsidRPr="00C314CD">
        <w:rPr>
          <w:lang w:val="cs-CZ"/>
        </w:rPr>
        <w:lastRenderedPageBreak/>
        <w:t>k hlavě na opačné straně těla ve vztahu ke zdravotnické technice, aby se tak minimalizovalo riziko rušení, případně telefon okamžitě vypnout, pokud mají podezření, že způsobuje rušení,</w:t>
      </w:r>
    </w:p>
    <w:p w:rsidR="00C314CD" w:rsidRPr="00C314CD" w:rsidRDefault="00C314CD" w:rsidP="00C314CD">
      <w:pPr>
        <w:numPr>
          <w:ilvl w:val="0"/>
          <w:numId w:val="12"/>
        </w:numPr>
        <w:jc w:val="both"/>
        <w:rPr>
          <w:lang w:val="cs-CZ"/>
        </w:rPr>
      </w:pPr>
      <w:r w:rsidRPr="00C314CD">
        <w:rPr>
          <w:lang w:val="cs-CZ"/>
        </w:rPr>
        <w:t>Nepoužívejte telefon v nemocnicích, letadlech, na čerpacích stanicích, v blízkosti hořlavých materiálů,</w:t>
      </w:r>
    </w:p>
    <w:p w:rsidR="00C314CD" w:rsidRPr="00C314CD" w:rsidRDefault="00C314CD" w:rsidP="00C314CD">
      <w:pPr>
        <w:numPr>
          <w:ilvl w:val="0"/>
          <w:numId w:val="12"/>
        </w:numPr>
        <w:jc w:val="both"/>
        <w:rPr>
          <w:lang w:val="cs-CZ"/>
        </w:rPr>
      </w:pPr>
      <w:r w:rsidRPr="00C314CD">
        <w:rPr>
          <w:lang w:val="cs-CZ"/>
        </w:rPr>
        <w:t>Neprovádějte opravy nebo úpravy svépomocí. Všechny chyby by měly být odstraněny kvalifikovaným servisním technikem,</w:t>
      </w:r>
    </w:p>
    <w:p w:rsidR="00C314CD" w:rsidRPr="00C314CD" w:rsidRDefault="00C314CD" w:rsidP="00C314CD">
      <w:pPr>
        <w:numPr>
          <w:ilvl w:val="0"/>
          <w:numId w:val="12"/>
        </w:numPr>
        <w:jc w:val="both"/>
        <w:rPr>
          <w:lang w:val="cs-CZ"/>
        </w:rPr>
      </w:pPr>
      <w:r w:rsidRPr="00C314CD">
        <w:rPr>
          <w:lang w:val="cs-CZ"/>
        </w:rPr>
        <w:t>Přístroj a jeho příslušenství může obsahovat malé součásti. Telefon a příslušenství odstraňte z dosahu dětí,</w:t>
      </w:r>
    </w:p>
    <w:p w:rsidR="00C314CD" w:rsidRPr="00C314CD" w:rsidRDefault="00C314CD" w:rsidP="00C314CD">
      <w:pPr>
        <w:numPr>
          <w:ilvl w:val="0"/>
          <w:numId w:val="12"/>
        </w:numPr>
        <w:jc w:val="both"/>
        <w:rPr>
          <w:lang w:val="cs-CZ"/>
        </w:rPr>
      </w:pPr>
      <w:r w:rsidRPr="00C314CD">
        <w:rPr>
          <w:lang w:val="cs-CZ"/>
        </w:rPr>
        <w:t>Nemyjte telefon chemikáliemi nebo korozivní,</w:t>
      </w:r>
    </w:p>
    <w:p w:rsidR="00C314CD" w:rsidRPr="00C314CD" w:rsidRDefault="00C314CD" w:rsidP="00C314CD">
      <w:pPr>
        <w:numPr>
          <w:ilvl w:val="0"/>
          <w:numId w:val="12"/>
        </w:numPr>
        <w:jc w:val="both"/>
        <w:rPr>
          <w:lang w:val="cs-CZ"/>
        </w:rPr>
      </w:pPr>
      <w:r w:rsidRPr="00C314CD">
        <w:rPr>
          <w:lang w:val="cs-CZ"/>
        </w:rPr>
        <w:t>Nepoužívejte telefon v blízkosti debetních nebo kreditních karet. Může to vést ke ztrátě dat na kartě,</w:t>
      </w:r>
    </w:p>
    <w:p w:rsidR="00C314CD" w:rsidRPr="00C314CD" w:rsidRDefault="00C314CD" w:rsidP="00C314CD">
      <w:pPr>
        <w:numPr>
          <w:ilvl w:val="0"/>
          <w:numId w:val="12"/>
        </w:numPr>
        <w:jc w:val="both"/>
        <w:rPr>
          <w:lang w:val="cs-CZ"/>
        </w:rPr>
      </w:pPr>
      <w:r w:rsidRPr="00C314CD">
        <w:rPr>
          <w:lang w:val="cs-CZ"/>
        </w:rPr>
        <w:t>Z bezpečnostních důvodů nepoužívejte telefon, pokud je připojen k nabíječce,</w:t>
      </w:r>
    </w:p>
    <w:p w:rsidR="00C314CD" w:rsidRPr="00C314CD" w:rsidRDefault="00C314CD" w:rsidP="00C314CD">
      <w:pPr>
        <w:numPr>
          <w:ilvl w:val="0"/>
          <w:numId w:val="12"/>
        </w:numPr>
        <w:jc w:val="both"/>
        <w:rPr>
          <w:lang w:val="cs-CZ"/>
        </w:rPr>
      </w:pPr>
      <w:r w:rsidRPr="00C314CD">
        <w:rPr>
          <w:lang w:val="cs-CZ"/>
        </w:rPr>
        <w:t>Telefon není vodotěsný, nevystavujte ho vodě ani jiným tekutinám. Zařízení neumisťujte na místa, kde by mohlo být postříkány vodou nebo jinou tekutinou,</w:t>
      </w:r>
    </w:p>
    <w:p w:rsidR="0069721F" w:rsidRPr="00833CD0" w:rsidRDefault="00C314CD" w:rsidP="00C314CD">
      <w:pPr>
        <w:numPr>
          <w:ilvl w:val="0"/>
          <w:numId w:val="12"/>
        </w:numPr>
        <w:jc w:val="both"/>
        <w:rPr>
          <w:lang w:val="cs-CZ"/>
        </w:rPr>
      </w:pPr>
      <w:r w:rsidRPr="00C314CD">
        <w:rPr>
          <w:lang w:val="cs-CZ"/>
        </w:rPr>
        <w:t>Nevystavujte zařízení vysokým a nízkým teplotám a přímému slunečnímu záření. Neodkládejte přístroj v blízkosti topného systému, při ohřívači, sporáku, ohnisku, grilu atd</w:t>
      </w:r>
      <w:r w:rsidR="0069721F" w:rsidRPr="00833CD0">
        <w:rPr>
          <w:lang w:val="cs-CZ"/>
        </w:rPr>
        <w:t>.,</w:t>
      </w:r>
    </w:p>
    <w:p w:rsidR="0080576B" w:rsidRDefault="0069721F" w:rsidP="001855FD">
      <w:pPr>
        <w:numPr>
          <w:ilvl w:val="0"/>
          <w:numId w:val="12"/>
        </w:numPr>
        <w:jc w:val="both"/>
        <w:rPr>
          <w:lang w:val="cs-CZ"/>
        </w:rPr>
      </w:pPr>
      <w:r w:rsidRPr="00833CD0">
        <w:rPr>
          <w:lang w:val="cs-CZ"/>
        </w:rPr>
        <w:t>Za</w:t>
      </w:r>
      <w:r w:rsidR="00C314CD">
        <w:rPr>
          <w:lang w:val="cs-CZ"/>
        </w:rPr>
        <w:t xml:space="preserve">řízení </w:t>
      </w:r>
      <w:r w:rsidRPr="00833CD0">
        <w:rPr>
          <w:lang w:val="cs-CZ"/>
        </w:rPr>
        <w:t>udrž</w:t>
      </w:r>
      <w:r w:rsidR="00C314CD">
        <w:rPr>
          <w:lang w:val="cs-CZ"/>
        </w:rPr>
        <w:t xml:space="preserve">ujte </w:t>
      </w:r>
      <w:r w:rsidRPr="00833CD0">
        <w:rPr>
          <w:lang w:val="cs-CZ"/>
        </w:rPr>
        <w:t xml:space="preserve">v </w:t>
      </w:r>
      <w:r w:rsidR="00C314CD" w:rsidRPr="00833CD0">
        <w:rPr>
          <w:lang w:val="cs-CZ"/>
        </w:rPr>
        <w:t>teplotě</w:t>
      </w:r>
      <w:r w:rsidRPr="00833CD0">
        <w:rPr>
          <w:lang w:val="cs-CZ"/>
        </w:rPr>
        <w:t xml:space="preserve"> </w:t>
      </w:r>
      <w:r w:rsidR="00AA7702" w:rsidRPr="00833CD0">
        <w:rPr>
          <w:lang w:val="cs-CZ"/>
        </w:rPr>
        <w:t>0 °C</w:t>
      </w:r>
      <w:r w:rsidRPr="00833CD0">
        <w:rPr>
          <w:lang w:val="cs-CZ"/>
        </w:rPr>
        <w:t xml:space="preserve"> do </w:t>
      </w:r>
      <w:r w:rsidR="00AA7702" w:rsidRPr="00833CD0">
        <w:rPr>
          <w:lang w:val="cs-CZ"/>
        </w:rPr>
        <w:t>40 °C</w:t>
      </w:r>
      <w:r w:rsidR="00C314CD">
        <w:rPr>
          <w:lang w:val="cs-CZ"/>
        </w:rPr>
        <w:t>,</w:t>
      </w:r>
    </w:p>
    <w:p w:rsidR="00C314CD" w:rsidRDefault="00C314CD" w:rsidP="00C314CD">
      <w:pPr>
        <w:ind w:left="360"/>
        <w:jc w:val="both"/>
        <w:rPr>
          <w:lang w:val="cs-CZ"/>
        </w:rPr>
      </w:pPr>
      <w:r>
        <w:rPr>
          <w:lang w:val="cs-CZ"/>
        </w:rPr>
        <w:br w:type="page"/>
      </w:r>
    </w:p>
    <w:p w:rsidR="00B10B3A" w:rsidRPr="00833CD0" w:rsidRDefault="00C314CD" w:rsidP="001855FD">
      <w:pPr>
        <w:numPr>
          <w:ilvl w:val="0"/>
          <w:numId w:val="12"/>
        </w:numPr>
        <w:jc w:val="both"/>
        <w:rPr>
          <w:lang w:val="cs-CZ"/>
        </w:rPr>
      </w:pPr>
      <w:r w:rsidRPr="00C314CD">
        <w:rPr>
          <w:lang w:val="cs-CZ"/>
        </w:rPr>
        <w:lastRenderedPageBreak/>
        <w:t>Chraňte svůj sluch</w:t>
      </w:r>
      <w:r>
        <w:rPr>
          <w:lang w:val="cs-CZ"/>
        </w:rPr>
        <w:t>:</w:t>
      </w:r>
    </w:p>
    <w:p w:rsidR="00B10B3A" w:rsidRPr="00833CD0" w:rsidRDefault="00B10B3A" w:rsidP="0080576B">
      <w:pPr>
        <w:jc w:val="both"/>
        <w:rPr>
          <w:rFonts w:eastAsia="MS Mincho"/>
          <w:lang w:val="cs-CZ"/>
        </w:rPr>
      </w:pPr>
      <w:r w:rsidRPr="00833CD0">
        <w:rPr>
          <w:noProof/>
          <w:lang w:val="cs-CZ" w:eastAsia="pl-PL"/>
        </w:rPr>
        <w:drawing>
          <wp:anchor distT="0" distB="0" distL="114300" distR="114300" simplePos="0" relativeHeight="251640320" behindDoc="0" locked="0" layoutInCell="1" allowOverlap="1" wp14:anchorId="61A265D8" wp14:editId="2E29F4FF">
            <wp:simplePos x="0" y="0"/>
            <wp:positionH relativeFrom="column">
              <wp:posOffset>40005</wp:posOffset>
            </wp:positionH>
            <wp:positionV relativeFrom="paragraph">
              <wp:posOffset>38100</wp:posOffset>
            </wp:positionV>
            <wp:extent cx="396240" cy="368300"/>
            <wp:effectExtent l="0" t="0" r="381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6240" cy="368300"/>
                    </a:xfrm>
                    <a:prstGeom prst="rect">
                      <a:avLst/>
                    </a:prstGeom>
                  </pic:spPr>
                </pic:pic>
              </a:graphicData>
            </a:graphic>
          </wp:anchor>
        </w:drawing>
      </w:r>
      <w:r w:rsidR="00C314CD" w:rsidRPr="00C314CD">
        <w:rPr>
          <w:noProof/>
          <w:lang w:val="cs-CZ" w:eastAsia="pl-PL"/>
        </w:rPr>
        <w:t>dlouhodobé vystavení hlasitým zvukům může způsobit poškození sluchu. Poslouchejte hudbu o přiměřené hlasitosti a nedržte přístroj u ucha, pokud používáte hlasitý odposlech. Před připojením sluchátek vždy snižte hlasitost</w:t>
      </w:r>
      <w:r w:rsidRPr="00833CD0">
        <w:rPr>
          <w:rFonts w:eastAsia="MS Mincho"/>
          <w:lang w:val="cs-CZ"/>
        </w:rPr>
        <w:t>.</w:t>
      </w:r>
    </w:p>
    <w:p w:rsidR="0080576B" w:rsidRPr="00833CD0" w:rsidRDefault="0080576B" w:rsidP="001C25A0">
      <w:pPr>
        <w:rPr>
          <w:lang w:val="cs-CZ"/>
        </w:rPr>
      </w:pPr>
    </w:p>
    <w:p w:rsidR="00600765" w:rsidRPr="00833CD0" w:rsidRDefault="0069721F" w:rsidP="001C25A0">
      <w:pPr>
        <w:pStyle w:val="Heading1"/>
        <w:rPr>
          <w:lang w:val="cs-CZ"/>
        </w:rPr>
      </w:pPr>
      <w:bookmarkStart w:id="119" w:name="_Toc48120931"/>
      <w:bookmarkEnd w:id="118"/>
      <w:r w:rsidRPr="00833CD0">
        <w:rPr>
          <w:lang w:val="cs-CZ"/>
        </w:rPr>
        <w:t>Záruka</w:t>
      </w:r>
      <w:bookmarkEnd w:id="119"/>
    </w:p>
    <w:p w:rsidR="00C314CD" w:rsidRPr="00F53E86" w:rsidRDefault="00C314CD" w:rsidP="00C314CD">
      <w:pPr>
        <w:jc w:val="both"/>
        <w:rPr>
          <w:lang w:val="cs-CZ"/>
        </w:rPr>
      </w:pPr>
      <w:bookmarkStart w:id="120" w:name="_Toc237364071"/>
      <w:r w:rsidRPr="00F53E86">
        <w:rPr>
          <w:lang w:val="cs-CZ"/>
        </w:rPr>
        <w:t>Na telefonu se vztahuje záruka, jejíž nedílnou součástí je doklad o koupi.</w:t>
      </w:r>
    </w:p>
    <w:p w:rsidR="00C314CD" w:rsidRPr="00F53E86" w:rsidRDefault="00C314CD" w:rsidP="00C314CD">
      <w:pPr>
        <w:jc w:val="both"/>
        <w:rPr>
          <w:lang w:val="cs-CZ"/>
        </w:rPr>
      </w:pPr>
      <w:r w:rsidRPr="00F53E86">
        <w:rPr>
          <w:lang w:val="cs-CZ"/>
        </w:rPr>
        <w:t>Opravy a poškození telefonu způsobené nesprávným používáním nebo elektrostatickým výbojem blesku budou zpoplatněny. Pokud se uživatel pokusil o</w:t>
      </w:r>
      <w:r>
        <w:rPr>
          <w:lang w:val="cs-CZ"/>
        </w:rPr>
        <w:t> </w:t>
      </w:r>
      <w:r w:rsidRPr="00F53E86">
        <w:rPr>
          <w:lang w:val="cs-CZ"/>
        </w:rPr>
        <w:t>vlastní opravu nebo modifikaci následkem bude zrušení záruky!</w:t>
      </w:r>
    </w:p>
    <w:p w:rsidR="00C314CD" w:rsidRPr="00F53E86" w:rsidRDefault="00C314CD" w:rsidP="00C314CD">
      <w:pPr>
        <w:jc w:val="both"/>
        <w:rPr>
          <w:lang w:val="cs-CZ"/>
        </w:rPr>
      </w:pPr>
    </w:p>
    <w:p w:rsidR="00BA40EB" w:rsidRPr="00833CD0" w:rsidRDefault="00C314CD" w:rsidP="00C314CD">
      <w:pPr>
        <w:jc w:val="both"/>
        <w:rPr>
          <w:lang w:val="cs-CZ"/>
        </w:rPr>
      </w:pPr>
      <w:r w:rsidRPr="00F53E86">
        <w:rPr>
          <w:lang w:val="cs-CZ"/>
        </w:rPr>
        <w:t>Výše uvedené informace jsou poskytovány pro informační účely</w:t>
      </w:r>
      <w:r w:rsidR="00BA40EB" w:rsidRPr="00833CD0">
        <w:rPr>
          <w:lang w:val="cs-CZ"/>
        </w:rPr>
        <w:t>.</w:t>
      </w:r>
    </w:p>
    <w:p w:rsidR="0069721F" w:rsidRPr="00833CD0" w:rsidRDefault="0069721F" w:rsidP="0069721F">
      <w:pPr>
        <w:rPr>
          <w:lang w:val="cs-CZ"/>
        </w:rPr>
      </w:pPr>
    </w:p>
    <w:p w:rsidR="00600765" w:rsidRPr="00833CD0" w:rsidRDefault="00C314CD" w:rsidP="001C25A0">
      <w:pPr>
        <w:pStyle w:val="Heading1"/>
        <w:rPr>
          <w:lang w:val="cs-CZ"/>
        </w:rPr>
      </w:pPr>
      <w:bookmarkStart w:id="121" w:name="_Toc48120932"/>
      <w:bookmarkEnd w:id="120"/>
      <w:r w:rsidRPr="00C314CD">
        <w:rPr>
          <w:lang w:val="cs-CZ"/>
        </w:rPr>
        <w:t>Informace o akumulátoru zařízení</w:t>
      </w:r>
      <w:bookmarkEnd w:id="121"/>
    </w:p>
    <w:p w:rsidR="00C314CD" w:rsidRPr="00F53E86" w:rsidRDefault="00C314CD" w:rsidP="00C314CD">
      <w:pPr>
        <w:jc w:val="both"/>
        <w:rPr>
          <w:lang w:val="cs-CZ"/>
        </w:rPr>
      </w:pPr>
      <w:r w:rsidRPr="00F53E86">
        <w:rPr>
          <w:lang w:val="cs-CZ"/>
        </w:rPr>
        <w:t>Telefon obsahuje dobíjecí baterii, tzv. akumulátor, který lze dobíjet pomocí dodané nabíječky.</w:t>
      </w:r>
    </w:p>
    <w:p w:rsidR="00C314CD" w:rsidRPr="00F53E86" w:rsidRDefault="00C314CD" w:rsidP="00C314CD">
      <w:pPr>
        <w:jc w:val="both"/>
        <w:rPr>
          <w:lang w:val="cs-CZ"/>
        </w:rPr>
      </w:pPr>
    </w:p>
    <w:p w:rsidR="00C314CD" w:rsidRPr="00F53E86" w:rsidRDefault="00C314CD" w:rsidP="00C314CD">
      <w:pPr>
        <w:jc w:val="both"/>
        <w:rPr>
          <w:lang w:val="cs-CZ"/>
        </w:rPr>
      </w:pPr>
      <w:r w:rsidRPr="00F53E86">
        <w:rPr>
          <w:lang w:val="cs-CZ"/>
        </w:rPr>
        <w:t xml:space="preserve">Pohotovostní doba telefonu je závislá na různých provozních podmínkách. Například vzdálenost od pozemní vysílací stanice, délky a množství rozhovorů apod. Během pohybu se telefon přepíná na mezi </w:t>
      </w:r>
      <w:r w:rsidRPr="00F53E86">
        <w:rPr>
          <w:lang w:val="cs-CZ"/>
        </w:rPr>
        <w:lastRenderedPageBreak/>
        <w:t>pozemními stanicemi, což má také velký vliv na výslednou pracovní dobu.</w:t>
      </w:r>
    </w:p>
    <w:p w:rsidR="00C314CD" w:rsidRPr="00F53E86" w:rsidRDefault="00C314CD" w:rsidP="00C314CD">
      <w:pPr>
        <w:jc w:val="both"/>
        <w:rPr>
          <w:lang w:val="cs-CZ"/>
        </w:rPr>
      </w:pPr>
      <w:r w:rsidRPr="00F53E86">
        <w:rPr>
          <w:lang w:val="cs-CZ"/>
        </w:rPr>
        <w:t xml:space="preserve">Baterie po několik set nabíjecích cyklech přirozeně ztrácí své vlastnosti. Pokud pozorujete značnou ztrátu výkonu, doporučujeme nákup nové baterie. </w:t>
      </w:r>
    </w:p>
    <w:p w:rsidR="00C314CD" w:rsidRPr="00F53E86" w:rsidRDefault="00C314CD" w:rsidP="00C314CD">
      <w:pPr>
        <w:jc w:val="both"/>
        <w:rPr>
          <w:lang w:val="cs-CZ"/>
        </w:rPr>
      </w:pPr>
    </w:p>
    <w:p w:rsidR="00C314CD" w:rsidRPr="00F53E86" w:rsidRDefault="00C314CD" w:rsidP="00C314CD">
      <w:pPr>
        <w:jc w:val="both"/>
        <w:rPr>
          <w:lang w:val="cs-CZ"/>
        </w:rPr>
      </w:pPr>
      <w:r w:rsidRPr="00F53E86">
        <w:rPr>
          <w:lang w:val="cs-CZ"/>
        </w:rPr>
        <w:t>Používejte pouze originální baterii doporučenou výrobcem.</w:t>
      </w:r>
    </w:p>
    <w:p w:rsidR="00C314CD" w:rsidRPr="00F53E86" w:rsidRDefault="00C314CD" w:rsidP="00C314CD">
      <w:pPr>
        <w:jc w:val="both"/>
        <w:rPr>
          <w:lang w:val="cs-CZ"/>
        </w:rPr>
      </w:pPr>
    </w:p>
    <w:p w:rsidR="00C314CD" w:rsidRPr="00F53E86" w:rsidRDefault="00C314CD" w:rsidP="00C314CD">
      <w:pPr>
        <w:jc w:val="both"/>
        <w:rPr>
          <w:lang w:val="cs-CZ"/>
        </w:rPr>
      </w:pPr>
      <w:r w:rsidRPr="00F53E86">
        <w:rPr>
          <w:lang w:val="cs-CZ"/>
        </w:rPr>
        <w:t xml:space="preserve">Nenechávejte nabíječku v zásuvce déle než 2-3 dny. </w:t>
      </w:r>
    </w:p>
    <w:p w:rsidR="00C314CD" w:rsidRPr="00F53E86" w:rsidRDefault="00C314CD" w:rsidP="00C314CD">
      <w:pPr>
        <w:jc w:val="both"/>
        <w:rPr>
          <w:lang w:val="cs-CZ"/>
        </w:rPr>
      </w:pPr>
    </w:p>
    <w:p w:rsidR="00C314CD" w:rsidRPr="00F53E86" w:rsidRDefault="00C314CD" w:rsidP="00C314CD">
      <w:pPr>
        <w:jc w:val="both"/>
        <w:rPr>
          <w:lang w:val="cs-CZ"/>
        </w:rPr>
      </w:pPr>
      <w:r w:rsidRPr="00F53E86">
        <w:rPr>
          <w:lang w:val="cs-CZ"/>
        </w:rPr>
        <w:t>Nenechávejte telefon v místech s příliš vysokou teplotou. Může to mít negativní dopad na baterii a</w:t>
      </w:r>
      <w:r>
        <w:rPr>
          <w:lang w:val="cs-CZ"/>
        </w:rPr>
        <w:t> </w:t>
      </w:r>
      <w:r w:rsidRPr="00F53E86">
        <w:rPr>
          <w:lang w:val="cs-CZ"/>
        </w:rPr>
        <w:t>také samotný telefon.</w:t>
      </w:r>
    </w:p>
    <w:p w:rsidR="00C314CD" w:rsidRPr="00F53E86" w:rsidRDefault="00C314CD" w:rsidP="00C314CD">
      <w:pPr>
        <w:jc w:val="both"/>
        <w:rPr>
          <w:lang w:val="cs-CZ"/>
        </w:rPr>
      </w:pPr>
    </w:p>
    <w:p w:rsidR="00C314CD" w:rsidRPr="00F53E86" w:rsidRDefault="00C314CD" w:rsidP="00C314CD">
      <w:pPr>
        <w:jc w:val="both"/>
        <w:rPr>
          <w:lang w:val="cs-CZ"/>
        </w:rPr>
      </w:pPr>
      <w:r w:rsidRPr="00F53E86">
        <w:rPr>
          <w:lang w:val="cs-CZ"/>
        </w:rPr>
        <w:t>Nikdy nepoužívejte baterie s viditelnými poškozeními. Může dojít ke zkratu a poškození telefonu. Vždy dbejte na správnou polaritu baterie.</w:t>
      </w:r>
    </w:p>
    <w:p w:rsidR="00C314CD" w:rsidRPr="00F53E86" w:rsidRDefault="00C314CD" w:rsidP="00C314CD">
      <w:pPr>
        <w:jc w:val="both"/>
        <w:rPr>
          <w:lang w:val="cs-CZ"/>
        </w:rPr>
      </w:pPr>
    </w:p>
    <w:p w:rsidR="00600765" w:rsidRPr="00833CD0" w:rsidRDefault="00C314CD" w:rsidP="00C314CD">
      <w:pPr>
        <w:jc w:val="both"/>
        <w:rPr>
          <w:lang w:val="cs-CZ"/>
        </w:rPr>
      </w:pPr>
      <w:r w:rsidRPr="00F53E86">
        <w:rPr>
          <w:lang w:val="cs-CZ"/>
        </w:rPr>
        <w:t>Ponecháním baterie na místech s příliš vysokou nebo nízkou teplotou se snižuje její životnost. Baterie by měla být skladována při teplotě 15 °C až 25 °C. Pokud je v telefonu vložena studená baterie, nemusí tento fungovat správně a je zde riziko poškození</w:t>
      </w:r>
      <w:r w:rsidR="00600765" w:rsidRPr="00833CD0">
        <w:rPr>
          <w:lang w:val="cs-CZ"/>
        </w:rPr>
        <w:t xml:space="preserve">. </w:t>
      </w:r>
    </w:p>
    <w:p w:rsidR="0069721F" w:rsidRPr="00833CD0" w:rsidRDefault="0069721F" w:rsidP="0069721F">
      <w:pPr>
        <w:jc w:val="both"/>
        <w:rPr>
          <w:lang w:val="cs-CZ"/>
        </w:rPr>
      </w:pPr>
    </w:p>
    <w:p w:rsidR="00F50DDC" w:rsidRPr="00833CD0" w:rsidRDefault="00715695" w:rsidP="0069721F">
      <w:pPr>
        <w:jc w:val="both"/>
        <w:rPr>
          <w:lang w:val="cs-CZ"/>
        </w:rPr>
      </w:pPr>
      <w:r w:rsidRPr="00833CD0">
        <w:rPr>
          <w:noProof/>
          <w:lang w:val="cs-CZ" w:eastAsia="pl-PL"/>
        </w:rPr>
        <w:drawing>
          <wp:anchor distT="0" distB="0" distL="114300" distR="114300" simplePos="0" relativeHeight="251635200" behindDoc="0" locked="0" layoutInCell="1" allowOverlap="1" wp14:anchorId="6D0B9326" wp14:editId="7018FC28">
            <wp:simplePos x="0" y="0"/>
            <wp:positionH relativeFrom="column">
              <wp:posOffset>66675</wp:posOffset>
            </wp:positionH>
            <wp:positionV relativeFrom="paragraph">
              <wp:posOffset>89535</wp:posOffset>
            </wp:positionV>
            <wp:extent cx="609600" cy="599440"/>
            <wp:effectExtent l="0" t="0" r="0"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600" cy="599440"/>
                    </a:xfrm>
                    <a:prstGeom prst="rect">
                      <a:avLst/>
                    </a:prstGeom>
                    <a:noFill/>
                  </pic:spPr>
                </pic:pic>
              </a:graphicData>
            </a:graphic>
          </wp:anchor>
        </w:drawing>
      </w:r>
      <w:r w:rsidR="00C314CD" w:rsidRPr="00C314CD">
        <w:rPr>
          <w:noProof/>
          <w:lang w:val="cs-CZ" w:eastAsia="pl-PL"/>
        </w:rPr>
        <w:t xml:space="preserve">Součástí balení je i baterie typu Li-ion. Použité baterie jsou škodlivé pro životní prostředí. Měly by být skladovány ve speciálně navržených kontejnerech v souladu s platnými předpisy. Baterie a akumulátory se nesmí likvidovat </w:t>
      </w:r>
      <w:r w:rsidR="00C314CD" w:rsidRPr="00C314CD">
        <w:rPr>
          <w:noProof/>
          <w:lang w:val="cs-CZ" w:eastAsia="pl-PL"/>
        </w:rPr>
        <w:lastRenderedPageBreak/>
        <w:t>spolu s komunálním odpadem, odevzdejte je na příslušném odběrném místě</w:t>
      </w:r>
      <w:r w:rsidR="00A25B64" w:rsidRPr="00833CD0">
        <w:rPr>
          <w:lang w:val="cs-CZ"/>
        </w:rPr>
        <w:t>.</w:t>
      </w:r>
    </w:p>
    <w:p w:rsidR="00A25B64" w:rsidRPr="00833CD0" w:rsidRDefault="00A25B64" w:rsidP="001C25A0">
      <w:pPr>
        <w:rPr>
          <w:lang w:val="cs-CZ"/>
        </w:rPr>
      </w:pPr>
    </w:p>
    <w:p w:rsidR="009820D2" w:rsidRPr="00833CD0" w:rsidRDefault="00C314CD" w:rsidP="0069721F">
      <w:pPr>
        <w:jc w:val="center"/>
        <w:rPr>
          <w:b/>
          <w:bCs/>
          <w:lang w:val="cs-CZ"/>
        </w:rPr>
      </w:pPr>
      <w:r w:rsidRPr="00C314CD">
        <w:rPr>
          <w:b/>
          <w:bCs/>
          <w:lang w:val="cs-CZ"/>
        </w:rPr>
        <w:t>NIKDY NEVYHAZUJTE BATERIE DO OHNĚ</w:t>
      </w:r>
      <w:r w:rsidR="00A25B64" w:rsidRPr="00833CD0">
        <w:rPr>
          <w:b/>
          <w:bCs/>
          <w:lang w:val="cs-CZ"/>
        </w:rPr>
        <w:t>!</w:t>
      </w:r>
      <w:bookmarkStart w:id="122" w:name="_Toc237364072"/>
    </w:p>
    <w:p w:rsidR="0069721F" w:rsidRPr="00833CD0" w:rsidRDefault="0069721F" w:rsidP="0069721F">
      <w:pPr>
        <w:jc w:val="center"/>
        <w:rPr>
          <w:lang w:val="cs-CZ"/>
        </w:rPr>
      </w:pPr>
    </w:p>
    <w:p w:rsidR="00600765" w:rsidRPr="00833CD0" w:rsidRDefault="006B3049" w:rsidP="001C25A0">
      <w:pPr>
        <w:pStyle w:val="Heading1"/>
        <w:rPr>
          <w:lang w:val="cs-CZ"/>
        </w:rPr>
      </w:pPr>
      <w:bookmarkStart w:id="123" w:name="_Toc48120933"/>
      <w:bookmarkEnd w:id="122"/>
      <w:r w:rsidRPr="006B3049">
        <w:rPr>
          <w:lang w:val="cs-CZ"/>
        </w:rPr>
        <w:t>Informace o ochraně životního prostředí</w:t>
      </w:r>
      <w:bookmarkEnd w:id="123"/>
    </w:p>
    <w:p w:rsidR="00600765" w:rsidRPr="00833CD0" w:rsidRDefault="007C50CD" w:rsidP="007C50CD">
      <w:pPr>
        <w:jc w:val="both"/>
        <w:rPr>
          <w:bCs/>
          <w:lang w:val="cs-CZ"/>
        </w:rPr>
      </w:pPr>
      <w:bookmarkStart w:id="124" w:name="_Toc237364073"/>
      <w:r w:rsidRPr="00833CD0">
        <w:rPr>
          <w:b/>
          <w:noProof/>
          <w:lang w:val="cs-CZ" w:eastAsia="pl-PL"/>
        </w:rPr>
        <w:drawing>
          <wp:anchor distT="0" distB="0" distL="114300" distR="114300" simplePos="0" relativeHeight="251636224" behindDoc="0" locked="0" layoutInCell="1" allowOverlap="1" wp14:anchorId="77DB9DEF" wp14:editId="3F46DFF2">
            <wp:simplePos x="0" y="0"/>
            <wp:positionH relativeFrom="column">
              <wp:posOffset>85090</wp:posOffset>
            </wp:positionH>
            <wp:positionV relativeFrom="paragraph">
              <wp:posOffset>81280</wp:posOffset>
            </wp:positionV>
            <wp:extent cx="476250" cy="671195"/>
            <wp:effectExtent l="0" t="0" r="0" b="0"/>
            <wp:wrapSquare wrapText="bothSides"/>
            <wp:docPr id="32" name="Obraz 32" descr="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ee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625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24"/>
      <w:r w:rsidRPr="00833CD0">
        <w:rPr>
          <w:b/>
          <w:lang w:val="cs-CZ"/>
        </w:rPr>
        <w:t>Pozor:</w:t>
      </w:r>
      <w:r w:rsidRPr="00833CD0">
        <w:rPr>
          <w:bCs/>
          <w:lang w:val="cs-CZ"/>
        </w:rPr>
        <w:t xml:space="preserve"> </w:t>
      </w:r>
      <w:r w:rsidR="006B3049" w:rsidRPr="006B3049">
        <w:rPr>
          <w:bCs/>
          <w:lang w:val="cs-CZ"/>
        </w:rPr>
        <w:t>Tento spotřebič je označen v</w:t>
      </w:r>
      <w:r w:rsidR="006B3049">
        <w:rPr>
          <w:bCs/>
          <w:lang w:val="cs-CZ"/>
        </w:rPr>
        <w:t> </w:t>
      </w:r>
      <w:r w:rsidR="006B3049" w:rsidRPr="006B3049">
        <w:rPr>
          <w:bCs/>
          <w:lang w:val="cs-CZ"/>
        </w:rPr>
        <w:t>souladu s evropskou směrnicí 2012/19/EU a českými zákony o</w:t>
      </w:r>
      <w:r w:rsidR="006B3049">
        <w:rPr>
          <w:bCs/>
          <w:lang w:val="cs-CZ"/>
        </w:rPr>
        <w:t> </w:t>
      </w:r>
      <w:r w:rsidR="006B3049" w:rsidRPr="006B3049">
        <w:rPr>
          <w:bCs/>
          <w:lang w:val="cs-CZ"/>
        </w:rPr>
        <w:t>odpadcích z elektrických a</w:t>
      </w:r>
      <w:r w:rsidR="006B3049">
        <w:rPr>
          <w:bCs/>
          <w:lang w:val="cs-CZ"/>
        </w:rPr>
        <w:t> </w:t>
      </w:r>
      <w:r w:rsidR="006B3049" w:rsidRPr="006B3049">
        <w:rPr>
          <w:bCs/>
          <w:lang w:val="cs-CZ"/>
        </w:rPr>
        <w:t>elektronických zařízení, a to symbolem přeškrtnuté popelnice</w:t>
      </w:r>
      <w:r w:rsidR="00600765" w:rsidRPr="00833CD0">
        <w:rPr>
          <w:bCs/>
          <w:lang w:val="cs-CZ"/>
        </w:rPr>
        <w:t>.</w:t>
      </w:r>
    </w:p>
    <w:p w:rsidR="007C50CD" w:rsidRPr="00833CD0" w:rsidRDefault="007C50CD" w:rsidP="007C50CD">
      <w:pPr>
        <w:jc w:val="both"/>
        <w:rPr>
          <w:lang w:val="cs-CZ"/>
        </w:rPr>
      </w:pPr>
    </w:p>
    <w:p w:rsidR="003C15E4" w:rsidRPr="00833CD0" w:rsidRDefault="006B3049" w:rsidP="003C15E4">
      <w:pPr>
        <w:jc w:val="both"/>
        <w:rPr>
          <w:lang w:val="cs-CZ"/>
        </w:rPr>
      </w:pPr>
      <w:r w:rsidRPr="006B3049">
        <w:rPr>
          <w:lang w:val="cs-CZ"/>
        </w:rPr>
        <w:t>Toto označení informuje, že zařízení se po době životnosti nesmí likvidovat spolu s komunálním odpadem</w:t>
      </w:r>
      <w:r w:rsidR="003C15E4" w:rsidRPr="00833CD0">
        <w:rPr>
          <w:lang w:val="cs-CZ"/>
        </w:rPr>
        <w:t>.</w:t>
      </w:r>
    </w:p>
    <w:p w:rsidR="003C15E4" w:rsidRPr="00833CD0" w:rsidRDefault="003C15E4" w:rsidP="003C15E4">
      <w:pPr>
        <w:jc w:val="both"/>
        <w:rPr>
          <w:lang w:val="cs-CZ"/>
        </w:rPr>
      </w:pPr>
    </w:p>
    <w:p w:rsidR="003C15E4" w:rsidRPr="00833CD0" w:rsidRDefault="006B3049" w:rsidP="003C15E4">
      <w:pPr>
        <w:jc w:val="both"/>
        <w:rPr>
          <w:lang w:val="cs-CZ"/>
        </w:rPr>
      </w:pPr>
      <w:r w:rsidRPr="006B3049">
        <w:rPr>
          <w:b/>
          <w:bCs/>
          <w:lang w:val="cs-CZ"/>
        </w:rPr>
        <w:t>Upozornění</w:t>
      </w:r>
      <w:r w:rsidR="003C15E4" w:rsidRPr="006B3049">
        <w:rPr>
          <w:b/>
          <w:bCs/>
          <w:lang w:val="cs-CZ"/>
        </w:rPr>
        <w:t>:</w:t>
      </w:r>
      <w:r w:rsidR="003C15E4" w:rsidRPr="00833CD0">
        <w:rPr>
          <w:lang w:val="cs-CZ"/>
        </w:rPr>
        <w:t xml:space="preserve"> </w:t>
      </w:r>
      <w:r>
        <w:rPr>
          <w:lang w:val="cs-CZ"/>
        </w:rPr>
        <w:t>t</w:t>
      </w:r>
      <w:r w:rsidRPr="006B3049">
        <w:rPr>
          <w:lang w:val="cs-CZ"/>
        </w:rPr>
        <w:t>oto zařízení se nesmí likvidovat spolu s komunálním odpadem</w:t>
      </w:r>
      <w:r w:rsidR="003C15E4" w:rsidRPr="00833CD0">
        <w:rPr>
          <w:lang w:val="cs-CZ"/>
        </w:rPr>
        <w:t xml:space="preserve">! </w:t>
      </w:r>
    </w:p>
    <w:p w:rsidR="003C15E4" w:rsidRPr="00833CD0" w:rsidRDefault="003C15E4" w:rsidP="003C15E4">
      <w:pPr>
        <w:jc w:val="both"/>
        <w:rPr>
          <w:lang w:val="cs-CZ"/>
        </w:rPr>
      </w:pPr>
    </w:p>
    <w:p w:rsidR="003C15E4" w:rsidRPr="00833CD0" w:rsidRDefault="006B3049" w:rsidP="003C15E4">
      <w:pPr>
        <w:jc w:val="both"/>
        <w:rPr>
          <w:lang w:val="cs-CZ"/>
        </w:rPr>
      </w:pPr>
      <w:r w:rsidRPr="006B3049">
        <w:rPr>
          <w:lang w:val="cs-CZ"/>
        </w:rPr>
        <w:t>Odpad by se měl sbírat prostřednictvím selektivního sběru na místech k tomu určených</w:t>
      </w:r>
      <w:r w:rsidR="003C15E4" w:rsidRPr="00833CD0">
        <w:rPr>
          <w:lang w:val="cs-CZ"/>
        </w:rPr>
        <w:t>.</w:t>
      </w:r>
    </w:p>
    <w:p w:rsidR="003C15E4" w:rsidRPr="00833CD0" w:rsidRDefault="003C15E4" w:rsidP="003C15E4">
      <w:pPr>
        <w:jc w:val="both"/>
        <w:rPr>
          <w:lang w:val="cs-CZ"/>
        </w:rPr>
      </w:pPr>
    </w:p>
    <w:p w:rsidR="00600765" w:rsidRPr="00833CD0" w:rsidRDefault="006B3049" w:rsidP="003C15E4">
      <w:pPr>
        <w:jc w:val="both"/>
        <w:rPr>
          <w:lang w:val="cs-CZ"/>
        </w:rPr>
      </w:pPr>
      <w:r w:rsidRPr="006B3049">
        <w:rPr>
          <w:lang w:val="cs-CZ"/>
        </w:rPr>
        <w:t>Správné zacházení s použitými elektrickými a</w:t>
      </w:r>
      <w:r>
        <w:rPr>
          <w:lang w:val="cs-CZ"/>
        </w:rPr>
        <w:t> </w:t>
      </w:r>
      <w:r w:rsidRPr="006B3049">
        <w:rPr>
          <w:lang w:val="cs-CZ"/>
        </w:rPr>
        <w:t>elektronickými zařízeními přispívá k předcházení škodlivých následků na lidském zdraví a životním prostředí, v důsledku přítomnosti nebezpečných látek, které mohou uniknout i při nesprávném skladování nebo zpracování mimo autorizovaných zařízení</w:t>
      </w:r>
      <w:r w:rsidR="00600765" w:rsidRPr="00833CD0">
        <w:rPr>
          <w:lang w:val="cs-CZ"/>
        </w:rPr>
        <w:t>.</w:t>
      </w:r>
    </w:p>
    <w:p w:rsidR="003C15E4" w:rsidRPr="00833CD0" w:rsidRDefault="003C15E4" w:rsidP="003C15E4">
      <w:pPr>
        <w:jc w:val="both"/>
        <w:rPr>
          <w:lang w:val="cs-CZ"/>
        </w:rPr>
      </w:pPr>
    </w:p>
    <w:p w:rsidR="00837607" w:rsidRPr="00833CD0" w:rsidRDefault="006B3049" w:rsidP="00837607">
      <w:pPr>
        <w:pStyle w:val="Heading1"/>
        <w:rPr>
          <w:lang w:val="cs-CZ"/>
        </w:rPr>
      </w:pPr>
      <w:bookmarkStart w:id="125" w:name="_Toc48120934"/>
      <w:r w:rsidRPr="00833CD0">
        <w:rPr>
          <w:lang w:val="cs-CZ"/>
        </w:rPr>
        <w:t>Informace</w:t>
      </w:r>
      <w:r w:rsidR="003C15E4" w:rsidRPr="00833CD0">
        <w:rPr>
          <w:lang w:val="cs-CZ"/>
        </w:rPr>
        <w:t xml:space="preserve"> o SAR</w:t>
      </w:r>
      <w:bookmarkEnd w:id="125"/>
    </w:p>
    <w:p w:rsidR="006B3049" w:rsidRPr="00F53E86" w:rsidRDefault="006B3049" w:rsidP="006B3049">
      <w:pPr>
        <w:jc w:val="both"/>
        <w:rPr>
          <w:rFonts w:cs="Arial"/>
          <w:color w:val="222222"/>
          <w:szCs w:val="20"/>
          <w:lang w:val="cs-CZ"/>
        </w:rPr>
      </w:pPr>
      <w:r w:rsidRPr="00F53E86">
        <w:rPr>
          <w:rFonts w:cs="Arial"/>
          <w:color w:val="222222"/>
          <w:szCs w:val="20"/>
          <w:lang w:val="cs-CZ"/>
        </w:rPr>
        <w:t>Tento model splňuje mezinárodní směrnice pro vystavení rádiovým vlnám. Přístroj je rádiový vysílač a přijímač. Je navržen tak, aby nepřekročil limity pro vystavení rádiovým vlnám stanovené mezinárodními pravidly. Tato pravidla byla vytvořena nezávislou vědeckou organizací ICNIRP a obsahují bezpečnostní rezervy tak, aby byla zajištěna bezpečnost všech osob bez ohledu na věk a zdravotní stav. Tyto směrnice používají měrnou jednotku známou jako Specific Absorption Rate (SAR) - Specifická absorpční hodnota.</w:t>
      </w:r>
    </w:p>
    <w:p w:rsidR="006B3049" w:rsidRPr="00F53E86" w:rsidRDefault="006B3049" w:rsidP="006B3049">
      <w:pPr>
        <w:jc w:val="both"/>
        <w:rPr>
          <w:rFonts w:cs="Arial"/>
          <w:color w:val="222222"/>
          <w:szCs w:val="20"/>
          <w:lang w:val="cs-CZ"/>
        </w:rPr>
      </w:pPr>
      <w:r w:rsidRPr="00F53E86">
        <w:rPr>
          <w:rFonts w:cs="Arial"/>
          <w:color w:val="222222"/>
          <w:szCs w:val="20"/>
          <w:lang w:val="cs-CZ"/>
        </w:rPr>
        <w:t>Doporučeným limitem ICNIRP SAR pro mobilní zařízení je 2,0 W/kg. SAR se měří při nejvyšším vysílacím výkonu zařízení, přičemž běžná hodnota provozu je zpravidla nižší než výše uvedená úroveň. Toto je ošetřeno automatickými změnami úrovně výkonu zařízení, aby se zajistilo, že zařízení využívá pouze minimální požadovanou energii pro připojení k</w:t>
      </w:r>
      <w:r>
        <w:rPr>
          <w:rFonts w:cs="Arial"/>
          <w:color w:val="222222"/>
          <w:szCs w:val="20"/>
          <w:lang w:val="cs-CZ"/>
        </w:rPr>
        <w:t> </w:t>
      </w:r>
      <w:r w:rsidRPr="00F53E86">
        <w:rPr>
          <w:rFonts w:cs="Arial"/>
          <w:color w:val="222222"/>
          <w:szCs w:val="20"/>
          <w:lang w:val="cs-CZ"/>
        </w:rPr>
        <w:t>mobilní síti.</w:t>
      </w:r>
    </w:p>
    <w:p w:rsidR="006B3049" w:rsidRPr="00F53E86" w:rsidRDefault="006B3049" w:rsidP="006B3049">
      <w:pPr>
        <w:jc w:val="both"/>
        <w:rPr>
          <w:rFonts w:cs="Arial"/>
          <w:color w:val="222222"/>
          <w:szCs w:val="20"/>
          <w:lang w:val="cs-CZ"/>
        </w:rPr>
      </w:pPr>
      <w:r w:rsidRPr="00F53E86">
        <w:rPr>
          <w:rFonts w:cs="Arial"/>
          <w:color w:val="222222"/>
          <w:szCs w:val="20"/>
          <w:lang w:val="cs-CZ"/>
        </w:rPr>
        <w:t>Ačkoli mohou existovat rozdíly v úrovních SAR jednotlivých modelů telefonů, a to i pro různé polohy použití, všechny jsou v souladu s ustanoveními o bezpečné úrovni radiace.</w:t>
      </w:r>
    </w:p>
    <w:p w:rsidR="00837607" w:rsidRPr="00833CD0" w:rsidRDefault="006B3049" w:rsidP="006B3049">
      <w:pPr>
        <w:jc w:val="both"/>
        <w:rPr>
          <w:color w:val="000000" w:themeColor="text1"/>
          <w:lang w:val="cs-CZ" w:eastAsia="pl-PL"/>
        </w:rPr>
      </w:pPr>
      <w:r w:rsidRPr="00F53E86">
        <w:rPr>
          <w:rFonts w:cs="Arial"/>
          <w:color w:val="222222"/>
          <w:szCs w:val="20"/>
          <w:lang w:val="cs-CZ"/>
        </w:rPr>
        <w:t xml:space="preserve">Světová zdravotnická organizace uvedla, že současné studie ukázaly, že nejsou zapotřebí žádná zvláštní omezení týkající se používání mobilních zařízení. Rovněž konstatuje, že pokud chcete snížit účinky záření musíte omezit délku hovorů nebo </w:t>
      </w:r>
      <w:r w:rsidRPr="00F53E86">
        <w:rPr>
          <w:rFonts w:cs="Arial"/>
          <w:color w:val="222222"/>
          <w:szCs w:val="20"/>
          <w:lang w:val="cs-CZ"/>
        </w:rPr>
        <w:lastRenderedPageBreak/>
        <w:t>během hovoru používat náhlavní soupravu (sluchátka), nebo použít hlasitý odposlech, a tedy nedržet telefon blízko u těla nebo u hlavy</w:t>
      </w:r>
      <w:r w:rsidR="00837607" w:rsidRPr="00833CD0">
        <w:rPr>
          <w:color w:val="000000" w:themeColor="text1"/>
          <w:lang w:val="cs-CZ" w:eastAsia="pl-PL"/>
        </w:rPr>
        <w:t>.</w:t>
      </w:r>
    </w:p>
    <w:p w:rsidR="003C15E4" w:rsidRPr="00833CD0" w:rsidRDefault="003C15E4" w:rsidP="003C15E4">
      <w:pPr>
        <w:rPr>
          <w:color w:val="000000" w:themeColor="text1"/>
          <w:lang w:val="cs-CZ" w:eastAsia="pl-PL"/>
        </w:rPr>
      </w:pPr>
    </w:p>
    <w:tbl>
      <w:tblPr>
        <w:tblW w:w="4693" w:type="dxa"/>
        <w:tblLook w:val="04A0" w:firstRow="1" w:lastRow="0" w:firstColumn="1" w:lastColumn="0" w:noHBand="0" w:noVBand="1"/>
      </w:tblPr>
      <w:tblGrid>
        <w:gridCol w:w="1439"/>
        <w:gridCol w:w="3254"/>
      </w:tblGrid>
      <w:tr w:rsidR="009A567E" w:rsidRPr="00833CD0" w:rsidTr="003C15E4">
        <w:trPr>
          <w:trHeight w:hRule="exact" w:val="284"/>
        </w:trPr>
        <w:tc>
          <w:tcPr>
            <w:tcW w:w="469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A567E" w:rsidRPr="00833CD0" w:rsidRDefault="006B3049" w:rsidP="003C15E4">
            <w:pPr>
              <w:jc w:val="center"/>
              <w:rPr>
                <w:rFonts w:cs="Arial"/>
                <w:color w:val="000000"/>
                <w:szCs w:val="20"/>
                <w:lang w:val="cs-CZ"/>
              </w:rPr>
            </w:pPr>
            <w:r w:rsidRPr="00833CD0">
              <w:rPr>
                <w:rFonts w:cs="Arial"/>
                <w:color w:val="000000"/>
                <w:szCs w:val="20"/>
                <w:lang w:val="cs-CZ"/>
              </w:rPr>
              <w:t>Nejvyšší</w:t>
            </w:r>
            <w:r w:rsidR="003C15E4" w:rsidRPr="00833CD0">
              <w:rPr>
                <w:rFonts w:cs="Arial"/>
                <w:color w:val="000000"/>
                <w:szCs w:val="20"/>
                <w:lang w:val="cs-CZ"/>
              </w:rPr>
              <w:t xml:space="preserve"> </w:t>
            </w:r>
            <w:r w:rsidRPr="00833CD0">
              <w:rPr>
                <w:rFonts w:cs="Arial"/>
                <w:color w:val="000000"/>
                <w:szCs w:val="20"/>
                <w:lang w:val="cs-CZ"/>
              </w:rPr>
              <w:t>naměřená</w:t>
            </w:r>
            <w:r w:rsidR="003C15E4" w:rsidRPr="00833CD0">
              <w:rPr>
                <w:rFonts w:cs="Arial"/>
                <w:color w:val="000000"/>
                <w:szCs w:val="20"/>
                <w:lang w:val="cs-CZ"/>
              </w:rPr>
              <w:t xml:space="preserve"> hodnota SAR </w:t>
            </w:r>
            <w:r w:rsidRPr="00833CD0">
              <w:rPr>
                <w:rFonts w:cs="Arial"/>
                <w:color w:val="000000"/>
                <w:szCs w:val="20"/>
                <w:lang w:val="cs-CZ"/>
              </w:rPr>
              <w:t>při</w:t>
            </w:r>
            <w:r w:rsidR="003C15E4" w:rsidRPr="00833CD0">
              <w:rPr>
                <w:rFonts w:cs="Arial"/>
                <w:color w:val="000000"/>
                <w:szCs w:val="20"/>
                <w:lang w:val="cs-CZ"/>
              </w:rPr>
              <w:t xml:space="preserve"> </w:t>
            </w:r>
            <w:r w:rsidRPr="00833CD0">
              <w:rPr>
                <w:rFonts w:cs="Arial"/>
                <w:color w:val="000000"/>
                <w:szCs w:val="20"/>
                <w:lang w:val="cs-CZ"/>
              </w:rPr>
              <w:t>testech</w:t>
            </w:r>
          </w:p>
        </w:tc>
      </w:tr>
      <w:tr w:rsidR="006B3049" w:rsidRPr="00833CD0" w:rsidTr="006B3049">
        <w:trPr>
          <w:trHeight w:hRule="exact" w:val="284"/>
        </w:trPr>
        <w:tc>
          <w:tcPr>
            <w:tcW w:w="143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B3049" w:rsidRPr="00F53E86" w:rsidRDefault="006B3049" w:rsidP="006B3049">
            <w:pPr>
              <w:jc w:val="center"/>
              <w:rPr>
                <w:lang w:val="cs-CZ" w:eastAsia="pl-PL"/>
              </w:rPr>
            </w:pPr>
            <w:r w:rsidRPr="00F53E86">
              <w:rPr>
                <w:lang w:val="cs-CZ"/>
              </w:rPr>
              <w:t>SAR – zařízení u</w:t>
            </w:r>
            <w:r>
              <w:rPr>
                <w:lang w:val="cs-CZ"/>
              </w:rPr>
              <w:t> </w:t>
            </w:r>
            <w:r w:rsidRPr="00F53E86">
              <w:rPr>
                <w:lang w:val="cs-CZ"/>
              </w:rPr>
              <w:t>hlavy</w:t>
            </w:r>
          </w:p>
        </w:tc>
        <w:tc>
          <w:tcPr>
            <w:tcW w:w="3254" w:type="dxa"/>
            <w:tcBorders>
              <w:top w:val="nil"/>
              <w:left w:val="nil"/>
              <w:bottom w:val="nil"/>
              <w:right w:val="single" w:sz="8" w:space="0" w:color="000000"/>
            </w:tcBorders>
            <w:shd w:val="clear" w:color="auto" w:fill="auto"/>
            <w:vAlign w:val="center"/>
            <w:hideMark/>
          </w:tcPr>
          <w:p w:rsidR="006B3049" w:rsidRPr="00833CD0" w:rsidRDefault="006B3049" w:rsidP="006B3049">
            <w:pPr>
              <w:rPr>
                <w:rFonts w:cs="Arial"/>
                <w:color w:val="000000"/>
                <w:szCs w:val="20"/>
                <w:lang w:val="cs-CZ"/>
              </w:rPr>
            </w:pPr>
            <w:r w:rsidRPr="00833CD0">
              <w:rPr>
                <w:rFonts w:eastAsia="SimSun" w:cs="Arial"/>
                <w:color w:val="000000"/>
                <w:szCs w:val="20"/>
                <w:lang w:val="cs-CZ"/>
              </w:rPr>
              <w:t>0.799 W/kg 10 g (GSM900)</w:t>
            </w:r>
          </w:p>
        </w:tc>
      </w:tr>
      <w:tr w:rsidR="006B3049" w:rsidRPr="00833CD0" w:rsidTr="006B3049">
        <w:trPr>
          <w:trHeight w:hRule="exact" w:val="284"/>
        </w:trPr>
        <w:tc>
          <w:tcPr>
            <w:tcW w:w="1439" w:type="dxa"/>
            <w:vMerge/>
            <w:tcBorders>
              <w:top w:val="nil"/>
              <w:left w:val="single" w:sz="8" w:space="0" w:color="000000"/>
              <w:bottom w:val="single" w:sz="8" w:space="0" w:color="000000"/>
              <w:right w:val="single" w:sz="8" w:space="0" w:color="000000"/>
            </w:tcBorders>
            <w:vAlign w:val="center"/>
            <w:hideMark/>
          </w:tcPr>
          <w:p w:rsidR="006B3049" w:rsidRPr="00833CD0" w:rsidRDefault="006B3049" w:rsidP="006B3049">
            <w:pPr>
              <w:jc w:val="center"/>
              <w:rPr>
                <w:rFonts w:cs="Arial"/>
                <w:color w:val="000000"/>
                <w:szCs w:val="20"/>
                <w:lang w:val="cs-CZ"/>
              </w:rPr>
            </w:pPr>
          </w:p>
        </w:tc>
        <w:tc>
          <w:tcPr>
            <w:tcW w:w="3254" w:type="dxa"/>
            <w:tcBorders>
              <w:top w:val="nil"/>
              <w:left w:val="nil"/>
              <w:bottom w:val="nil"/>
              <w:right w:val="single" w:sz="8" w:space="0" w:color="000000"/>
            </w:tcBorders>
            <w:shd w:val="clear" w:color="auto" w:fill="auto"/>
            <w:vAlign w:val="center"/>
            <w:hideMark/>
          </w:tcPr>
          <w:p w:rsidR="006B3049" w:rsidRPr="00833CD0" w:rsidRDefault="006B3049" w:rsidP="006B3049">
            <w:pPr>
              <w:rPr>
                <w:rFonts w:cs="Arial"/>
                <w:color w:val="000000"/>
                <w:szCs w:val="20"/>
                <w:lang w:val="cs-CZ"/>
              </w:rPr>
            </w:pPr>
            <w:r w:rsidRPr="00833CD0">
              <w:rPr>
                <w:rFonts w:eastAsia="SimSun" w:cs="Arial"/>
                <w:color w:val="000000"/>
                <w:szCs w:val="20"/>
                <w:lang w:val="cs-CZ"/>
              </w:rPr>
              <w:t>0.554 W/kg 10 g (GSM1800)</w:t>
            </w:r>
          </w:p>
        </w:tc>
      </w:tr>
      <w:tr w:rsidR="006B3049" w:rsidRPr="00833CD0" w:rsidTr="006B3049">
        <w:trPr>
          <w:trHeight w:hRule="exact" w:val="284"/>
        </w:trPr>
        <w:tc>
          <w:tcPr>
            <w:tcW w:w="1439" w:type="dxa"/>
            <w:vMerge/>
            <w:tcBorders>
              <w:top w:val="nil"/>
              <w:left w:val="single" w:sz="8" w:space="0" w:color="000000"/>
              <w:bottom w:val="single" w:sz="8" w:space="0" w:color="000000"/>
              <w:right w:val="single" w:sz="8" w:space="0" w:color="000000"/>
            </w:tcBorders>
            <w:vAlign w:val="center"/>
            <w:hideMark/>
          </w:tcPr>
          <w:p w:rsidR="006B3049" w:rsidRPr="00833CD0" w:rsidRDefault="006B3049" w:rsidP="006B3049">
            <w:pPr>
              <w:jc w:val="center"/>
              <w:rPr>
                <w:rFonts w:cs="Arial"/>
                <w:color w:val="000000"/>
                <w:szCs w:val="20"/>
                <w:lang w:val="cs-CZ"/>
              </w:rPr>
            </w:pPr>
          </w:p>
        </w:tc>
        <w:tc>
          <w:tcPr>
            <w:tcW w:w="3254" w:type="dxa"/>
            <w:tcBorders>
              <w:top w:val="nil"/>
              <w:left w:val="nil"/>
              <w:bottom w:val="nil"/>
              <w:right w:val="single" w:sz="8" w:space="0" w:color="000000"/>
            </w:tcBorders>
            <w:shd w:val="clear" w:color="auto" w:fill="auto"/>
            <w:vAlign w:val="center"/>
            <w:hideMark/>
          </w:tcPr>
          <w:p w:rsidR="006B3049" w:rsidRPr="00833CD0" w:rsidRDefault="006B3049" w:rsidP="006B3049">
            <w:pPr>
              <w:rPr>
                <w:rFonts w:cs="Arial"/>
                <w:color w:val="000000"/>
                <w:szCs w:val="20"/>
                <w:lang w:val="cs-CZ"/>
              </w:rPr>
            </w:pPr>
            <w:r w:rsidRPr="00833CD0">
              <w:rPr>
                <w:rFonts w:eastAsia="SimSun" w:cs="Arial"/>
                <w:color w:val="000000"/>
                <w:szCs w:val="20"/>
                <w:lang w:val="cs-CZ"/>
              </w:rPr>
              <w:t>0.649 W/kg 10 g (WCDMA 900)</w:t>
            </w:r>
          </w:p>
        </w:tc>
      </w:tr>
      <w:tr w:rsidR="006B3049" w:rsidRPr="00833CD0" w:rsidTr="006B3049">
        <w:trPr>
          <w:trHeight w:hRule="exact" w:val="284"/>
        </w:trPr>
        <w:tc>
          <w:tcPr>
            <w:tcW w:w="1439" w:type="dxa"/>
            <w:vMerge/>
            <w:tcBorders>
              <w:top w:val="nil"/>
              <w:left w:val="single" w:sz="8" w:space="0" w:color="000000"/>
              <w:bottom w:val="single" w:sz="8" w:space="0" w:color="000000"/>
              <w:right w:val="single" w:sz="8" w:space="0" w:color="000000"/>
            </w:tcBorders>
            <w:vAlign w:val="center"/>
            <w:hideMark/>
          </w:tcPr>
          <w:p w:rsidR="006B3049" w:rsidRPr="00833CD0" w:rsidRDefault="006B3049" w:rsidP="006B3049">
            <w:pPr>
              <w:jc w:val="center"/>
              <w:rPr>
                <w:rFonts w:cs="Arial"/>
                <w:color w:val="000000"/>
                <w:szCs w:val="20"/>
                <w:lang w:val="cs-CZ"/>
              </w:rPr>
            </w:pPr>
          </w:p>
        </w:tc>
        <w:tc>
          <w:tcPr>
            <w:tcW w:w="3254" w:type="dxa"/>
            <w:tcBorders>
              <w:top w:val="nil"/>
              <w:left w:val="nil"/>
              <w:bottom w:val="single" w:sz="8" w:space="0" w:color="000000"/>
              <w:right w:val="single" w:sz="8" w:space="0" w:color="000000"/>
            </w:tcBorders>
            <w:shd w:val="clear" w:color="auto" w:fill="auto"/>
            <w:vAlign w:val="center"/>
            <w:hideMark/>
          </w:tcPr>
          <w:p w:rsidR="006B3049" w:rsidRPr="00833CD0" w:rsidRDefault="006B3049" w:rsidP="006B3049">
            <w:pPr>
              <w:rPr>
                <w:rFonts w:cs="Arial"/>
                <w:color w:val="000000"/>
                <w:szCs w:val="20"/>
                <w:lang w:val="cs-CZ"/>
              </w:rPr>
            </w:pPr>
            <w:r w:rsidRPr="00833CD0">
              <w:rPr>
                <w:rFonts w:eastAsia="SimSun" w:cs="Arial"/>
                <w:color w:val="000000"/>
                <w:szCs w:val="20"/>
                <w:lang w:val="cs-CZ"/>
              </w:rPr>
              <w:t>0.603 W/kg 10 g (WCDMA 2100)</w:t>
            </w:r>
          </w:p>
        </w:tc>
      </w:tr>
      <w:tr w:rsidR="006B3049" w:rsidRPr="00833CD0" w:rsidTr="006B3049">
        <w:trPr>
          <w:trHeight w:hRule="exact" w:val="284"/>
        </w:trPr>
        <w:tc>
          <w:tcPr>
            <w:tcW w:w="143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B3049" w:rsidRPr="00F53E86" w:rsidRDefault="006B3049" w:rsidP="006B3049">
            <w:pPr>
              <w:jc w:val="center"/>
              <w:rPr>
                <w:lang w:val="cs-CZ" w:eastAsia="pl-PL"/>
              </w:rPr>
            </w:pPr>
            <w:r w:rsidRPr="006B3049">
              <w:rPr>
                <w:lang w:val="cs-CZ"/>
              </w:rPr>
              <w:t>SAR – zařízení při těle</w:t>
            </w:r>
          </w:p>
        </w:tc>
        <w:tc>
          <w:tcPr>
            <w:tcW w:w="3254" w:type="dxa"/>
            <w:tcBorders>
              <w:top w:val="nil"/>
              <w:left w:val="nil"/>
              <w:bottom w:val="nil"/>
              <w:right w:val="single" w:sz="8" w:space="0" w:color="000000"/>
            </w:tcBorders>
            <w:shd w:val="clear" w:color="auto" w:fill="auto"/>
            <w:vAlign w:val="center"/>
            <w:hideMark/>
          </w:tcPr>
          <w:p w:rsidR="006B3049" w:rsidRPr="00833CD0" w:rsidRDefault="006B3049" w:rsidP="006B3049">
            <w:pPr>
              <w:rPr>
                <w:rFonts w:cs="Arial"/>
                <w:color w:val="000000"/>
                <w:szCs w:val="20"/>
                <w:lang w:val="cs-CZ"/>
              </w:rPr>
            </w:pPr>
            <w:r w:rsidRPr="00833CD0">
              <w:rPr>
                <w:rFonts w:cs="Arial"/>
                <w:color w:val="000000"/>
                <w:szCs w:val="20"/>
                <w:lang w:val="cs-CZ"/>
              </w:rPr>
              <w:t>1.248 W/kg 10 g (GSM900)</w:t>
            </w:r>
          </w:p>
        </w:tc>
      </w:tr>
      <w:tr w:rsidR="009A567E" w:rsidRPr="00833CD0" w:rsidTr="003C15E4">
        <w:trPr>
          <w:trHeight w:hRule="exact" w:val="284"/>
        </w:trPr>
        <w:tc>
          <w:tcPr>
            <w:tcW w:w="1439" w:type="dxa"/>
            <w:vMerge/>
            <w:tcBorders>
              <w:top w:val="nil"/>
              <w:left w:val="single" w:sz="8" w:space="0" w:color="000000"/>
              <w:bottom w:val="single" w:sz="8" w:space="0" w:color="000000"/>
              <w:right w:val="single" w:sz="8" w:space="0" w:color="000000"/>
            </w:tcBorders>
            <w:vAlign w:val="center"/>
            <w:hideMark/>
          </w:tcPr>
          <w:p w:rsidR="009A567E" w:rsidRPr="00833CD0" w:rsidRDefault="009A567E" w:rsidP="003C15E4">
            <w:pPr>
              <w:rPr>
                <w:rFonts w:cs="Arial"/>
                <w:color w:val="000000"/>
                <w:szCs w:val="20"/>
                <w:lang w:val="cs-CZ"/>
              </w:rPr>
            </w:pPr>
          </w:p>
        </w:tc>
        <w:tc>
          <w:tcPr>
            <w:tcW w:w="3254" w:type="dxa"/>
            <w:tcBorders>
              <w:top w:val="nil"/>
              <w:left w:val="nil"/>
              <w:bottom w:val="nil"/>
              <w:right w:val="single" w:sz="8" w:space="0" w:color="000000"/>
            </w:tcBorders>
            <w:shd w:val="clear" w:color="auto" w:fill="auto"/>
            <w:vAlign w:val="center"/>
            <w:hideMark/>
          </w:tcPr>
          <w:p w:rsidR="009A567E" w:rsidRPr="00833CD0" w:rsidRDefault="00B94877" w:rsidP="003C15E4">
            <w:pPr>
              <w:rPr>
                <w:rFonts w:cs="Arial"/>
                <w:color w:val="000000"/>
                <w:szCs w:val="20"/>
                <w:lang w:val="cs-CZ"/>
              </w:rPr>
            </w:pPr>
            <w:r w:rsidRPr="00833CD0">
              <w:rPr>
                <w:rFonts w:cs="Arial"/>
                <w:color w:val="000000"/>
                <w:szCs w:val="20"/>
                <w:lang w:val="cs-CZ"/>
              </w:rPr>
              <w:t>1</w:t>
            </w:r>
            <w:r w:rsidR="009A567E" w:rsidRPr="00833CD0">
              <w:rPr>
                <w:rFonts w:cs="Arial"/>
                <w:color w:val="000000"/>
                <w:szCs w:val="20"/>
                <w:lang w:val="cs-CZ"/>
              </w:rPr>
              <w:t>.</w:t>
            </w:r>
            <w:r w:rsidRPr="00833CD0">
              <w:rPr>
                <w:rFonts w:cs="Arial"/>
                <w:color w:val="000000"/>
                <w:szCs w:val="20"/>
                <w:lang w:val="cs-CZ"/>
              </w:rPr>
              <w:t>307</w:t>
            </w:r>
            <w:r w:rsidR="009A567E" w:rsidRPr="00833CD0">
              <w:rPr>
                <w:rFonts w:cs="Arial"/>
                <w:color w:val="000000"/>
                <w:szCs w:val="20"/>
                <w:lang w:val="cs-CZ"/>
              </w:rPr>
              <w:t xml:space="preserve"> W/kg 10</w:t>
            </w:r>
            <w:r w:rsidR="003C15E4" w:rsidRPr="00833CD0">
              <w:rPr>
                <w:rFonts w:cs="Arial"/>
                <w:color w:val="000000"/>
                <w:szCs w:val="20"/>
                <w:lang w:val="cs-CZ"/>
              </w:rPr>
              <w:t xml:space="preserve"> </w:t>
            </w:r>
            <w:r w:rsidR="009A567E" w:rsidRPr="00833CD0">
              <w:rPr>
                <w:rFonts w:cs="Arial"/>
                <w:color w:val="000000"/>
                <w:szCs w:val="20"/>
                <w:lang w:val="cs-CZ"/>
              </w:rPr>
              <w:t>g (GSM1800)</w:t>
            </w:r>
          </w:p>
        </w:tc>
      </w:tr>
      <w:tr w:rsidR="009A567E" w:rsidRPr="00833CD0" w:rsidTr="003C15E4">
        <w:trPr>
          <w:trHeight w:hRule="exact" w:val="284"/>
        </w:trPr>
        <w:tc>
          <w:tcPr>
            <w:tcW w:w="1439" w:type="dxa"/>
            <w:vMerge/>
            <w:tcBorders>
              <w:top w:val="nil"/>
              <w:left w:val="single" w:sz="8" w:space="0" w:color="000000"/>
              <w:bottom w:val="single" w:sz="8" w:space="0" w:color="000000"/>
              <w:right w:val="single" w:sz="8" w:space="0" w:color="000000"/>
            </w:tcBorders>
            <w:vAlign w:val="center"/>
            <w:hideMark/>
          </w:tcPr>
          <w:p w:rsidR="009A567E" w:rsidRPr="00833CD0" w:rsidRDefault="009A567E" w:rsidP="003C15E4">
            <w:pPr>
              <w:rPr>
                <w:rFonts w:cs="Arial"/>
                <w:color w:val="000000"/>
                <w:szCs w:val="20"/>
                <w:lang w:val="cs-CZ"/>
              </w:rPr>
            </w:pPr>
          </w:p>
        </w:tc>
        <w:tc>
          <w:tcPr>
            <w:tcW w:w="3254" w:type="dxa"/>
            <w:tcBorders>
              <w:top w:val="nil"/>
              <w:left w:val="nil"/>
              <w:bottom w:val="nil"/>
              <w:right w:val="single" w:sz="8" w:space="0" w:color="000000"/>
            </w:tcBorders>
            <w:shd w:val="clear" w:color="auto" w:fill="auto"/>
            <w:vAlign w:val="center"/>
            <w:hideMark/>
          </w:tcPr>
          <w:p w:rsidR="009A567E" w:rsidRPr="00833CD0" w:rsidRDefault="00B94877" w:rsidP="003C15E4">
            <w:pPr>
              <w:rPr>
                <w:rFonts w:cs="Arial"/>
                <w:color w:val="000000"/>
                <w:szCs w:val="20"/>
                <w:lang w:val="cs-CZ"/>
              </w:rPr>
            </w:pPr>
            <w:r w:rsidRPr="00833CD0">
              <w:rPr>
                <w:rFonts w:cs="Arial"/>
                <w:color w:val="000000"/>
                <w:szCs w:val="20"/>
                <w:lang w:val="cs-CZ"/>
              </w:rPr>
              <w:t>0</w:t>
            </w:r>
            <w:r w:rsidR="009A567E" w:rsidRPr="00833CD0">
              <w:rPr>
                <w:rFonts w:cs="Arial"/>
                <w:color w:val="000000"/>
                <w:szCs w:val="20"/>
                <w:lang w:val="cs-CZ"/>
              </w:rPr>
              <w:t>.</w:t>
            </w:r>
            <w:r w:rsidRPr="00833CD0">
              <w:rPr>
                <w:rFonts w:cs="Arial"/>
                <w:color w:val="000000"/>
                <w:szCs w:val="20"/>
                <w:lang w:val="cs-CZ"/>
              </w:rPr>
              <w:t>900</w:t>
            </w:r>
            <w:r w:rsidR="009A567E" w:rsidRPr="00833CD0">
              <w:rPr>
                <w:rFonts w:cs="Arial"/>
                <w:color w:val="000000"/>
                <w:szCs w:val="20"/>
                <w:lang w:val="cs-CZ"/>
              </w:rPr>
              <w:t xml:space="preserve"> W/kg 10</w:t>
            </w:r>
            <w:r w:rsidR="003C15E4" w:rsidRPr="00833CD0">
              <w:rPr>
                <w:rFonts w:cs="Arial"/>
                <w:color w:val="000000"/>
                <w:szCs w:val="20"/>
                <w:lang w:val="cs-CZ"/>
              </w:rPr>
              <w:t xml:space="preserve"> </w:t>
            </w:r>
            <w:r w:rsidR="009A567E" w:rsidRPr="00833CD0">
              <w:rPr>
                <w:rFonts w:cs="Arial"/>
                <w:color w:val="000000"/>
                <w:szCs w:val="20"/>
                <w:lang w:val="cs-CZ"/>
              </w:rPr>
              <w:t>g (WCDMA 900)</w:t>
            </w:r>
          </w:p>
        </w:tc>
      </w:tr>
      <w:tr w:rsidR="009A567E" w:rsidRPr="00833CD0" w:rsidTr="003C15E4">
        <w:trPr>
          <w:trHeight w:hRule="exact" w:val="284"/>
        </w:trPr>
        <w:tc>
          <w:tcPr>
            <w:tcW w:w="1439" w:type="dxa"/>
            <w:vMerge/>
            <w:tcBorders>
              <w:top w:val="nil"/>
              <w:left w:val="single" w:sz="8" w:space="0" w:color="000000"/>
              <w:bottom w:val="single" w:sz="8" w:space="0" w:color="000000"/>
              <w:right w:val="single" w:sz="8" w:space="0" w:color="000000"/>
            </w:tcBorders>
            <w:vAlign w:val="center"/>
            <w:hideMark/>
          </w:tcPr>
          <w:p w:rsidR="009A567E" w:rsidRPr="00833CD0" w:rsidRDefault="009A567E" w:rsidP="003C15E4">
            <w:pPr>
              <w:rPr>
                <w:rFonts w:cs="Arial"/>
                <w:color w:val="000000"/>
                <w:szCs w:val="20"/>
                <w:lang w:val="cs-CZ"/>
              </w:rPr>
            </w:pPr>
          </w:p>
        </w:tc>
        <w:tc>
          <w:tcPr>
            <w:tcW w:w="3254" w:type="dxa"/>
            <w:tcBorders>
              <w:top w:val="nil"/>
              <w:left w:val="nil"/>
              <w:bottom w:val="single" w:sz="8" w:space="0" w:color="000000"/>
              <w:right w:val="single" w:sz="8" w:space="0" w:color="000000"/>
            </w:tcBorders>
            <w:shd w:val="clear" w:color="auto" w:fill="auto"/>
            <w:vAlign w:val="center"/>
            <w:hideMark/>
          </w:tcPr>
          <w:p w:rsidR="009A567E" w:rsidRPr="00833CD0" w:rsidRDefault="00B94877" w:rsidP="003C15E4">
            <w:pPr>
              <w:rPr>
                <w:rFonts w:cs="Arial"/>
                <w:color w:val="000000"/>
                <w:szCs w:val="20"/>
                <w:lang w:val="cs-CZ"/>
              </w:rPr>
            </w:pPr>
            <w:r w:rsidRPr="00833CD0">
              <w:rPr>
                <w:rFonts w:cs="Arial"/>
                <w:color w:val="000000"/>
                <w:szCs w:val="20"/>
                <w:lang w:val="cs-CZ"/>
              </w:rPr>
              <w:t>1</w:t>
            </w:r>
            <w:r w:rsidR="009A567E" w:rsidRPr="00833CD0">
              <w:rPr>
                <w:rFonts w:cs="Arial"/>
                <w:color w:val="000000"/>
                <w:szCs w:val="20"/>
                <w:lang w:val="cs-CZ"/>
              </w:rPr>
              <w:t>.</w:t>
            </w:r>
            <w:r w:rsidRPr="00833CD0">
              <w:rPr>
                <w:rFonts w:cs="Arial"/>
                <w:color w:val="000000"/>
                <w:szCs w:val="20"/>
                <w:lang w:val="cs-CZ"/>
              </w:rPr>
              <w:t>250</w:t>
            </w:r>
            <w:r w:rsidR="009A567E" w:rsidRPr="00833CD0">
              <w:rPr>
                <w:rFonts w:cs="Arial"/>
                <w:color w:val="000000"/>
                <w:szCs w:val="20"/>
                <w:lang w:val="cs-CZ"/>
              </w:rPr>
              <w:t xml:space="preserve"> W/kg 10</w:t>
            </w:r>
            <w:r w:rsidR="003C15E4" w:rsidRPr="00833CD0">
              <w:rPr>
                <w:rFonts w:cs="Arial"/>
                <w:color w:val="000000"/>
                <w:szCs w:val="20"/>
                <w:lang w:val="cs-CZ"/>
              </w:rPr>
              <w:t xml:space="preserve"> </w:t>
            </w:r>
            <w:r w:rsidR="009A567E" w:rsidRPr="00833CD0">
              <w:rPr>
                <w:rFonts w:cs="Arial"/>
                <w:color w:val="000000"/>
                <w:szCs w:val="20"/>
                <w:lang w:val="cs-CZ"/>
              </w:rPr>
              <w:t>g (WCDMA 2100)</w:t>
            </w:r>
          </w:p>
        </w:tc>
      </w:tr>
    </w:tbl>
    <w:p w:rsidR="009A567E" w:rsidRPr="00833CD0" w:rsidRDefault="009A567E" w:rsidP="00837607">
      <w:pPr>
        <w:rPr>
          <w:color w:val="000000" w:themeColor="text1"/>
          <w:lang w:val="cs-CZ" w:eastAsia="pl-PL"/>
        </w:rPr>
      </w:pPr>
    </w:p>
    <w:p w:rsidR="00806A40" w:rsidRPr="00833CD0" w:rsidRDefault="00AA7702" w:rsidP="003C15E4">
      <w:pPr>
        <w:jc w:val="both"/>
        <w:rPr>
          <w:lang w:val="cs-CZ" w:eastAsia="pl-PL"/>
        </w:rPr>
      </w:pPr>
      <w:r w:rsidRPr="00AA7702">
        <w:rPr>
          <w:lang w:val="cs-CZ" w:eastAsia="pl-PL"/>
        </w:rPr>
        <w:t>Hodnoty SAR se mohou lišit podle národních požadavků na testy a frekvenčních pásem použitých v mobilní síti</w:t>
      </w:r>
      <w:r w:rsidR="00837607" w:rsidRPr="00833CD0">
        <w:rPr>
          <w:lang w:val="cs-CZ" w:eastAsia="pl-PL"/>
        </w:rPr>
        <w:t>.</w:t>
      </w:r>
    </w:p>
    <w:p w:rsidR="00806A40" w:rsidRPr="00833CD0" w:rsidRDefault="00806A40" w:rsidP="00806A40">
      <w:pPr>
        <w:rPr>
          <w:lang w:val="cs-CZ" w:eastAsia="pl-PL"/>
        </w:rPr>
      </w:pPr>
      <w:r w:rsidRPr="00833CD0">
        <w:rPr>
          <w:lang w:val="cs-CZ" w:eastAsia="pl-PL"/>
        </w:rPr>
        <w:br w:type="page"/>
      </w:r>
    </w:p>
    <w:p w:rsidR="00837607" w:rsidRPr="00833CD0" w:rsidRDefault="003C15E4" w:rsidP="00837607">
      <w:pPr>
        <w:pStyle w:val="Heading1"/>
        <w:rPr>
          <w:lang w:val="cs-CZ"/>
        </w:rPr>
      </w:pPr>
      <w:bookmarkStart w:id="126" w:name="_Toc527117302"/>
      <w:bookmarkStart w:id="127" w:name="_Toc528079508"/>
      <w:bookmarkStart w:id="128" w:name="_Toc48120935"/>
      <w:r w:rsidRPr="00833CD0">
        <w:rPr>
          <w:lang w:val="cs-CZ"/>
        </w:rPr>
        <w:lastRenderedPageBreak/>
        <w:t xml:space="preserve">Technická </w:t>
      </w:r>
      <w:bookmarkEnd w:id="126"/>
      <w:bookmarkEnd w:id="127"/>
      <w:r w:rsidR="00AA7702" w:rsidRPr="00833CD0">
        <w:rPr>
          <w:lang w:val="cs-CZ"/>
        </w:rPr>
        <w:t>specifik</w:t>
      </w:r>
      <w:r w:rsidR="00AA7702">
        <w:rPr>
          <w:lang w:val="cs-CZ"/>
        </w:rPr>
        <w:t>a</w:t>
      </w:r>
      <w:r w:rsidR="00AA7702" w:rsidRPr="00833CD0">
        <w:rPr>
          <w:lang w:val="cs-CZ"/>
        </w:rPr>
        <w:t>c</w:t>
      </w:r>
      <w:r w:rsidR="00AA7702">
        <w:rPr>
          <w:lang w:val="cs-CZ"/>
        </w:rPr>
        <w:t>e</w:t>
      </w:r>
      <w:bookmarkEnd w:id="128"/>
    </w:p>
    <w:p w:rsidR="00837607" w:rsidRPr="00833CD0" w:rsidRDefault="00837607" w:rsidP="00837607">
      <w:pPr>
        <w:rPr>
          <w:lang w:val="cs-CZ"/>
        </w:rPr>
      </w:pPr>
    </w:p>
    <w:p w:rsidR="00837607" w:rsidRPr="00833CD0" w:rsidRDefault="00AA7702" w:rsidP="00837607">
      <w:pPr>
        <w:rPr>
          <w:rFonts w:cs="Arial"/>
          <w:lang w:val="cs-CZ"/>
        </w:rPr>
      </w:pPr>
      <w:r w:rsidRPr="00833CD0">
        <w:rPr>
          <w:rFonts w:cs="Arial"/>
          <w:lang w:val="cs-CZ"/>
        </w:rPr>
        <w:t>Frekvenční</w:t>
      </w:r>
      <w:r w:rsidR="003C15E4" w:rsidRPr="00833CD0">
        <w:rPr>
          <w:rFonts w:cs="Arial"/>
          <w:lang w:val="cs-CZ"/>
        </w:rPr>
        <w:t xml:space="preserve"> rozsah</w:t>
      </w:r>
      <w:r w:rsidR="00837607" w:rsidRPr="00833CD0">
        <w:rPr>
          <w:rFonts w:cs="Arial"/>
          <w:lang w:val="cs-CZ"/>
        </w:rPr>
        <w:t>:</w:t>
      </w:r>
    </w:p>
    <w:p w:rsidR="003C15E4" w:rsidRPr="00833CD0" w:rsidRDefault="00837607" w:rsidP="001855FD">
      <w:pPr>
        <w:pStyle w:val="ListParagraph"/>
        <w:numPr>
          <w:ilvl w:val="0"/>
          <w:numId w:val="50"/>
        </w:numPr>
        <w:rPr>
          <w:rFonts w:ascii="Arial" w:hAnsi="Arial" w:cs="Arial"/>
          <w:lang w:val="cs-CZ"/>
        </w:rPr>
      </w:pPr>
      <w:r w:rsidRPr="00833CD0">
        <w:rPr>
          <w:rFonts w:ascii="Arial" w:hAnsi="Arial" w:cs="Arial"/>
          <w:lang w:val="cs-CZ"/>
        </w:rPr>
        <w:t xml:space="preserve">E-GSM900: </w:t>
      </w:r>
    </w:p>
    <w:p w:rsidR="00837607" w:rsidRPr="00833CD0" w:rsidRDefault="00837607" w:rsidP="001855FD">
      <w:pPr>
        <w:pStyle w:val="ListParagraph"/>
        <w:numPr>
          <w:ilvl w:val="1"/>
          <w:numId w:val="50"/>
        </w:numPr>
        <w:ind w:left="567" w:hanging="283"/>
        <w:rPr>
          <w:rFonts w:ascii="Arial" w:hAnsi="Arial" w:cs="Arial"/>
          <w:lang w:val="cs-CZ"/>
        </w:rPr>
      </w:pPr>
      <w:r w:rsidRPr="00833CD0">
        <w:rPr>
          <w:rFonts w:ascii="Arial" w:hAnsi="Arial" w:cs="Arial"/>
          <w:lang w:val="cs-CZ"/>
        </w:rPr>
        <w:t>880-915 MHz(TX); 925-960 MHz(RX)</w:t>
      </w:r>
    </w:p>
    <w:p w:rsidR="003C15E4" w:rsidRPr="00833CD0" w:rsidRDefault="00837607" w:rsidP="001855FD">
      <w:pPr>
        <w:pStyle w:val="ListParagraph"/>
        <w:numPr>
          <w:ilvl w:val="0"/>
          <w:numId w:val="50"/>
        </w:numPr>
        <w:rPr>
          <w:rFonts w:ascii="Arial" w:hAnsi="Arial" w:cs="Arial"/>
          <w:lang w:val="cs-CZ"/>
        </w:rPr>
      </w:pPr>
      <w:r w:rsidRPr="00833CD0">
        <w:rPr>
          <w:rFonts w:ascii="Arial" w:hAnsi="Arial" w:cs="Arial"/>
          <w:lang w:val="cs-CZ"/>
        </w:rPr>
        <w:t>DCS Band:</w:t>
      </w:r>
    </w:p>
    <w:p w:rsidR="00837607" w:rsidRPr="00833CD0" w:rsidRDefault="00837607" w:rsidP="001855FD">
      <w:pPr>
        <w:pStyle w:val="ListParagraph"/>
        <w:numPr>
          <w:ilvl w:val="1"/>
          <w:numId w:val="50"/>
        </w:numPr>
        <w:ind w:left="567" w:hanging="283"/>
        <w:rPr>
          <w:rFonts w:ascii="Arial" w:hAnsi="Arial" w:cs="Arial"/>
          <w:lang w:val="cs-CZ"/>
        </w:rPr>
      </w:pPr>
      <w:r w:rsidRPr="00833CD0">
        <w:rPr>
          <w:rFonts w:ascii="Arial" w:hAnsi="Arial" w:cs="Arial"/>
          <w:lang w:val="cs-CZ"/>
        </w:rPr>
        <w:t>1710-1785 MHz(TX); 1805</w:t>
      </w:r>
      <w:r w:rsidR="00B94877" w:rsidRPr="00833CD0">
        <w:rPr>
          <w:rFonts w:ascii="Arial" w:hAnsi="Arial" w:cs="Arial"/>
          <w:lang w:val="cs-CZ"/>
        </w:rPr>
        <w:t>-</w:t>
      </w:r>
      <w:r w:rsidRPr="00833CD0">
        <w:rPr>
          <w:rFonts w:ascii="Arial" w:hAnsi="Arial" w:cs="Arial"/>
          <w:lang w:val="cs-CZ"/>
        </w:rPr>
        <w:t>1880MHz(RX)</w:t>
      </w:r>
    </w:p>
    <w:p w:rsidR="003C15E4" w:rsidRPr="00833CD0" w:rsidRDefault="00837607" w:rsidP="001855FD">
      <w:pPr>
        <w:pStyle w:val="ListParagraph"/>
        <w:numPr>
          <w:ilvl w:val="0"/>
          <w:numId w:val="50"/>
        </w:numPr>
        <w:rPr>
          <w:rFonts w:ascii="Arial" w:hAnsi="Arial" w:cs="Arial"/>
          <w:lang w:val="cs-CZ"/>
        </w:rPr>
      </w:pPr>
      <w:r w:rsidRPr="00833CD0">
        <w:rPr>
          <w:rFonts w:ascii="Arial" w:hAnsi="Arial" w:cs="Arial"/>
          <w:lang w:val="cs-CZ"/>
        </w:rPr>
        <w:t>WCDMA900:</w:t>
      </w:r>
    </w:p>
    <w:p w:rsidR="00837607" w:rsidRPr="00833CD0" w:rsidRDefault="00837607" w:rsidP="001855FD">
      <w:pPr>
        <w:pStyle w:val="ListParagraph"/>
        <w:numPr>
          <w:ilvl w:val="1"/>
          <w:numId w:val="50"/>
        </w:numPr>
        <w:ind w:left="567" w:hanging="283"/>
        <w:rPr>
          <w:rFonts w:ascii="Arial" w:hAnsi="Arial" w:cs="Arial"/>
          <w:lang w:val="cs-CZ"/>
        </w:rPr>
      </w:pPr>
      <w:r w:rsidRPr="00833CD0">
        <w:rPr>
          <w:rFonts w:ascii="Arial" w:hAnsi="Arial" w:cs="Arial"/>
          <w:lang w:val="cs-CZ"/>
        </w:rPr>
        <w:t>880-915 MHz(TX); 925-960 MHz(RX)</w:t>
      </w:r>
    </w:p>
    <w:p w:rsidR="003C15E4" w:rsidRPr="00833CD0" w:rsidRDefault="00837607" w:rsidP="001855FD">
      <w:pPr>
        <w:pStyle w:val="ListParagraph"/>
        <w:numPr>
          <w:ilvl w:val="0"/>
          <w:numId w:val="50"/>
        </w:numPr>
        <w:rPr>
          <w:rFonts w:ascii="Arial" w:hAnsi="Arial" w:cs="Arial"/>
          <w:lang w:val="cs-CZ"/>
        </w:rPr>
      </w:pPr>
      <w:r w:rsidRPr="00833CD0">
        <w:rPr>
          <w:rFonts w:ascii="Arial" w:hAnsi="Arial" w:cs="Arial"/>
          <w:lang w:val="cs-CZ"/>
        </w:rPr>
        <w:t>WCDMA2100:</w:t>
      </w:r>
    </w:p>
    <w:p w:rsidR="00837607" w:rsidRPr="00833CD0" w:rsidRDefault="00837607" w:rsidP="001855FD">
      <w:pPr>
        <w:pStyle w:val="ListParagraph"/>
        <w:numPr>
          <w:ilvl w:val="1"/>
          <w:numId w:val="50"/>
        </w:numPr>
        <w:ind w:left="567" w:hanging="283"/>
        <w:rPr>
          <w:rFonts w:ascii="Arial" w:hAnsi="Arial" w:cs="Arial"/>
          <w:lang w:val="cs-CZ"/>
        </w:rPr>
      </w:pPr>
      <w:r w:rsidRPr="00833CD0">
        <w:rPr>
          <w:rFonts w:ascii="Arial" w:hAnsi="Arial" w:cs="Arial"/>
          <w:lang w:val="cs-CZ"/>
        </w:rPr>
        <w:t>1920-1980MHz(TX); 2110-2170MHz(RX)</w:t>
      </w:r>
    </w:p>
    <w:p w:rsidR="003C15E4" w:rsidRPr="00833CD0" w:rsidRDefault="00837607" w:rsidP="001855FD">
      <w:pPr>
        <w:pStyle w:val="ListParagraph"/>
        <w:numPr>
          <w:ilvl w:val="0"/>
          <w:numId w:val="50"/>
        </w:numPr>
        <w:rPr>
          <w:rFonts w:ascii="Arial" w:hAnsi="Arial" w:cs="Arial"/>
          <w:lang w:val="cs-CZ"/>
        </w:rPr>
      </w:pPr>
      <w:r w:rsidRPr="00833CD0">
        <w:rPr>
          <w:rFonts w:ascii="Arial" w:hAnsi="Arial" w:cs="Arial"/>
          <w:lang w:val="cs-CZ"/>
        </w:rPr>
        <w:t>Bluetooth:</w:t>
      </w:r>
    </w:p>
    <w:p w:rsidR="00837607" w:rsidRPr="00833CD0" w:rsidRDefault="00837607" w:rsidP="001855FD">
      <w:pPr>
        <w:pStyle w:val="ListParagraph"/>
        <w:numPr>
          <w:ilvl w:val="1"/>
          <w:numId w:val="50"/>
        </w:numPr>
        <w:ind w:left="567" w:hanging="283"/>
        <w:rPr>
          <w:rFonts w:ascii="Arial" w:hAnsi="Arial" w:cs="Arial"/>
          <w:lang w:val="cs-CZ"/>
        </w:rPr>
      </w:pPr>
      <w:r w:rsidRPr="00833CD0">
        <w:rPr>
          <w:rFonts w:ascii="Arial" w:hAnsi="Arial" w:cs="Arial"/>
          <w:lang w:val="cs-CZ"/>
        </w:rPr>
        <w:t>2402-2480 MHz</w:t>
      </w:r>
    </w:p>
    <w:p w:rsidR="00837607" w:rsidRPr="00833CD0" w:rsidRDefault="00837607" w:rsidP="00837607">
      <w:pPr>
        <w:rPr>
          <w:lang w:val="cs-CZ"/>
        </w:rPr>
      </w:pPr>
    </w:p>
    <w:p w:rsidR="00837607" w:rsidRPr="00833CD0" w:rsidRDefault="00AA7702" w:rsidP="003C15E4">
      <w:pPr>
        <w:jc w:val="both"/>
        <w:rPr>
          <w:lang w:val="cs-CZ" w:eastAsia="pl-PL"/>
        </w:rPr>
      </w:pPr>
      <w:r w:rsidRPr="00AA7702">
        <w:rPr>
          <w:lang w:val="cs-CZ" w:eastAsia="pl-PL"/>
        </w:rPr>
        <w:t>Maximální vysokofrekvenční výkon, se kterým toto rádiové zařízení pracuje</w:t>
      </w:r>
      <w:r w:rsidR="00837607" w:rsidRPr="00833CD0">
        <w:rPr>
          <w:lang w:val="cs-CZ" w:eastAsia="pl-PL"/>
        </w:rPr>
        <w:t>:</w:t>
      </w:r>
    </w:p>
    <w:p w:rsidR="00837607" w:rsidRPr="00833CD0" w:rsidRDefault="00837607" w:rsidP="001855FD">
      <w:pPr>
        <w:pStyle w:val="ListParagraph"/>
        <w:numPr>
          <w:ilvl w:val="0"/>
          <w:numId w:val="50"/>
        </w:numPr>
        <w:rPr>
          <w:rFonts w:ascii="Arial" w:hAnsi="Arial" w:cs="Arial"/>
          <w:lang w:val="cs-CZ"/>
        </w:rPr>
      </w:pPr>
      <w:r w:rsidRPr="00833CD0">
        <w:rPr>
          <w:rFonts w:ascii="Arial" w:hAnsi="Arial" w:cs="Arial"/>
          <w:lang w:val="cs-CZ"/>
        </w:rPr>
        <w:t>GSM 900: 33.</w:t>
      </w:r>
      <w:r w:rsidR="00B94877" w:rsidRPr="00833CD0">
        <w:rPr>
          <w:rFonts w:ascii="Arial" w:hAnsi="Arial" w:cs="Arial"/>
          <w:lang w:val="cs-CZ"/>
        </w:rPr>
        <w:t>54</w:t>
      </w:r>
      <w:r w:rsidRPr="00833CD0">
        <w:rPr>
          <w:rFonts w:ascii="Arial" w:hAnsi="Arial" w:cs="Arial"/>
          <w:lang w:val="cs-CZ"/>
        </w:rPr>
        <w:t xml:space="preserve"> dBm</w:t>
      </w:r>
    </w:p>
    <w:p w:rsidR="00837607" w:rsidRPr="00833CD0" w:rsidRDefault="00837607" w:rsidP="001855FD">
      <w:pPr>
        <w:pStyle w:val="ListParagraph"/>
        <w:numPr>
          <w:ilvl w:val="0"/>
          <w:numId w:val="50"/>
        </w:numPr>
        <w:rPr>
          <w:rFonts w:ascii="Arial" w:hAnsi="Arial" w:cs="Arial"/>
          <w:lang w:val="cs-CZ"/>
        </w:rPr>
      </w:pPr>
      <w:r w:rsidRPr="00833CD0">
        <w:rPr>
          <w:rFonts w:ascii="Arial" w:hAnsi="Arial" w:cs="Arial"/>
          <w:lang w:val="cs-CZ"/>
        </w:rPr>
        <w:t>DCS 1800: 29.</w:t>
      </w:r>
      <w:r w:rsidR="00B94877" w:rsidRPr="00833CD0">
        <w:rPr>
          <w:rFonts w:ascii="Arial" w:hAnsi="Arial" w:cs="Arial"/>
          <w:lang w:val="cs-CZ"/>
        </w:rPr>
        <w:t>26</w:t>
      </w:r>
      <w:r w:rsidRPr="00833CD0">
        <w:rPr>
          <w:rFonts w:ascii="Arial" w:hAnsi="Arial" w:cs="Arial"/>
          <w:lang w:val="cs-CZ"/>
        </w:rPr>
        <w:t xml:space="preserve"> dBm</w:t>
      </w:r>
    </w:p>
    <w:p w:rsidR="00837607" w:rsidRPr="00833CD0" w:rsidRDefault="00837607" w:rsidP="001855FD">
      <w:pPr>
        <w:pStyle w:val="ListParagraph"/>
        <w:numPr>
          <w:ilvl w:val="0"/>
          <w:numId w:val="50"/>
        </w:numPr>
        <w:rPr>
          <w:rFonts w:ascii="Arial" w:hAnsi="Arial" w:cs="Arial"/>
          <w:lang w:val="cs-CZ"/>
        </w:rPr>
      </w:pPr>
      <w:r w:rsidRPr="00833CD0">
        <w:rPr>
          <w:rFonts w:ascii="Arial" w:hAnsi="Arial" w:cs="Arial"/>
          <w:lang w:val="cs-CZ"/>
        </w:rPr>
        <w:t>WCDMA 900: 2</w:t>
      </w:r>
      <w:r w:rsidR="00B94877" w:rsidRPr="00833CD0">
        <w:rPr>
          <w:rFonts w:ascii="Arial" w:hAnsi="Arial" w:cs="Arial"/>
          <w:lang w:val="cs-CZ"/>
        </w:rPr>
        <w:t>3</w:t>
      </w:r>
      <w:r w:rsidRPr="00833CD0">
        <w:rPr>
          <w:rFonts w:ascii="Arial" w:hAnsi="Arial" w:cs="Arial"/>
          <w:lang w:val="cs-CZ"/>
        </w:rPr>
        <w:t>.</w:t>
      </w:r>
      <w:r w:rsidR="00B94877" w:rsidRPr="00833CD0">
        <w:rPr>
          <w:rFonts w:ascii="Arial" w:hAnsi="Arial" w:cs="Arial"/>
          <w:lang w:val="cs-CZ"/>
        </w:rPr>
        <w:t>36</w:t>
      </w:r>
      <w:r w:rsidRPr="00833CD0">
        <w:rPr>
          <w:rFonts w:ascii="Arial" w:hAnsi="Arial" w:cs="Arial"/>
          <w:lang w:val="cs-CZ"/>
        </w:rPr>
        <w:t xml:space="preserve"> dBm</w:t>
      </w:r>
    </w:p>
    <w:p w:rsidR="00837607" w:rsidRPr="00833CD0" w:rsidRDefault="00837607" w:rsidP="001855FD">
      <w:pPr>
        <w:pStyle w:val="ListParagraph"/>
        <w:numPr>
          <w:ilvl w:val="0"/>
          <w:numId w:val="50"/>
        </w:numPr>
        <w:rPr>
          <w:rFonts w:ascii="Arial" w:hAnsi="Arial" w:cs="Arial"/>
          <w:lang w:val="cs-CZ"/>
        </w:rPr>
      </w:pPr>
      <w:r w:rsidRPr="00833CD0">
        <w:rPr>
          <w:rFonts w:ascii="Arial" w:hAnsi="Arial" w:cs="Arial"/>
          <w:lang w:val="cs-CZ"/>
        </w:rPr>
        <w:t>WCDMA 2100: 2</w:t>
      </w:r>
      <w:r w:rsidR="00B94877" w:rsidRPr="00833CD0">
        <w:rPr>
          <w:rFonts w:ascii="Arial" w:hAnsi="Arial" w:cs="Arial"/>
          <w:lang w:val="cs-CZ"/>
        </w:rPr>
        <w:t>3</w:t>
      </w:r>
      <w:r w:rsidRPr="00833CD0">
        <w:rPr>
          <w:rFonts w:ascii="Arial" w:hAnsi="Arial" w:cs="Arial"/>
          <w:lang w:val="cs-CZ"/>
        </w:rPr>
        <w:t>.</w:t>
      </w:r>
      <w:r w:rsidR="00B94877" w:rsidRPr="00833CD0">
        <w:rPr>
          <w:rFonts w:ascii="Arial" w:hAnsi="Arial" w:cs="Arial"/>
          <w:lang w:val="cs-CZ"/>
        </w:rPr>
        <w:t>6</w:t>
      </w:r>
      <w:r w:rsidRPr="00833CD0">
        <w:rPr>
          <w:rFonts w:ascii="Arial" w:hAnsi="Arial" w:cs="Arial"/>
          <w:lang w:val="cs-CZ"/>
        </w:rPr>
        <w:t>8 dBm</w:t>
      </w:r>
    </w:p>
    <w:p w:rsidR="00837607" w:rsidRPr="00833CD0" w:rsidRDefault="00837607" w:rsidP="001855FD">
      <w:pPr>
        <w:pStyle w:val="ListParagraph"/>
        <w:numPr>
          <w:ilvl w:val="0"/>
          <w:numId w:val="50"/>
        </w:numPr>
        <w:rPr>
          <w:rFonts w:ascii="Arial" w:hAnsi="Arial" w:cs="Arial"/>
          <w:lang w:val="cs-CZ"/>
        </w:rPr>
      </w:pPr>
      <w:r w:rsidRPr="00833CD0">
        <w:rPr>
          <w:rFonts w:ascii="Arial" w:hAnsi="Arial" w:cs="Arial"/>
          <w:lang w:val="cs-CZ"/>
        </w:rPr>
        <w:t>Bluetooth</w:t>
      </w:r>
      <w:r w:rsidR="00123A15" w:rsidRPr="00833CD0">
        <w:rPr>
          <w:rFonts w:ascii="Arial" w:hAnsi="Arial" w:cs="Arial"/>
          <w:lang w:val="cs-CZ"/>
        </w:rPr>
        <w:t xml:space="preserve"> EIRP</w:t>
      </w:r>
      <w:r w:rsidRPr="00833CD0">
        <w:rPr>
          <w:rFonts w:ascii="Arial" w:hAnsi="Arial" w:cs="Arial"/>
          <w:lang w:val="cs-CZ"/>
        </w:rPr>
        <w:t xml:space="preserve">: </w:t>
      </w:r>
      <w:r w:rsidR="00123A15" w:rsidRPr="00833CD0">
        <w:rPr>
          <w:rFonts w:ascii="Arial" w:hAnsi="Arial" w:cs="Arial"/>
          <w:lang w:val="cs-CZ"/>
        </w:rPr>
        <w:t>4</w:t>
      </w:r>
      <w:r w:rsidRPr="00833CD0">
        <w:rPr>
          <w:rFonts w:ascii="Arial" w:hAnsi="Arial" w:cs="Arial"/>
          <w:lang w:val="cs-CZ"/>
        </w:rPr>
        <w:t>.</w:t>
      </w:r>
      <w:r w:rsidR="00123A15" w:rsidRPr="00833CD0">
        <w:rPr>
          <w:rFonts w:ascii="Arial" w:hAnsi="Arial" w:cs="Arial"/>
          <w:lang w:val="cs-CZ"/>
        </w:rPr>
        <w:t>3</w:t>
      </w:r>
      <w:r w:rsidRPr="00833CD0">
        <w:rPr>
          <w:rFonts w:ascii="Arial" w:hAnsi="Arial" w:cs="Arial"/>
          <w:lang w:val="cs-CZ"/>
        </w:rPr>
        <w:t>5 dBm</w:t>
      </w:r>
    </w:p>
    <w:p w:rsidR="00837607" w:rsidRPr="00833CD0" w:rsidRDefault="00806A40" w:rsidP="001C25A0">
      <w:pPr>
        <w:rPr>
          <w:lang w:val="cs-CZ"/>
        </w:rPr>
      </w:pPr>
      <w:r w:rsidRPr="00833CD0">
        <w:rPr>
          <w:lang w:val="cs-CZ"/>
        </w:rPr>
        <w:br w:type="page"/>
      </w:r>
    </w:p>
    <w:p w:rsidR="00837607" w:rsidRPr="00833CD0" w:rsidRDefault="00AA7702" w:rsidP="003C15E4">
      <w:pPr>
        <w:pStyle w:val="Heading1"/>
        <w:rPr>
          <w:lang w:val="cs-CZ"/>
        </w:rPr>
      </w:pPr>
      <w:bookmarkStart w:id="129" w:name="_Toc237364074"/>
      <w:bookmarkStart w:id="130" w:name="_Toc48120936"/>
      <w:r w:rsidRPr="00AA7702">
        <w:rPr>
          <w:lang w:val="cs-CZ"/>
        </w:rPr>
        <w:lastRenderedPageBreak/>
        <w:t>Prohlášení o shodě</w:t>
      </w:r>
      <w:bookmarkEnd w:id="130"/>
    </w:p>
    <w:p w:rsidR="00E42A54" w:rsidRPr="00833CD0" w:rsidRDefault="00712CA7" w:rsidP="001C25A0">
      <w:pPr>
        <w:rPr>
          <w:lang w:val="cs-CZ"/>
        </w:rPr>
      </w:pPr>
      <w:r w:rsidRPr="00833CD0">
        <w:rPr>
          <w:noProof/>
          <w:lang w:val="cs-CZ"/>
        </w:rPr>
        <w:drawing>
          <wp:inline distT="0" distB="0" distL="0" distR="0" wp14:anchorId="4B93620C" wp14:editId="76C62C27">
            <wp:extent cx="2969895" cy="4279265"/>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69895" cy="4279265"/>
                    </a:xfrm>
                    <a:prstGeom prst="rect">
                      <a:avLst/>
                    </a:prstGeom>
                  </pic:spPr>
                </pic:pic>
              </a:graphicData>
            </a:graphic>
          </wp:inline>
        </w:drawing>
      </w:r>
      <w:r w:rsidRPr="00833CD0">
        <w:rPr>
          <w:lang w:val="cs-CZ"/>
        </w:rPr>
        <w:t xml:space="preserve"> </w:t>
      </w:r>
      <w:r w:rsidR="00E42A54" w:rsidRPr="00833CD0">
        <w:rPr>
          <w:lang w:val="cs-CZ"/>
        </w:rPr>
        <w:br w:type="page"/>
      </w:r>
    </w:p>
    <w:bookmarkEnd w:id="129"/>
    <w:p w:rsidR="00954DA3" w:rsidRPr="00833CD0" w:rsidRDefault="00954DA3" w:rsidP="001C25A0">
      <w:pPr>
        <w:rPr>
          <w:lang w:val="cs-CZ"/>
        </w:rPr>
        <w:sectPr w:rsidR="00954DA3" w:rsidRPr="00833CD0" w:rsidSect="00954DA3">
          <w:pgSz w:w="5670" w:h="7711"/>
          <w:pgMar w:top="142" w:right="567" w:bottom="426" w:left="426" w:header="284" w:footer="114" w:gutter="0"/>
          <w:cols w:space="708"/>
          <w:titlePg/>
          <w:docGrid w:linePitch="360"/>
        </w:sectPr>
      </w:pPr>
    </w:p>
    <w:p w:rsidR="00E42A54" w:rsidRPr="00833CD0" w:rsidRDefault="00E42A54" w:rsidP="001C25A0">
      <w:pPr>
        <w:rPr>
          <w:lang w:val="cs-CZ"/>
        </w:rPr>
      </w:pPr>
      <w:r w:rsidRPr="00833CD0">
        <w:rPr>
          <w:lang w:val="cs-CZ"/>
        </w:rPr>
        <w:lastRenderedPageBreak/>
        <w:br w:type="page"/>
      </w:r>
    </w:p>
    <w:p w:rsidR="00954DA3" w:rsidRPr="00833CD0" w:rsidRDefault="00954DA3" w:rsidP="001C25A0">
      <w:pPr>
        <w:rPr>
          <w:lang w:val="cs-CZ"/>
        </w:rPr>
        <w:sectPr w:rsidR="00954DA3" w:rsidRPr="00833CD0" w:rsidSect="00954DA3">
          <w:pgSz w:w="5670" w:h="7711"/>
          <w:pgMar w:top="142" w:right="567" w:bottom="426" w:left="426" w:header="284" w:footer="114" w:gutter="0"/>
          <w:cols w:space="708"/>
          <w:titlePg/>
          <w:docGrid w:linePitch="360"/>
        </w:sectPr>
      </w:pPr>
    </w:p>
    <w:p w:rsidR="00AA7702" w:rsidRPr="00AA7702" w:rsidRDefault="00AA7702" w:rsidP="00AA7702">
      <w:pPr>
        <w:spacing w:line="220" w:lineRule="exact"/>
        <w:jc w:val="both"/>
        <w:rPr>
          <w:lang w:val="cs-CZ"/>
        </w:rPr>
      </w:pPr>
      <w:r w:rsidRPr="00AA7702">
        <w:rPr>
          <w:lang w:val="cs-CZ"/>
        </w:rPr>
        <w:lastRenderedPageBreak/>
        <w:t>Výrobce si vyhrazuje právo provádět změny na produktu a jeho vlastnostech obsažených v této příručce bez předchozího upozornění.</w:t>
      </w:r>
    </w:p>
    <w:p w:rsidR="00AA7702" w:rsidRPr="00AA7702" w:rsidRDefault="00AA7702" w:rsidP="00AA7702">
      <w:pPr>
        <w:spacing w:line="220" w:lineRule="exact"/>
        <w:jc w:val="both"/>
        <w:rPr>
          <w:lang w:val="cs-CZ"/>
        </w:rPr>
      </w:pPr>
      <w:r w:rsidRPr="00AA7702">
        <w:rPr>
          <w:lang w:val="cs-CZ"/>
        </w:rPr>
        <w:t>Některé popisované funkce se mohou lišit v závislosti na konfiguraci telefonu, nainstalovaném softwaru, poskytovateli mobilních služeb a od použité SIM karty.</w:t>
      </w:r>
    </w:p>
    <w:p w:rsidR="00AA7702" w:rsidRPr="00AA7702" w:rsidRDefault="00AA7702" w:rsidP="00AA7702">
      <w:pPr>
        <w:spacing w:line="220" w:lineRule="exact"/>
        <w:jc w:val="both"/>
        <w:rPr>
          <w:lang w:val="cs-CZ"/>
        </w:rPr>
      </w:pPr>
      <w:r w:rsidRPr="00AA7702">
        <w:rPr>
          <w:lang w:val="cs-CZ"/>
        </w:rPr>
        <w:t>Všechny ochranné známky uvedené nebo použité v</w:t>
      </w:r>
      <w:r>
        <w:rPr>
          <w:lang w:val="cs-CZ"/>
        </w:rPr>
        <w:t> </w:t>
      </w:r>
      <w:r w:rsidRPr="00AA7702">
        <w:rPr>
          <w:lang w:val="cs-CZ"/>
        </w:rPr>
        <w:t xml:space="preserve">této příručce jsou majetkem </w:t>
      </w:r>
      <w:r>
        <w:rPr>
          <w:lang w:val="cs-CZ"/>
        </w:rPr>
        <w:t>jejich vlastníků</w:t>
      </w:r>
      <w:r w:rsidRPr="00AA7702">
        <w:rPr>
          <w:lang w:val="cs-CZ"/>
        </w:rPr>
        <w:t>.</w:t>
      </w:r>
    </w:p>
    <w:p w:rsidR="00AA7702" w:rsidRPr="00AA7702" w:rsidRDefault="00AA7702" w:rsidP="00AA7702">
      <w:pPr>
        <w:spacing w:line="220" w:lineRule="exact"/>
        <w:rPr>
          <w:lang w:val="cs-CZ"/>
        </w:rPr>
      </w:pPr>
    </w:p>
    <w:p w:rsidR="00AA7702" w:rsidRPr="00AA7702" w:rsidRDefault="00AA7702" w:rsidP="00AA7702">
      <w:pPr>
        <w:spacing w:line="220" w:lineRule="exact"/>
        <w:rPr>
          <w:lang w:val="cs-CZ"/>
        </w:rPr>
      </w:pPr>
      <w:r w:rsidRPr="00AA7702">
        <w:rPr>
          <w:lang w:val="cs-CZ"/>
        </w:rPr>
        <w:t>Technická podpora:</w:t>
      </w:r>
    </w:p>
    <w:p w:rsidR="003C15E4" w:rsidRPr="00833CD0" w:rsidRDefault="00AA7702" w:rsidP="00AA7702">
      <w:pPr>
        <w:spacing w:line="220" w:lineRule="exact"/>
        <w:rPr>
          <w:lang w:val="cs-CZ"/>
        </w:rPr>
      </w:pPr>
      <w:r w:rsidRPr="00AA7702">
        <w:rPr>
          <w:lang w:val="cs-CZ"/>
        </w:rPr>
        <w:t>telefonní číslo</w:t>
      </w:r>
      <w:r w:rsidR="003C15E4" w:rsidRPr="00833CD0">
        <w:rPr>
          <w:lang w:val="cs-CZ"/>
        </w:rPr>
        <w:t>: +48 32 325 07 00</w:t>
      </w:r>
    </w:p>
    <w:p w:rsidR="00CF2036" w:rsidRPr="00833CD0" w:rsidRDefault="003C15E4" w:rsidP="001C25A0">
      <w:pPr>
        <w:spacing w:line="220" w:lineRule="exact"/>
        <w:rPr>
          <w:rFonts w:cs="Arial"/>
          <w:b/>
          <w:lang w:val="cs-CZ"/>
        </w:rPr>
      </w:pPr>
      <w:r w:rsidRPr="00833CD0">
        <w:rPr>
          <w:lang w:val="cs-CZ"/>
        </w:rPr>
        <w:t>e-mail: serwis@maxcom.pl</w:t>
      </w:r>
    </w:p>
    <w:p w:rsidR="00EB1042" w:rsidRPr="00833CD0" w:rsidRDefault="00EB1042" w:rsidP="001C25A0">
      <w:pPr>
        <w:spacing w:line="220" w:lineRule="exact"/>
        <w:rPr>
          <w:rFonts w:cs="Arial"/>
          <w:b/>
          <w:lang w:val="cs-CZ"/>
        </w:rPr>
      </w:pPr>
    </w:p>
    <w:p w:rsidR="00CF2036" w:rsidRPr="00833CD0" w:rsidRDefault="00CF2036" w:rsidP="001C25A0">
      <w:pPr>
        <w:spacing w:line="220" w:lineRule="exact"/>
        <w:rPr>
          <w:rFonts w:cs="Arial"/>
          <w:b/>
          <w:lang w:val="cs-CZ"/>
        </w:rPr>
      </w:pPr>
    </w:p>
    <w:p w:rsidR="00CF2036" w:rsidRPr="00833CD0" w:rsidRDefault="00CF2036" w:rsidP="00806A40">
      <w:pPr>
        <w:spacing w:line="220" w:lineRule="exact"/>
        <w:jc w:val="center"/>
        <w:rPr>
          <w:rFonts w:cs="Arial"/>
          <w:b/>
          <w:lang w:val="cs-CZ"/>
        </w:rPr>
      </w:pPr>
      <w:r w:rsidRPr="00833CD0">
        <w:rPr>
          <w:rFonts w:cs="Arial"/>
          <w:b/>
          <w:lang w:val="cs-CZ"/>
        </w:rPr>
        <w:t>MAXCOM S.A.</w:t>
      </w:r>
    </w:p>
    <w:p w:rsidR="00CF2036" w:rsidRPr="00833CD0" w:rsidRDefault="00CF2036" w:rsidP="00806A40">
      <w:pPr>
        <w:spacing w:line="220" w:lineRule="exact"/>
        <w:jc w:val="center"/>
        <w:rPr>
          <w:rFonts w:cs="Arial"/>
          <w:b/>
          <w:lang w:val="cs-CZ"/>
        </w:rPr>
      </w:pPr>
      <w:r w:rsidRPr="00833CD0">
        <w:rPr>
          <w:rFonts w:cs="Arial"/>
          <w:b/>
          <w:lang w:val="cs-CZ"/>
        </w:rPr>
        <w:t>43-100 Tychy,</w:t>
      </w:r>
    </w:p>
    <w:p w:rsidR="00CF2036" w:rsidRPr="00833CD0" w:rsidRDefault="00CF2036" w:rsidP="00806A40">
      <w:pPr>
        <w:spacing w:line="220" w:lineRule="exact"/>
        <w:jc w:val="center"/>
        <w:rPr>
          <w:rFonts w:cs="Arial"/>
          <w:b/>
          <w:lang w:val="cs-CZ"/>
        </w:rPr>
      </w:pPr>
      <w:r w:rsidRPr="00833CD0">
        <w:rPr>
          <w:rFonts w:cs="Arial"/>
          <w:b/>
          <w:lang w:val="cs-CZ"/>
        </w:rPr>
        <w:t>ul Towarowa 23a</w:t>
      </w:r>
    </w:p>
    <w:p w:rsidR="00CF2036" w:rsidRPr="00833CD0" w:rsidRDefault="00442DD8" w:rsidP="00806A40">
      <w:pPr>
        <w:spacing w:line="220" w:lineRule="exact"/>
        <w:jc w:val="center"/>
        <w:rPr>
          <w:rFonts w:cs="Arial"/>
          <w:b/>
          <w:lang w:val="cs-CZ"/>
        </w:rPr>
      </w:pPr>
      <w:r w:rsidRPr="00833CD0">
        <w:rPr>
          <w:rFonts w:cs="Arial"/>
          <w:b/>
          <w:lang w:val="cs-CZ"/>
        </w:rPr>
        <w:t>Po</w:t>
      </w:r>
      <w:r w:rsidR="00AA7702">
        <w:rPr>
          <w:rFonts w:cs="Arial"/>
          <w:b/>
          <w:lang w:val="cs-CZ"/>
        </w:rPr>
        <w:t>l</w:t>
      </w:r>
      <w:r w:rsidRPr="00833CD0">
        <w:rPr>
          <w:rFonts w:cs="Arial"/>
          <w:b/>
          <w:lang w:val="cs-CZ"/>
        </w:rPr>
        <w:t>sko</w:t>
      </w:r>
    </w:p>
    <w:p w:rsidR="00CF2036" w:rsidRPr="00833CD0" w:rsidRDefault="00E71424" w:rsidP="00806A40">
      <w:pPr>
        <w:spacing w:line="220" w:lineRule="exact"/>
        <w:jc w:val="center"/>
        <w:rPr>
          <w:rFonts w:cs="Arial"/>
          <w:b/>
          <w:lang w:val="cs-CZ"/>
        </w:rPr>
      </w:pPr>
      <w:r w:rsidRPr="00833CD0">
        <w:rPr>
          <w:rFonts w:cs="Arial"/>
          <w:noProof/>
          <w:lang w:val="cs-CZ" w:eastAsia="pl-PL"/>
        </w:rPr>
        <mc:AlternateContent>
          <mc:Choice Requires="wps">
            <w:drawing>
              <wp:anchor distT="0" distB="0" distL="114300" distR="114300" simplePos="0" relativeHeight="251672064" behindDoc="0" locked="0" layoutInCell="1" allowOverlap="1" wp14:anchorId="01401D8B" wp14:editId="13BA04C3">
                <wp:simplePos x="0" y="0"/>
                <wp:positionH relativeFrom="column">
                  <wp:posOffset>4166870</wp:posOffset>
                </wp:positionH>
                <wp:positionV relativeFrom="paragraph">
                  <wp:posOffset>62230</wp:posOffset>
                </wp:positionV>
                <wp:extent cx="482600" cy="1566545"/>
                <wp:effectExtent l="0" t="0" r="0" b="0"/>
                <wp:wrapNone/>
                <wp:docPr id="47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6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Default="00F42E2D" w:rsidP="00CF2036">
                            <w:r>
                              <w:rPr>
                                <w:i/>
                              </w:rPr>
                              <w:t>Maxcom MC6900 v. 2011.03</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01401D8B" id="Text Box 138" o:spid="_x0000_s1044" type="#_x0000_t202" style="position:absolute;left:0;text-align:left;margin-left:328.1pt;margin-top:4.9pt;width:38pt;height:123.35pt;z-index:251672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" stroked="f">
                <v:textbox style="layout-flow:vertical;mso-fit-shape-to-text:t">
                  <w:txbxContent>
                    <w:p w:rsidR="00F42E2D" w:rsidRDefault="00F42E2D" w:rsidP="00CF2036">
                      <w:r>
                        <w:rPr>
                          <w:i/>
                        </w:rPr>
                        <w:t>Maxcom MC6900 v. 2011.03</w:t>
                      </w:r>
                    </w:p>
                  </w:txbxContent>
                </v:textbox>
              </v:shape>
            </w:pict>
          </mc:Fallback>
        </mc:AlternateContent>
      </w:r>
      <w:r w:rsidR="00CF2036" w:rsidRPr="00833CD0">
        <w:rPr>
          <w:rFonts w:cs="Arial"/>
          <w:b/>
          <w:lang w:val="cs-CZ"/>
        </w:rPr>
        <w:t xml:space="preserve">tel. </w:t>
      </w:r>
      <w:r w:rsidR="00442DD8" w:rsidRPr="00833CD0">
        <w:rPr>
          <w:rFonts w:cs="Arial"/>
          <w:b/>
          <w:lang w:val="cs-CZ"/>
        </w:rPr>
        <w:t xml:space="preserve">+48 </w:t>
      </w:r>
      <w:r w:rsidR="00CF2036" w:rsidRPr="00833CD0">
        <w:rPr>
          <w:rFonts w:cs="Arial"/>
          <w:b/>
          <w:lang w:val="cs-CZ"/>
        </w:rPr>
        <w:t>32 327 70 89</w:t>
      </w:r>
    </w:p>
    <w:p w:rsidR="00CF2036" w:rsidRPr="00833CD0" w:rsidRDefault="00CF2036" w:rsidP="00806A40">
      <w:pPr>
        <w:spacing w:line="220" w:lineRule="exact"/>
        <w:jc w:val="center"/>
        <w:rPr>
          <w:rFonts w:cs="Arial"/>
          <w:b/>
          <w:lang w:val="cs-CZ"/>
        </w:rPr>
      </w:pPr>
      <w:r w:rsidRPr="00833CD0">
        <w:rPr>
          <w:rFonts w:cs="Arial"/>
          <w:b/>
          <w:lang w:val="cs-CZ"/>
        </w:rPr>
        <w:t>fax</w:t>
      </w:r>
      <w:r w:rsidR="00442DD8" w:rsidRPr="00833CD0">
        <w:rPr>
          <w:rFonts w:cs="Arial"/>
          <w:b/>
          <w:lang w:val="cs-CZ"/>
        </w:rPr>
        <w:t>.</w:t>
      </w:r>
      <w:r w:rsidRPr="00833CD0">
        <w:rPr>
          <w:rFonts w:cs="Arial"/>
          <w:b/>
          <w:lang w:val="cs-CZ"/>
        </w:rPr>
        <w:t xml:space="preserve"> </w:t>
      </w:r>
      <w:r w:rsidR="00442DD8" w:rsidRPr="00833CD0">
        <w:rPr>
          <w:rFonts w:cs="Arial"/>
          <w:b/>
          <w:lang w:val="cs-CZ"/>
        </w:rPr>
        <w:t xml:space="preserve">+48 </w:t>
      </w:r>
      <w:r w:rsidRPr="00833CD0">
        <w:rPr>
          <w:rFonts w:cs="Arial"/>
          <w:b/>
          <w:lang w:val="cs-CZ"/>
        </w:rPr>
        <w:t>32 327 78 60</w:t>
      </w:r>
    </w:p>
    <w:p w:rsidR="00CF2036" w:rsidRPr="00833CD0" w:rsidRDefault="00CF2036" w:rsidP="00806A40">
      <w:pPr>
        <w:spacing w:line="220" w:lineRule="exact"/>
        <w:jc w:val="center"/>
        <w:rPr>
          <w:rFonts w:cs="Arial"/>
          <w:b/>
          <w:lang w:val="cs-CZ"/>
        </w:rPr>
      </w:pPr>
    </w:p>
    <w:p w:rsidR="00CF2036" w:rsidRPr="00833CD0" w:rsidRDefault="00CF2036" w:rsidP="00806A40">
      <w:pPr>
        <w:spacing w:line="220" w:lineRule="exact"/>
        <w:jc w:val="center"/>
        <w:rPr>
          <w:rFonts w:cs="Arial"/>
          <w:b/>
          <w:lang w:val="cs-CZ"/>
        </w:rPr>
      </w:pPr>
      <w:r w:rsidRPr="00833CD0">
        <w:rPr>
          <w:rFonts w:cs="Arial"/>
          <w:b/>
          <w:lang w:val="cs-CZ"/>
        </w:rPr>
        <w:t>www.maxcom.pl</w:t>
      </w:r>
    </w:p>
    <w:p w:rsidR="00CF2036" w:rsidRPr="00833CD0" w:rsidRDefault="00CF2036" w:rsidP="00806A40">
      <w:pPr>
        <w:spacing w:line="220" w:lineRule="exact"/>
        <w:jc w:val="center"/>
        <w:rPr>
          <w:rFonts w:cs="Arial"/>
          <w:b/>
          <w:lang w:val="cs-CZ"/>
        </w:rPr>
      </w:pPr>
      <w:r w:rsidRPr="00833CD0">
        <w:rPr>
          <w:rFonts w:cs="Arial"/>
          <w:b/>
          <w:lang w:val="cs-CZ"/>
        </w:rPr>
        <w:t>office@maxcom.pl</w:t>
      </w:r>
    </w:p>
    <w:p w:rsidR="00CF2036" w:rsidRPr="00833CD0" w:rsidRDefault="003C15E4" w:rsidP="001C25A0">
      <w:pPr>
        <w:spacing w:line="220" w:lineRule="exact"/>
        <w:rPr>
          <w:rFonts w:cs="Arial"/>
          <w:b/>
          <w:lang w:val="cs-CZ"/>
        </w:rPr>
      </w:pPr>
      <w:r w:rsidRPr="00833CD0">
        <w:rPr>
          <w:noProof/>
          <w:lang w:val="cs-CZ" w:eastAsia="pl-PL"/>
        </w:rPr>
        <mc:AlternateContent>
          <mc:Choice Requires="wps">
            <w:drawing>
              <wp:anchor distT="0" distB="0" distL="114300" distR="114300" simplePos="0" relativeHeight="251668992" behindDoc="0" locked="0" layoutInCell="1" allowOverlap="1" wp14:anchorId="0ABFF3BB" wp14:editId="00F5F806">
                <wp:simplePos x="0" y="0"/>
                <wp:positionH relativeFrom="column">
                  <wp:posOffset>2804160</wp:posOffset>
                </wp:positionH>
                <wp:positionV relativeFrom="paragraph">
                  <wp:posOffset>55880</wp:posOffset>
                </wp:positionV>
                <wp:extent cx="307975" cy="1115695"/>
                <wp:effectExtent l="0" t="0" r="0" b="8255"/>
                <wp:wrapSquare wrapText="bothSides"/>
                <wp:docPr id="47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E2D" w:rsidRPr="008D2B2A" w:rsidRDefault="00F42E2D" w:rsidP="00924DF7">
                            <w:pPr>
                              <w:rPr>
                                <w:sz w:val="12"/>
                                <w:szCs w:val="12"/>
                              </w:rPr>
                            </w:pPr>
                            <w:r>
                              <w:rPr>
                                <w:sz w:val="12"/>
                                <w:szCs w:val="12"/>
                              </w:rPr>
                              <w:t>MM917ver.21-08-2020_</w:t>
                            </w:r>
                            <w:r w:rsidR="00AA7702">
                              <w:rPr>
                                <w:sz w:val="12"/>
                                <w:szCs w:val="12"/>
                              </w:rPr>
                              <w:t>CZ</w:t>
                            </w:r>
                            <w:r>
                              <w:rPr>
                                <w:sz w:val="12"/>
                                <w:szCs w:val="12"/>
                              </w:rPr>
                              <w:t>JK</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FF3BB" id="Text Box 58" o:spid="_x0000_s1045" type="#_x0000_t202" style="position:absolute;margin-left:220.8pt;margin-top:4.4pt;width:24.25pt;height:87.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" filled="f" stroked="f">
                <v:textbox style="layout-flow:vertical">
                  <w:txbxContent>
                    <w:p w:rsidR="00F42E2D" w:rsidRPr="008D2B2A" w:rsidRDefault="00F42E2D" w:rsidP="00924DF7">
                      <w:pPr>
                        <w:rPr>
                          <w:sz w:val="12"/>
                          <w:szCs w:val="12"/>
                        </w:rPr>
                      </w:pPr>
                      <w:r>
                        <w:rPr>
                          <w:sz w:val="12"/>
                          <w:szCs w:val="12"/>
                        </w:rPr>
                        <w:t>MM917ver.21-08-2020_</w:t>
                      </w:r>
                      <w:r w:rsidR="00AA7702">
                        <w:rPr>
                          <w:sz w:val="12"/>
                          <w:szCs w:val="12"/>
                        </w:rPr>
                        <w:t>CZ</w:t>
                      </w:r>
                      <w:r>
                        <w:rPr>
                          <w:sz w:val="12"/>
                          <w:szCs w:val="12"/>
                        </w:rPr>
                        <w:t>JK</w:t>
                      </w:r>
                    </w:p>
                  </w:txbxContent>
                </v:textbox>
                <w10:wrap type="square"/>
              </v:shape>
            </w:pict>
          </mc:Fallback>
        </mc:AlternateContent>
      </w:r>
    </w:p>
    <w:p w:rsidR="003C15E4" w:rsidRPr="00833CD0" w:rsidRDefault="003C15E4" w:rsidP="001C25A0">
      <w:pPr>
        <w:spacing w:line="220" w:lineRule="exact"/>
        <w:rPr>
          <w:rFonts w:cs="Arial"/>
          <w:b/>
          <w:lang w:val="cs-CZ"/>
        </w:rPr>
      </w:pPr>
    </w:p>
    <w:p w:rsidR="003C15E4" w:rsidRPr="00833CD0" w:rsidRDefault="003C15E4" w:rsidP="001C25A0">
      <w:pPr>
        <w:spacing w:line="220" w:lineRule="exact"/>
        <w:rPr>
          <w:rFonts w:cs="Arial"/>
          <w:b/>
          <w:lang w:val="cs-CZ"/>
        </w:rPr>
      </w:pPr>
    </w:p>
    <w:p w:rsidR="003C15E4" w:rsidRPr="00833CD0" w:rsidRDefault="003C15E4" w:rsidP="001C25A0">
      <w:pPr>
        <w:spacing w:line="220" w:lineRule="exact"/>
        <w:rPr>
          <w:rFonts w:cs="Arial"/>
          <w:b/>
          <w:lang w:val="cs-CZ"/>
        </w:rPr>
      </w:pPr>
    </w:p>
    <w:p w:rsidR="003C15E4" w:rsidRPr="00833CD0" w:rsidRDefault="003C15E4" w:rsidP="001C25A0">
      <w:pPr>
        <w:spacing w:line="220" w:lineRule="exact"/>
        <w:rPr>
          <w:rFonts w:cs="Arial"/>
          <w:b/>
          <w:lang w:val="cs-CZ"/>
        </w:rPr>
      </w:pPr>
    </w:p>
    <w:p w:rsidR="00C4597A" w:rsidRPr="00833CD0" w:rsidRDefault="00CF2036" w:rsidP="003C15E4">
      <w:pPr>
        <w:tabs>
          <w:tab w:val="left" w:pos="1815"/>
        </w:tabs>
        <w:rPr>
          <w:rFonts w:cs="Arial"/>
          <w:szCs w:val="16"/>
          <w:lang w:val="cs-CZ"/>
        </w:rPr>
      </w:pPr>
      <w:r w:rsidRPr="00833CD0">
        <w:rPr>
          <w:lang w:val="cs-CZ"/>
        </w:rPr>
        <w:tab/>
      </w:r>
      <w:r w:rsidRPr="00833CD0">
        <w:rPr>
          <w:noProof/>
          <w:lang w:val="cs-CZ" w:eastAsia="pl-PL"/>
        </w:rPr>
        <w:drawing>
          <wp:inline distT="0" distB="0" distL="0" distR="0" wp14:anchorId="45E3F6BF" wp14:editId="557DE10A">
            <wp:extent cx="576580" cy="400685"/>
            <wp:effectExtent l="0" t="0" r="0" b="0"/>
            <wp:docPr id="162"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580" cy="400685"/>
                    </a:xfrm>
                    <a:prstGeom prst="rect">
                      <a:avLst/>
                    </a:prstGeom>
                    <a:noFill/>
                    <a:ln>
                      <a:noFill/>
                    </a:ln>
                  </pic:spPr>
                </pic:pic>
              </a:graphicData>
            </a:graphic>
          </wp:inline>
        </w:drawing>
      </w:r>
      <w:r w:rsidRPr="00833CD0">
        <w:rPr>
          <w:noProof/>
          <w:lang w:val="cs-CZ" w:eastAsia="pl-PL"/>
        </w:rPr>
        <w:drawing>
          <wp:anchor distT="0" distB="0" distL="114300" distR="114300" simplePos="0" relativeHeight="251670016" behindDoc="1" locked="0" layoutInCell="1" allowOverlap="1" wp14:anchorId="592F2CCD" wp14:editId="01D68B18">
            <wp:simplePos x="0" y="0"/>
            <wp:positionH relativeFrom="column">
              <wp:posOffset>3757930</wp:posOffset>
            </wp:positionH>
            <wp:positionV relativeFrom="paragraph">
              <wp:posOffset>5433060</wp:posOffset>
            </wp:positionV>
            <wp:extent cx="574675" cy="400685"/>
            <wp:effectExtent l="0" t="0" r="0" b="0"/>
            <wp:wrapNone/>
            <wp:docPr id="62"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675" cy="400685"/>
                    </a:xfrm>
                    <a:prstGeom prst="rect">
                      <a:avLst/>
                    </a:prstGeom>
                    <a:noFill/>
                    <a:ln>
                      <a:noFill/>
                    </a:ln>
                  </pic:spPr>
                </pic:pic>
              </a:graphicData>
            </a:graphic>
          </wp:anchor>
        </w:drawing>
      </w:r>
      <w:r w:rsidR="00E71424" w:rsidRPr="00833CD0">
        <w:rPr>
          <w:noProof/>
          <w:lang w:val="cs-CZ" w:eastAsia="pl-PL"/>
        </w:rPr>
        <mc:AlternateContent>
          <mc:Choice Requires="wps">
            <w:drawing>
              <wp:anchor distT="0" distB="0" distL="114300" distR="114300" simplePos="0" relativeHeight="251629056" behindDoc="0" locked="0" layoutInCell="1" allowOverlap="1" wp14:anchorId="1EA2CA4C" wp14:editId="66379063">
                <wp:simplePos x="0" y="0"/>
                <wp:positionH relativeFrom="column">
                  <wp:posOffset>3036570</wp:posOffset>
                </wp:positionH>
                <wp:positionV relativeFrom="paragraph">
                  <wp:posOffset>3437255</wp:posOffset>
                </wp:positionV>
                <wp:extent cx="252730" cy="614680"/>
                <wp:effectExtent l="0" t="0" r="0" b="0"/>
                <wp:wrapNone/>
                <wp:docPr id="4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2E2D" w:rsidRPr="00FE6D1C" w:rsidRDefault="00F42E2D">
                            <w:pPr>
                              <w:rPr>
                                <w:sz w:val="8"/>
                                <w:szCs w:val="8"/>
                              </w:rPr>
                            </w:pPr>
                            <w:r>
                              <w:rPr>
                                <w:sz w:val="8"/>
                                <w:szCs w:val="8"/>
                              </w:rPr>
                              <w:t xml:space="preserve">Ver2 07 </w:t>
                            </w:r>
                            <w:r w:rsidRPr="00FE6D1C">
                              <w:rPr>
                                <w:sz w:val="8"/>
                                <w:szCs w:val="8"/>
                              </w:rPr>
                              <w:t>20</w:t>
                            </w:r>
                            <w:r>
                              <w:rPr>
                                <w:sz w:val="8"/>
                                <w:szCs w:val="8"/>
                              </w:rPr>
                              <w:t>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2CA4C" id="Text Box 30" o:spid="_x0000_s1046" type="#_x0000_t202" style="position:absolute;margin-left:239.1pt;margin-top:270.65pt;width:19.9pt;height:48.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" stroked="f">
                <v:textbox style="layout-flow:vertical">
                  <w:txbxContent>
                    <w:p w:rsidR="00F42E2D" w:rsidRPr="00FE6D1C" w:rsidRDefault="00F42E2D">
                      <w:pPr>
                        <w:rPr>
                          <w:sz w:val="8"/>
                          <w:szCs w:val="8"/>
                        </w:rPr>
                      </w:pPr>
                      <w:r>
                        <w:rPr>
                          <w:sz w:val="8"/>
                          <w:szCs w:val="8"/>
                        </w:rPr>
                        <w:t xml:space="preserve">Ver2 07 </w:t>
                      </w:r>
                      <w:r w:rsidRPr="00FE6D1C">
                        <w:rPr>
                          <w:sz w:val="8"/>
                          <w:szCs w:val="8"/>
                        </w:rPr>
                        <w:t>20</w:t>
                      </w:r>
                      <w:r>
                        <w:rPr>
                          <w:sz w:val="8"/>
                          <w:szCs w:val="8"/>
                        </w:rPr>
                        <w:t>11</w:t>
                      </w:r>
                    </w:p>
                  </w:txbxContent>
                </v:textbox>
              </v:shape>
            </w:pict>
          </mc:Fallback>
        </mc:AlternateContent>
      </w:r>
    </w:p>
    <w:sectPr w:rsidR="00C4597A" w:rsidRPr="00833CD0" w:rsidSect="00954DA3">
      <w:pgSz w:w="5670" w:h="7711"/>
      <w:pgMar w:top="142" w:right="567" w:bottom="426" w:left="426" w:header="284" w:footer="1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2756" w:rsidRDefault="00452756" w:rsidP="00FE7018">
      <w:r>
        <w:separator/>
      </w:r>
    </w:p>
  </w:endnote>
  <w:endnote w:type="continuationSeparator" w:id="0">
    <w:p w:rsidR="00452756" w:rsidRDefault="00452756" w:rsidP="00FE7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E2D" w:rsidRDefault="00F42E2D" w:rsidP="00D5007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F42E2D" w:rsidRPr="00D50079" w:rsidRDefault="00F42E2D" w:rsidP="00D5007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E2D" w:rsidRDefault="00F42E2D" w:rsidP="00E71424">
    <w:pPr>
      <w:pStyle w:val="Footer"/>
      <w:framePr w:wrap="around" w:vAnchor="text" w:hAnchor="page" w:x="5266" w:y="-58"/>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F42E2D" w:rsidRPr="008B42E2" w:rsidRDefault="00F42E2D" w:rsidP="009D481A">
    <w:pPr>
      <w:pStyle w:val="Footer"/>
      <w:ind w:right="360" w:firstLine="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2756" w:rsidRDefault="00452756" w:rsidP="00FE7018">
      <w:r>
        <w:separator/>
      </w:r>
    </w:p>
  </w:footnote>
  <w:footnote w:type="continuationSeparator" w:id="0">
    <w:p w:rsidR="00452756" w:rsidRDefault="00452756" w:rsidP="00FE70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6EBD9C"/>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1C267C4"/>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732906C"/>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0764E320"/>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BC62A1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CE60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BE46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6810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10AD9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BB505E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93131"/>
    <w:multiLevelType w:val="hybridMultilevel"/>
    <w:tmpl w:val="CA047A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15721DE"/>
    <w:multiLevelType w:val="hybridMultilevel"/>
    <w:tmpl w:val="D5885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32250F3"/>
    <w:multiLevelType w:val="hybridMultilevel"/>
    <w:tmpl w:val="58F8B89E"/>
    <w:lvl w:ilvl="0" w:tplc="BE7E92A6">
      <w:start w:val="1"/>
      <w:numFmt w:val="decimal"/>
      <w:pStyle w:val="Title"/>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15:restartNumberingAfterBreak="0">
    <w:nsid w:val="0AC90278"/>
    <w:multiLevelType w:val="hybridMultilevel"/>
    <w:tmpl w:val="C71ACE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0C554F2D"/>
    <w:multiLevelType w:val="hybridMultilevel"/>
    <w:tmpl w:val="162051A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F0C7A05"/>
    <w:multiLevelType w:val="hybridMultilevel"/>
    <w:tmpl w:val="0A9E8F2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43B4CC3"/>
    <w:multiLevelType w:val="hybridMultilevel"/>
    <w:tmpl w:val="1008800E"/>
    <w:lvl w:ilvl="0" w:tplc="8FBCA18C">
      <w:start w:val="1"/>
      <w:numFmt w:val="decimal"/>
      <w:pStyle w:val="Bezodstpw1"/>
      <w:lvlText w:val="%1"/>
      <w:lvlJc w:val="left"/>
      <w:pPr>
        <w:ind w:left="206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151D2E47"/>
    <w:multiLevelType w:val="hybridMultilevel"/>
    <w:tmpl w:val="2D489092"/>
    <w:lvl w:ilvl="0" w:tplc="832826E4">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93E0C95"/>
    <w:multiLevelType w:val="multilevel"/>
    <w:tmpl w:val="04150023"/>
    <w:styleLink w:val="ArticleSection"/>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1C7C6ACB"/>
    <w:multiLevelType w:val="hybridMultilevel"/>
    <w:tmpl w:val="6C06A5B2"/>
    <w:lvl w:ilvl="0" w:tplc="832826E4">
      <w:numFmt w:val="bullet"/>
      <w:lvlText w:val="-"/>
      <w:lvlJc w:val="left"/>
      <w:pPr>
        <w:ind w:left="360" w:hanging="360"/>
      </w:pPr>
      <w:rPr>
        <w:rFonts w:ascii="Times New Roman" w:eastAsia="Times New Roman" w:hAnsi="Times New Roman" w:cs="Times New Roman" w:hint="default"/>
        <w: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F7A3224"/>
    <w:multiLevelType w:val="hybridMultilevel"/>
    <w:tmpl w:val="A328D81C"/>
    <w:lvl w:ilvl="0" w:tplc="832826E4">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16A0BEC"/>
    <w:multiLevelType w:val="hybridMultilevel"/>
    <w:tmpl w:val="B5088ECC"/>
    <w:lvl w:ilvl="0" w:tplc="04150001">
      <w:start w:val="1"/>
      <w:numFmt w:val="bullet"/>
      <w:lvlText w:val=""/>
      <w:lvlJc w:val="left"/>
      <w:pPr>
        <w:tabs>
          <w:tab w:val="num" w:pos="360"/>
        </w:tabs>
        <w:ind w:left="360" w:hanging="360"/>
      </w:pPr>
      <w:rPr>
        <w:rFonts w:ascii="Symbol" w:hAnsi="Symbol" w:hint="default"/>
        <w:b w:val="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 w15:restartNumberingAfterBreak="0">
    <w:nsid w:val="23354E9C"/>
    <w:multiLevelType w:val="hybridMultilevel"/>
    <w:tmpl w:val="C0C86C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4F04FB3"/>
    <w:multiLevelType w:val="hybridMultilevel"/>
    <w:tmpl w:val="2A763C4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269B537B"/>
    <w:multiLevelType w:val="hybridMultilevel"/>
    <w:tmpl w:val="DF3ED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7B45840"/>
    <w:multiLevelType w:val="hybridMultilevel"/>
    <w:tmpl w:val="A31005A0"/>
    <w:lvl w:ilvl="0" w:tplc="48E037A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3267B6A"/>
    <w:multiLevelType w:val="hybridMultilevel"/>
    <w:tmpl w:val="B4CC7588"/>
    <w:lvl w:ilvl="0" w:tplc="536CDA02">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33EC1659"/>
    <w:multiLevelType w:val="hybridMultilevel"/>
    <w:tmpl w:val="FDD0C2C0"/>
    <w:lvl w:ilvl="0" w:tplc="832826E4">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5955887"/>
    <w:multiLevelType w:val="hybridMultilevel"/>
    <w:tmpl w:val="81AC3D6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7056FD0"/>
    <w:multiLevelType w:val="multilevel"/>
    <w:tmpl w:val="04150023"/>
    <w:styleLink w:val="ArticleSection1"/>
    <w:lvl w:ilvl="0">
      <w:start w:val="1"/>
      <w:numFmt w:val="upperRoman"/>
      <w:lvlText w:val="Artykuł %1."/>
      <w:lvlJc w:val="left"/>
      <w:pPr>
        <w:tabs>
          <w:tab w:val="num" w:pos="1800"/>
        </w:tabs>
      </w:pPr>
      <w:rPr>
        <w:rFonts w:cs="Times New Roman"/>
      </w:rPr>
    </w:lvl>
    <w:lvl w:ilvl="1">
      <w:start w:val="1"/>
      <w:numFmt w:val="decimalZero"/>
      <w:isLgl/>
      <w:lvlText w:val="Sekcja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0" w15:restartNumberingAfterBreak="0">
    <w:nsid w:val="38B238C9"/>
    <w:multiLevelType w:val="multilevel"/>
    <w:tmpl w:val="086A39F8"/>
    <w:lvl w:ilvl="0">
      <w:start w:val="1"/>
      <w:numFmt w:val="decimal"/>
      <w:pStyle w:val="Heading1"/>
      <w:lvlText w:val="%1."/>
      <w:lvlJc w:val="left"/>
      <w:pPr>
        <w:ind w:left="786"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vlJc w:val="left"/>
      <w:pPr>
        <w:tabs>
          <w:tab w:val="num" w:pos="1002"/>
        </w:tabs>
        <w:ind w:left="1002"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1" w15:restartNumberingAfterBreak="0">
    <w:nsid w:val="3C77633D"/>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2" w15:restartNumberingAfterBreak="0">
    <w:nsid w:val="43E01A9C"/>
    <w:multiLevelType w:val="hybridMultilevel"/>
    <w:tmpl w:val="F5FA1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5EA7565"/>
    <w:multiLevelType w:val="hybridMultilevel"/>
    <w:tmpl w:val="E5B4ED8E"/>
    <w:lvl w:ilvl="0" w:tplc="832826E4">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235B7D"/>
    <w:multiLevelType w:val="hybridMultilevel"/>
    <w:tmpl w:val="861679FC"/>
    <w:lvl w:ilvl="0" w:tplc="49F6D686">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5" w15:restartNumberingAfterBreak="0">
    <w:nsid w:val="49A1629A"/>
    <w:multiLevelType w:val="hybridMultilevel"/>
    <w:tmpl w:val="3754066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287440A"/>
    <w:multiLevelType w:val="hybridMultilevel"/>
    <w:tmpl w:val="F14812D6"/>
    <w:lvl w:ilvl="0" w:tplc="E384D204">
      <w:start w:val="1"/>
      <w:numFmt w:val="decimal"/>
      <w:lvlText w:val="%1."/>
      <w:lvlJc w:val="left"/>
      <w:pPr>
        <w:ind w:left="36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5B307C02"/>
    <w:multiLevelType w:val="multilevel"/>
    <w:tmpl w:val="0415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BE70267"/>
    <w:multiLevelType w:val="hybridMultilevel"/>
    <w:tmpl w:val="CA28D6E0"/>
    <w:lvl w:ilvl="0" w:tplc="E384D204">
      <w:start w:val="1"/>
      <w:numFmt w:val="decimal"/>
      <w:lvlText w:val="%1."/>
      <w:lvlJc w:val="left"/>
      <w:pPr>
        <w:ind w:left="360" w:hanging="360"/>
      </w:pPr>
      <w:rPr>
        <w:rFonts w:cs="Times New Roman"/>
        <w:b w:val="0"/>
      </w:rPr>
    </w:lvl>
    <w:lvl w:ilvl="1" w:tplc="FCC239D8">
      <w:numFmt w:val="bullet"/>
      <w:lvlText w:val="•"/>
      <w:lvlJc w:val="left"/>
      <w:pPr>
        <w:ind w:left="1080" w:hanging="360"/>
      </w:pPr>
      <w:rPr>
        <w:rFonts w:ascii="Arial" w:eastAsia="Times New Roman" w:hAnsi="Arial" w:cs="Arial" w:hint="default"/>
        <w:b/>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9" w15:restartNumberingAfterBreak="0">
    <w:nsid w:val="5E2E5D0D"/>
    <w:multiLevelType w:val="hybridMultilevel"/>
    <w:tmpl w:val="3F8C6D30"/>
    <w:lvl w:ilvl="0" w:tplc="FFA03790">
      <w:start w:val="1"/>
      <w:numFmt w:val="bullet"/>
      <w:pStyle w:val="punktowanie"/>
      <w:lvlText w:val=""/>
      <w:lvlJc w:val="left"/>
      <w:pPr>
        <w:tabs>
          <w:tab w:val="num" w:pos="720"/>
        </w:tabs>
        <w:ind w:left="720" w:hanging="360"/>
      </w:pPr>
      <w:rPr>
        <w:rFonts w:ascii="Symbol" w:hAnsi="Symbol" w:hint="default"/>
      </w:rPr>
    </w:lvl>
    <w:lvl w:ilvl="1" w:tplc="56C05CD4">
      <w:numFmt w:val="bullet"/>
      <w:lvlText w:val=""/>
      <w:lvlJc w:val="left"/>
      <w:pPr>
        <w:tabs>
          <w:tab w:val="num" w:pos="1440"/>
        </w:tabs>
        <w:ind w:left="1440" w:hanging="360"/>
      </w:pPr>
      <w:rPr>
        <w:rFonts w:ascii="Wingdings" w:eastAsia="PMingLiU" w:hAnsi="Wingdings" w:hint="default"/>
      </w:rPr>
    </w:lvl>
    <w:lvl w:ilvl="2" w:tplc="A8E27176" w:tentative="1">
      <w:start w:val="1"/>
      <w:numFmt w:val="bullet"/>
      <w:lvlText w:val=""/>
      <w:lvlJc w:val="left"/>
      <w:pPr>
        <w:tabs>
          <w:tab w:val="num" w:pos="2160"/>
        </w:tabs>
        <w:ind w:left="2160" w:hanging="360"/>
      </w:pPr>
      <w:rPr>
        <w:rFonts w:ascii="Wingdings" w:hAnsi="Wingdings" w:hint="default"/>
      </w:rPr>
    </w:lvl>
    <w:lvl w:ilvl="3" w:tplc="5BA074DC" w:tentative="1">
      <w:start w:val="1"/>
      <w:numFmt w:val="bullet"/>
      <w:lvlText w:val=""/>
      <w:lvlJc w:val="left"/>
      <w:pPr>
        <w:tabs>
          <w:tab w:val="num" w:pos="2880"/>
        </w:tabs>
        <w:ind w:left="2880" w:hanging="360"/>
      </w:pPr>
      <w:rPr>
        <w:rFonts w:ascii="Symbol" w:hAnsi="Symbol" w:hint="default"/>
      </w:rPr>
    </w:lvl>
    <w:lvl w:ilvl="4" w:tplc="98A6A032" w:tentative="1">
      <w:start w:val="1"/>
      <w:numFmt w:val="bullet"/>
      <w:lvlText w:val="o"/>
      <w:lvlJc w:val="left"/>
      <w:pPr>
        <w:tabs>
          <w:tab w:val="num" w:pos="3600"/>
        </w:tabs>
        <w:ind w:left="3600" w:hanging="360"/>
      </w:pPr>
      <w:rPr>
        <w:rFonts w:ascii="Courier New" w:hAnsi="Courier New" w:hint="default"/>
      </w:rPr>
    </w:lvl>
    <w:lvl w:ilvl="5" w:tplc="3FB09F80" w:tentative="1">
      <w:start w:val="1"/>
      <w:numFmt w:val="bullet"/>
      <w:lvlText w:val=""/>
      <w:lvlJc w:val="left"/>
      <w:pPr>
        <w:tabs>
          <w:tab w:val="num" w:pos="4320"/>
        </w:tabs>
        <w:ind w:left="4320" w:hanging="360"/>
      </w:pPr>
      <w:rPr>
        <w:rFonts w:ascii="Wingdings" w:hAnsi="Wingdings" w:hint="default"/>
      </w:rPr>
    </w:lvl>
    <w:lvl w:ilvl="6" w:tplc="5C4E93D2" w:tentative="1">
      <w:start w:val="1"/>
      <w:numFmt w:val="bullet"/>
      <w:lvlText w:val=""/>
      <w:lvlJc w:val="left"/>
      <w:pPr>
        <w:tabs>
          <w:tab w:val="num" w:pos="5040"/>
        </w:tabs>
        <w:ind w:left="5040" w:hanging="360"/>
      </w:pPr>
      <w:rPr>
        <w:rFonts w:ascii="Symbol" w:hAnsi="Symbol" w:hint="default"/>
      </w:rPr>
    </w:lvl>
    <w:lvl w:ilvl="7" w:tplc="4B4AC902" w:tentative="1">
      <w:start w:val="1"/>
      <w:numFmt w:val="bullet"/>
      <w:lvlText w:val="o"/>
      <w:lvlJc w:val="left"/>
      <w:pPr>
        <w:tabs>
          <w:tab w:val="num" w:pos="5760"/>
        </w:tabs>
        <w:ind w:left="5760" w:hanging="360"/>
      </w:pPr>
      <w:rPr>
        <w:rFonts w:ascii="Courier New" w:hAnsi="Courier New" w:hint="default"/>
      </w:rPr>
    </w:lvl>
    <w:lvl w:ilvl="8" w:tplc="F8DA5E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592649"/>
    <w:multiLevelType w:val="hybridMultilevel"/>
    <w:tmpl w:val="F3DA83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9E7056E"/>
    <w:multiLevelType w:val="hybridMultilevel"/>
    <w:tmpl w:val="F9DAA63E"/>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C4D1AEC"/>
    <w:multiLevelType w:val="hybridMultilevel"/>
    <w:tmpl w:val="1418397C"/>
    <w:lvl w:ilvl="0" w:tplc="79A4EE14">
      <w:start w:val="1"/>
      <w:numFmt w:val="decimal"/>
      <w:lvlText w:val="%1."/>
      <w:lvlJc w:val="left"/>
      <w:pPr>
        <w:ind w:left="36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6C996FC2"/>
    <w:multiLevelType w:val="hybridMultilevel"/>
    <w:tmpl w:val="0EEE2298"/>
    <w:lvl w:ilvl="0" w:tplc="7004DD5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12320DE"/>
    <w:multiLevelType w:val="hybridMultilevel"/>
    <w:tmpl w:val="1A98861A"/>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737F273C"/>
    <w:multiLevelType w:val="hybridMultilevel"/>
    <w:tmpl w:val="9F20153A"/>
    <w:lvl w:ilvl="0" w:tplc="0409000F">
      <w:start w:val="1"/>
      <w:numFmt w:val="decimal"/>
      <w:pStyle w:val="numerowanie"/>
      <w:lvlText w:val="%1."/>
      <w:lvlJc w:val="left"/>
      <w:pPr>
        <w:tabs>
          <w:tab w:val="num" w:pos="227"/>
        </w:tabs>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756F0185"/>
    <w:multiLevelType w:val="hybridMultilevel"/>
    <w:tmpl w:val="6F6AA72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A072CC2"/>
    <w:multiLevelType w:val="hybridMultilevel"/>
    <w:tmpl w:val="A21A4BB2"/>
    <w:lvl w:ilvl="0" w:tplc="0409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7C3E3006"/>
    <w:multiLevelType w:val="hybridMultilevel"/>
    <w:tmpl w:val="060693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7DDB03D4"/>
    <w:multiLevelType w:val="hybridMultilevel"/>
    <w:tmpl w:val="D4DE063C"/>
    <w:lvl w:ilvl="0" w:tplc="79A4EE14">
      <w:start w:val="1"/>
      <w:numFmt w:val="decimal"/>
      <w:lvlText w:val="%1."/>
      <w:lvlJc w:val="left"/>
      <w:pPr>
        <w:ind w:left="360" w:hanging="360"/>
      </w:pPr>
      <w:rPr>
        <w:rFonts w:cs="Times New Roman"/>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16"/>
  </w:num>
  <w:num w:numId="2">
    <w:abstractNumId w:val="12"/>
  </w:num>
  <w:num w:numId="3">
    <w:abstractNumId w:val="45"/>
  </w:num>
  <w:num w:numId="4">
    <w:abstractNumId w:val="12"/>
    <w:lvlOverride w:ilvl="0">
      <w:startOverride w:val="1"/>
    </w:lvlOverride>
  </w:num>
  <w:num w:numId="5">
    <w:abstractNumId w:val="34"/>
  </w:num>
  <w:num w:numId="6">
    <w:abstractNumId w:val="38"/>
  </w:num>
  <w:num w:numId="7">
    <w:abstractNumId w:val="36"/>
  </w:num>
  <w:num w:numId="8">
    <w:abstractNumId w:val="26"/>
  </w:num>
  <w:num w:numId="9">
    <w:abstractNumId w:val="49"/>
  </w:num>
  <w:num w:numId="10">
    <w:abstractNumId w:val="42"/>
  </w:num>
  <w:num w:numId="11">
    <w:abstractNumId w:val="39"/>
  </w:num>
  <w:num w:numId="12">
    <w:abstractNumId w:val="23"/>
  </w:num>
  <w:num w:numId="13">
    <w:abstractNumId w:val="31"/>
  </w:num>
  <w:num w:numId="14">
    <w:abstractNumId w:val="37"/>
  </w:num>
  <w:num w:numId="15">
    <w:abstractNumId w:val="29"/>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30"/>
  </w:num>
  <w:num w:numId="27">
    <w:abstractNumId w:val="21"/>
  </w:num>
  <w:num w:numId="28">
    <w:abstractNumId w:val="18"/>
  </w:num>
  <w:num w:numId="29">
    <w:abstractNumId w:val="15"/>
  </w:num>
  <w:num w:numId="30">
    <w:abstractNumId w:val="32"/>
  </w:num>
  <w:num w:numId="31">
    <w:abstractNumId w:val="41"/>
  </w:num>
  <w:num w:numId="32">
    <w:abstractNumId w:val="28"/>
  </w:num>
  <w:num w:numId="33">
    <w:abstractNumId w:val="25"/>
  </w:num>
  <w:num w:numId="34">
    <w:abstractNumId w:val="40"/>
  </w:num>
  <w:num w:numId="35">
    <w:abstractNumId w:val="13"/>
  </w:num>
  <w:num w:numId="36">
    <w:abstractNumId w:val="10"/>
  </w:num>
  <w:num w:numId="37">
    <w:abstractNumId w:val="22"/>
  </w:num>
  <w:num w:numId="38">
    <w:abstractNumId w:val="48"/>
  </w:num>
  <w:num w:numId="39">
    <w:abstractNumId w:val="24"/>
  </w:num>
  <w:num w:numId="40">
    <w:abstractNumId w:val="43"/>
  </w:num>
  <w:num w:numId="41">
    <w:abstractNumId w:val="35"/>
  </w:num>
  <w:num w:numId="42">
    <w:abstractNumId w:val="14"/>
  </w:num>
  <w:num w:numId="43">
    <w:abstractNumId w:val="46"/>
  </w:num>
  <w:num w:numId="44">
    <w:abstractNumId w:val="11"/>
  </w:num>
  <w:num w:numId="45">
    <w:abstractNumId w:val="33"/>
  </w:num>
  <w:num w:numId="46">
    <w:abstractNumId w:val="44"/>
  </w:num>
  <w:num w:numId="47">
    <w:abstractNumId w:val="17"/>
  </w:num>
  <w:num w:numId="48">
    <w:abstractNumId w:val="20"/>
  </w:num>
  <w:num w:numId="49">
    <w:abstractNumId w:val="27"/>
  </w:num>
  <w:num w:numId="50">
    <w:abstractNumId w:val="19"/>
  </w:num>
  <w:num w:numId="51">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stylePaneFormatFilter w:val="7024" w:allStyles="0" w:customStyles="0" w:latentStyles="1" w:stylesInUse="0" w:headingStyles="1" w:numberingStyles="0" w:tableStyles="0" w:directFormattingOnRuns="0" w:directFormattingOnParagraphs="0" w:directFormattingOnNumbering="0" w:directFormattingOnTables="0" w:clearFormatting="1" w:top3HeadingStyles="1" w:visibleStyles="1" w:alternateStyleNames="0"/>
  <w:defaultTabStop w:val="709"/>
  <w:hyphenationZone w:val="425"/>
  <w:evenAndOddHeaders/>
  <w:drawingGridHorizontalSpacing w:val="108"/>
  <w:drawingGridVerticalSpacing w:val="1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018"/>
    <w:rsid w:val="00000319"/>
    <w:rsid w:val="000003CF"/>
    <w:rsid w:val="0000138B"/>
    <w:rsid w:val="00002426"/>
    <w:rsid w:val="00002899"/>
    <w:rsid w:val="000044D5"/>
    <w:rsid w:val="00004B0D"/>
    <w:rsid w:val="000053E6"/>
    <w:rsid w:val="00006075"/>
    <w:rsid w:val="000061E4"/>
    <w:rsid w:val="00006495"/>
    <w:rsid w:val="00006667"/>
    <w:rsid w:val="000114C4"/>
    <w:rsid w:val="000115BA"/>
    <w:rsid w:val="000127AF"/>
    <w:rsid w:val="00012F24"/>
    <w:rsid w:val="00013C9B"/>
    <w:rsid w:val="000148C4"/>
    <w:rsid w:val="0001632C"/>
    <w:rsid w:val="00020179"/>
    <w:rsid w:val="00020C27"/>
    <w:rsid w:val="0002168C"/>
    <w:rsid w:val="0002243B"/>
    <w:rsid w:val="00023537"/>
    <w:rsid w:val="00023971"/>
    <w:rsid w:val="0002582F"/>
    <w:rsid w:val="000302BB"/>
    <w:rsid w:val="00031210"/>
    <w:rsid w:val="0003159A"/>
    <w:rsid w:val="00032818"/>
    <w:rsid w:val="00032A19"/>
    <w:rsid w:val="00036468"/>
    <w:rsid w:val="000369FF"/>
    <w:rsid w:val="00040941"/>
    <w:rsid w:val="000415F2"/>
    <w:rsid w:val="000439ED"/>
    <w:rsid w:val="00045F65"/>
    <w:rsid w:val="00050058"/>
    <w:rsid w:val="000511EF"/>
    <w:rsid w:val="00051801"/>
    <w:rsid w:val="00051E59"/>
    <w:rsid w:val="00051F4A"/>
    <w:rsid w:val="00053061"/>
    <w:rsid w:val="000539C8"/>
    <w:rsid w:val="000542F5"/>
    <w:rsid w:val="00057FF2"/>
    <w:rsid w:val="000609CF"/>
    <w:rsid w:val="0006252C"/>
    <w:rsid w:val="00062534"/>
    <w:rsid w:val="000631CA"/>
    <w:rsid w:val="00063811"/>
    <w:rsid w:val="0006414E"/>
    <w:rsid w:val="00065E0C"/>
    <w:rsid w:val="00066181"/>
    <w:rsid w:val="00071A7C"/>
    <w:rsid w:val="00071E1E"/>
    <w:rsid w:val="0007269C"/>
    <w:rsid w:val="000727A0"/>
    <w:rsid w:val="00073C48"/>
    <w:rsid w:val="000750A2"/>
    <w:rsid w:val="00075496"/>
    <w:rsid w:val="00076782"/>
    <w:rsid w:val="000772B3"/>
    <w:rsid w:val="00077DC4"/>
    <w:rsid w:val="00081690"/>
    <w:rsid w:val="00081DE4"/>
    <w:rsid w:val="0008273F"/>
    <w:rsid w:val="00082B06"/>
    <w:rsid w:val="00082DC0"/>
    <w:rsid w:val="00084C38"/>
    <w:rsid w:val="000866D3"/>
    <w:rsid w:val="000874BB"/>
    <w:rsid w:val="00087900"/>
    <w:rsid w:val="00087AFF"/>
    <w:rsid w:val="000907EE"/>
    <w:rsid w:val="000909F0"/>
    <w:rsid w:val="00091823"/>
    <w:rsid w:val="000927A7"/>
    <w:rsid w:val="00092966"/>
    <w:rsid w:val="00095146"/>
    <w:rsid w:val="000973FC"/>
    <w:rsid w:val="000A23F8"/>
    <w:rsid w:val="000A444E"/>
    <w:rsid w:val="000A4DBF"/>
    <w:rsid w:val="000B0CA6"/>
    <w:rsid w:val="000B0E97"/>
    <w:rsid w:val="000B0EF4"/>
    <w:rsid w:val="000B1E40"/>
    <w:rsid w:val="000B1ED2"/>
    <w:rsid w:val="000B400F"/>
    <w:rsid w:val="000B4959"/>
    <w:rsid w:val="000B57BC"/>
    <w:rsid w:val="000B594A"/>
    <w:rsid w:val="000B6BD9"/>
    <w:rsid w:val="000B7561"/>
    <w:rsid w:val="000C1913"/>
    <w:rsid w:val="000C2696"/>
    <w:rsid w:val="000C2AE4"/>
    <w:rsid w:val="000C52BD"/>
    <w:rsid w:val="000C71D2"/>
    <w:rsid w:val="000C7CD0"/>
    <w:rsid w:val="000C7E96"/>
    <w:rsid w:val="000C7F28"/>
    <w:rsid w:val="000D02B5"/>
    <w:rsid w:val="000D126B"/>
    <w:rsid w:val="000D1618"/>
    <w:rsid w:val="000D1EDC"/>
    <w:rsid w:val="000D2703"/>
    <w:rsid w:val="000D2AC7"/>
    <w:rsid w:val="000D4947"/>
    <w:rsid w:val="000D4B54"/>
    <w:rsid w:val="000E14DE"/>
    <w:rsid w:val="000E227D"/>
    <w:rsid w:val="000E2350"/>
    <w:rsid w:val="000E2706"/>
    <w:rsid w:val="000E2880"/>
    <w:rsid w:val="000E33C8"/>
    <w:rsid w:val="000E34EB"/>
    <w:rsid w:val="000E3800"/>
    <w:rsid w:val="000E3A2C"/>
    <w:rsid w:val="000E3D7F"/>
    <w:rsid w:val="000E4942"/>
    <w:rsid w:val="000E4ACC"/>
    <w:rsid w:val="000E5BB2"/>
    <w:rsid w:val="000E620C"/>
    <w:rsid w:val="000E64BB"/>
    <w:rsid w:val="000F1B71"/>
    <w:rsid w:val="000F205C"/>
    <w:rsid w:val="000F5B41"/>
    <w:rsid w:val="000F6518"/>
    <w:rsid w:val="00100958"/>
    <w:rsid w:val="0010284D"/>
    <w:rsid w:val="00102CA6"/>
    <w:rsid w:val="00102D0D"/>
    <w:rsid w:val="00103470"/>
    <w:rsid w:val="0010458E"/>
    <w:rsid w:val="00104723"/>
    <w:rsid w:val="00105100"/>
    <w:rsid w:val="001075A9"/>
    <w:rsid w:val="0011043C"/>
    <w:rsid w:val="00111A5C"/>
    <w:rsid w:val="001121A3"/>
    <w:rsid w:val="00112648"/>
    <w:rsid w:val="0011578F"/>
    <w:rsid w:val="00115E50"/>
    <w:rsid w:val="00115F45"/>
    <w:rsid w:val="00117C46"/>
    <w:rsid w:val="00120862"/>
    <w:rsid w:val="00121262"/>
    <w:rsid w:val="001218D2"/>
    <w:rsid w:val="00122833"/>
    <w:rsid w:val="00122BE4"/>
    <w:rsid w:val="001239E9"/>
    <w:rsid w:val="00123A15"/>
    <w:rsid w:val="0012495F"/>
    <w:rsid w:val="00124D21"/>
    <w:rsid w:val="001254C7"/>
    <w:rsid w:val="001257F3"/>
    <w:rsid w:val="00127DD7"/>
    <w:rsid w:val="0013128C"/>
    <w:rsid w:val="001313C8"/>
    <w:rsid w:val="001334A4"/>
    <w:rsid w:val="001344F6"/>
    <w:rsid w:val="00134CC5"/>
    <w:rsid w:val="001368BA"/>
    <w:rsid w:val="00140533"/>
    <w:rsid w:val="001407B5"/>
    <w:rsid w:val="0014092C"/>
    <w:rsid w:val="00141245"/>
    <w:rsid w:val="00144354"/>
    <w:rsid w:val="001456F3"/>
    <w:rsid w:val="00145C02"/>
    <w:rsid w:val="001470F3"/>
    <w:rsid w:val="001501A4"/>
    <w:rsid w:val="001513D6"/>
    <w:rsid w:val="00155208"/>
    <w:rsid w:val="0015532B"/>
    <w:rsid w:val="00155AB2"/>
    <w:rsid w:val="00156336"/>
    <w:rsid w:val="001602C9"/>
    <w:rsid w:val="001612C8"/>
    <w:rsid w:val="00164330"/>
    <w:rsid w:val="00164372"/>
    <w:rsid w:val="001647D1"/>
    <w:rsid w:val="00164991"/>
    <w:rsid w:val="001669B6"/>
    <w:rsid w:val="00166A25"/>
    <w:rsid w:val="00166DC4"/>
    <w:rsid w:val="00167505"/>
    <w:rsid w:val="001715D3"/>
    <w:rsid w:val="00171E2C"/>
    <w:rsid w:val="00173B0F"/>
    <w:rsid w:val="001745F6"/>
    <w:rsid w:val="00177BAB"/>
    <w:rsid w:val="0018137F"/>
    <w:rsid w:val="00184C08"/>
    <w:rsid w:val="00184F03"/>
    <w:rsid w:val="0018549F"/>
    <w:rsid w:val="001855FD"/>
    <w:rsid w:val="00185B86"/>
    <w:rsid w:val="00186604"/>
    <w:rsid w:val="00190E0F"/>
    <w:rsid w:val="0019324B"/>
    <w:rsid w:val="00193A2E"/>
    <w:rsid w:val="00193F08"/>
    <w:rsid w:val="0019551B"/>
    <w:rsid w:val="0019728E"/>
    <w:rsid w:val="001977CE"/>
    <w:rsid w:val="001A1357"/>
    <w:rsid w:val="001A1821"/>
    <w:rsid w:val="001A20E7"/>
    <w:rsid w:val="001A2C64"/>
    <w:rsid w:val="001A3DE9"/>
    <w:rsid w:val="001A5733"/>
    <w:rsid w:val="001B26CE"/>
    <w:rsid w:val="001B3190"/>
    <w:rsid w:val="001B3ED9"/>
    <w:rsid w:val="001B62B0"/>
    <w:rsid w:val="001B65B4"/>
    <w:rsid w:val="001B66D2"/>
    <w:rsid w:val="001B74C5"/>
    <w:rsid w:val="001B7D2A"/>
    <w:rsid w:val="001B7F18"/>
    <w:rsid w:val="001C25A0"/>
    <w:rsid w:val="001C2FAE"/>
    <w:rsid w:val="001C50CF"/>
    <w:rsid w:val="001C5636"/>
    <w:rsid w:val="001C5CB8"/>
    <w:rsid w:val="001C63B9"/>
    <w:rsid w:val="001C75F0"/>
    <w:rsid w:val="001D0791"/>
    <w:rsid w:val="001D124D"/>
    <w:rsid w:val="001D1372"/>
    <w:rsid w:val="001D3250"/>
    <w:rsid w:val="001D3627"/>
    <w:rsid w:val="001D36DA"/>
    <w:rsid w:val="001D3C56"/>
    <w:rsid w:val="001D4A33"/>
    <w:rsid w:val="001D608C"/>
    <w:rsid w:val="001E0206"/>
    <w:rsid w:val="001E0C3B"/>
    <w:rsid w:val="001E1BBA"/>
    <w:rsid w:val="001E51F5"/>
    <w:rsid w:val="001E6553"/>
    <w:rsid w:val="001E69E6"/>
    <w:rsid w:val="001F09E1"/>
    <w:rsid w:val="001F0FE6"/>
    <w:rsid w:val="001F4590"/>
    <w:rsid w:val="001F48C5"/>
    <w:rsid w:val="001F5A3B"/>
    <w:rsid w:val="001F6C2E"/>
    <w:rsid w:val="001F7ECC"/>
    <w:rsid w:val="002004B8"/>
    <w:rsid w:val="00200C89"/>
    <w:rsid w:val="00201012"/>
    <w:rsid w:val="002051FF"/>
    <w:rsid w:val="0020529B"/>
    <w:rsid w:val="00207BB1"/>
    <w:rsid w:val="00210456"/>
    <w:rsid w:val="00211153"/>
    <w:rsid w:val="0021229F"/>
    <w:rsid w:val="002126F2"/>
    <w:rsid w:val="002132E1"/>
    <w:rsid w:val="00214BC8"/>
    <w:rsid w:val="00215435"/>
    <w:rsid w:val="00215BBC"/>
    <w:rsid w:val="00221EF6"/>
    <w:rsid w:val="002222F5"/>
    <w:rsid w:val="0022314D"/>
    <w:rsid w:val="00225255"/>
    <w:rsid w:val="002262BA"/>
    <w:rsid w:val="00230246"/>
    <w:rsid w:val="00230482"/>
    <w:rsid w:val="00230C8A"/>
    <w:rsid w:val="002334EB"/>
    <w:rsid w:val="00234591"/>
    <w:rsid w:val="0023478F"/>
    <w:rsid w:val="0023501D"/>
    <w:rsid w:val="00235317"/>
    <w:rsid w:val="00236555"/>
    <w:rsid w:val="002367C3"/>
    <w:rsid w:val="002368DE"/>
    <w:rsid w:val="00236A80"/>
    <w:rsid w:val="00236C2D"/>
    <w:rsid w:val="00237E89"/>
    <w:rsid w:val="00240002"/>
    <w:rsid w:val="0024017D"/>
    <w:rsid w:val="00240509"/>
    <w:rsid w:val="00241547"/>
    <w:rsid w:val="00244367"/>
    <w:rsid w:val="00244D8F"/>
    <w:rsid w:val="00245151"/>
    <w:rsid w:val="0024688B"/>
    <w:rsid w:val="00246971"/>
    <w:rsid w:val="00247E3B"/>
    <w:rsid w:val="002503D4"/>
    <w:rsid w:val="00250686"/>
    <w:rsid w:val="002513C8"/>
    <w:rsid w:val="00251515"/>
    <w:rsid w:val="00252E07"/>
    <w:rsid w:val="00253F36"/>
    <w:rsid w:val="002543DE"/>
    <w:rsid w:val="00257674"/>
    <w:rsid w:val="002603D3"/>
    <w:rsid w:val="00262649"/>
    <w:rsid w:val="0026392A"/>
    <w:rsid w:val="00265470"/>
    <w:rsid w:val="00265C13"/>
    <w:rsid w:val="00266273"/>
    <w:rsid w:val="002700CE"/>
    <w:rsid w:val="002703DD"/>
    <w:rsid w:val="00271A67"/>
    <w:rsid w:val="002733E6"/>
    <w:rsid w:val="00274242"/>
    <w:rsid w:val="002772CC"/>
    <w:rsid w:val="002773B9"/>
    <w:rsid w:val="002802D3"/>
    <w:rsid w:val="002804D4"/>
    <w:rsid w:val="0028196C"/>
    <w:rsid w:val="00287001"/>
    <w:rsid w:val="00287A3D"/>
    <w:rsid w:val="002900DC"/>
    <w:rsid w:val="0029034C"/>
    <w:rsid w:val="00290DAA"/>
    <w:rsid w:val="0029100B"/>
    <w:rsid w:val="00292AA7"/>
    <w:rsid w:val="002940DD"/>
    <w:rsid w:val="00294EF0"/>
    <w:rsid w:val="00297814"/>
    <w:rsid w:val="002A1F1B"/>
    <w:rsid w:val="002A2011"/>
    <w:rsid w:val="002A241C"/>
    <w:rsid w:val="002A281D"/>
    <w:rsid w:val="002A3599"/>
    <w:rsid w:val="002A519B"/>
    <w:rsid w:val="002A582C"/>
    <w:rsid w:val="002A651E"/>
    <w:rsid w:val="002A6C76"/>
    <w:rsid w:val="002A7835"/>
    <w:rsid w:val="002B0BB3"/>
    <w:rsid w:val="002B335F"/>
    <w:rsid w:val="002B5035"/>
    <w:rsid w:val="002B601B"/>
    <w:rsid w:val="002B66D2"/>
    <w:rsid w:val="002C0650"/>
    <w:rsid w:val="002C233D"/>
    <w:rsid w:val="002C284E"/>
    <w:rsid w:val="002C411B"/>
    <w:rsid w:val="002C4817"/>
    <w:rsid w:val="002C524C"/>
    <w:rsid w:val="002C7396"/>
    <w:rsid w:val="002D015B"/>
    <w:rsid w:val="002D14C0"/>
    <w:rsid w:val="002D290C"/>
    <w:rsid w:val="002D3AF6"/>
    <w:rsid w:val="002D4E4A"/>
    <w:rsid w:val="002D4EBA"/>
    <w:rsid w:val="002D59F6"/>
    <w:rsid w:val="002D5EED"/>
    <w:rsid w:val="002D687B"/>
    <w:rsid w:val="002D73B2"/>
    <w:rsid w:val="002D75A0"/>
    <w:rsid w:val="002E21EF"/>
    <w:rsid w:val="002E31A6"/>
    <w:rsid w:val="002E482C"/>
    <w:rsid w:val="002E4C79"/>
    <w:rsid w:val="002E5187"/>
    <w:rsid w:val="002E6342"/>
    <w:rsid w:val="002E64D9"/>
    <w:rsid w:val="002E746B"/>
    <w:rsid w:val="002E75A6"/>
    <w:rsid w:val="002F2673"/>
    <w:rsid w:val="002F50F8"/>
    <w:rsid w:val="002F6807"/>
    <w:rsid w:val="00300DC0"/>
    <w:rsid w:val="00303CE8"/>
    <w:rsid w:val="00304135"/>
    <w:rsid w:val="0030609E"/>
    <w:rsid w:val="003102C2"/>
    <w:rsid w:val="00312B98"/>
    <w:rsid w:val="00313461"/>
    <w:rsid w:val="00315165"/>
    <w:rsid w:val="00315F21"/>
    <w:rsid w:val="00316C4C"/>
    <w:rsid w:val="00317F8A"/>
    <w:rsid w:val="003205D2"/>
    <w:rsid w:val="00320766"/>
    <w:rsid w:val="003214EB"/>
    <w:rsid w:val="0032300C"/>
    <w:rsid w:val="00323648"/>
    <w:rsid w:val="003237E0"/>
    <w:rsid w:val="00325318"/>
    <w:rsid w:val="003257E0"/>
    <w:rsid w:val="00325A58"/>
    <w:rsid w:val="00326010"/>
    <w:rsid w:val="00326931"/>
    <w:rsid w:val="00326F0B"/>
    <w:rsid w:val="0032766B"/>
    <w:rsid w:val="00330C0F"/>
    <w:rsid w:val="003338DA"/>
    <w:rsid w:val="00333EDD"/>
    <w:rsid w:val="00334374"/>
    <w:rsid w:val="00335B28"/>
    <w:rsid w:val="00335F60"/>
    <w:rsid w:val="003405EC"/>
    <w:rsid w:val="00340C94"/>
    <w:rsid w:val="0034207A"/>
    <w:rsid w:val="003435D8"/>
    <w:rsid w:val="00345C77"/>
    <w:rsid w:val="0034652C"/>
    <w:rsid w:val="00347DDB"/>
    <w:rsid w:val="00352306"/>
    <w:rsid w:val="0035260B"/>
    <w:rsid w:val="00353678"/>
    <w:rsid w:val="00354AF4"/>
    <w:rsid w:val="003634E6"/>
    <w:rsid w:val="003638CC"/>
    <w:rsid w:val="00363935"/>
    <w:rsid w:val="003645E3"/>
    <w:rsid w:val="00365376"/>
    <w:rsid w:val="003665B5"/>
    <w:rsid w:val="00367647"/>
    <w:rsid w:val="00367C41"/>
    <w:rsid w:val="00370BDB"/>
    <w:rsid w:val="0037135F"/>
    <w:rsid w:val="00372142"/>
    <w:rsid w:val="003723DA"/>
    <w:rsid w:val="003729A2"/>
    <w:rsid w:val="00372BB8"/>
    <w:rsid w:val="00373EDA"/>
    <w:rsid w:val="00375635"/>
    <w:rsid w:val="003776AF"/>
    <w:rsid w:val="00380D3F"/>
    <w:rsid w:val="00381E1B"/>
    <w:rsid w:val="003827EF"/>
    <w:rsid w:val="00382FB6"/>
    <w:rsid w:val="00384092"/>
    <w:rsid w:val="003860F6"/>
    <w:rsid w:val="0038633F"/>
    <w:rsid w:val="00386BBF"/>
    <w:rsid w:val="00386CFA"/>
    <w:rsid w:val="00386F84"/>
    <w:rsid w:val="00387D77"/>
    <w:rsid w:val="00387F09"/>
    <w:rsid w:val="00392472"/>
    <w:rsid w:val="00396240"/>
    <w:rsid w:val="00396ABC"/>
    <w:rsid w:val="003972CF"/>
    <w:rsid w:val="003A066D"/>
    <w:rsid w:val="003A254D"/>
    <w:rsid w:val="003A2A24"/>
    <w:rsid w:val="003A300A"/>
    <w:rsid w:val="003A45F8"/>
    <w:rsid w:val="003A4E0F"/>
    <w:rsid w:val="003A66B9"/>
    <w:rsid w:val="003B1F1C"/>
    <w:rsid w:val="003B2AAB"/>
    <w:rsid w:val="003B2CF6"/>
    <w:rsid w:val="003B2D30"/>
    <w:rsid w:val="003B4CD6"/>
    <w:rsid w:val="003B5D47"/>
    <w:rsid w:val="003B6359"/>
    <w:rsid w:val="003B6924"/>
    <w:rsid w:val="003C1198"/>
    <w:rsid w:val="003C15E4"/>
    <w:rsid w:val="003C275C"/>
    <w:rsid w:val="003C29A0"/>
    <w:rsid w:val="003C4C35"/>
    <w:rsid w:val="003C4C4B"/>
    <w:rsid w:val="003C509C"/>
    <w:rsid w:val="003C5F3B"/>
    <w:rsid w:val="003D0C93"/>
    <w:rsid w:val="003D17D6"/>
    <w:rsid w:val="003D1B79"/>
    <w:rsid w:val="003D3978"/>
    <w:rsid w:val="003D46AF"/>
    <w:rsid w:val="003D610F"/>
    <w:rsid w:val="003D6579"/>
    <w:rsid w:val="003D7B8F"/>
    <w:rsid w:val="003E19FF"/>
    <w:rsid w:val="003E1DA0"/>
    <w:rsid w:val="003E1E75"/>
    <w:rsid w:val="003E29CC"/>
    <w:rsid w:val="003E39D3"/>
    <w:rsid w:val="003E3C59"/>
    <w:rsid w:val="003E4B13"/>
    <w:rsid w:val="003E6B30"/>
    <w:rsid w:val="003F1590"/>
    <w:rsid w:val="003F15E6"/>
    <w:rsid w:val="003F1D47"/>
    <w:rsid w:val="003F1EA5"/>
    <w:rsid w:val="003F66AB"/>
    <w:rsid w:val="003F77BE"/>
    <w:rsid w:val="004002C7"/>
    <w:rsid w:val="00401C4F"/>
    <w:rsid w:val="00404C43"/>
    <w:rsid w:val="00407186"/>
    <w:rsid w:val="00411CE3"/>
    <w:rsid w:val="00413410"/>
    <w:rsid w:val="0041341A"/>
    <w:rsid w:val="004159A2"/>
    <w:rsid w:val="004161A1"/>
    <w:rsid w:val="004174EC"/>
    <w:rsid w:val="004216E7"/>
    <w:rsid w:val="00421CF0"/>
    <w:rsid w:val="0042221E"/>
    <w:rsid w:val="00422D70"/>
    <w:rsid w:val="004234EE"/>
    <w:rsid w:val="00423FD8"/>
    <w:rsid w:val="00424135"/>
    <w:rsid w:val="004270EF"/>
    <w:rsid w:val="0042713C"/>
    <w:rsid w:val="004309B0"/>
    <w:rsid w:val="00433FD1"/>
    <w:rsid w:val="00437B01"/>
    <w:rsid w:val="004409AE"/>
    <w:rsid w:val="00441C59"/>
    <w:rsid w:val="00442DD8"/>
    <w:rsid w:val="00443914"/>
    <w:rsid w:val="00443C05"/>
    <w:rsid w:val="004454F8"/>
    <w:rsid w:val="00447855"/>
    <w:rsid w:val="004500B9"/>
    <w:rsid w:val="004513D3"/>
    <w:rsid w:val="00452390"/>
    <w:rsid w:val="00452756"/>
    <w:rsid w:val="00452878"/>
    <w:rsid w:val="00452BE6"/>
    <w:rsid w:val="00452F6A"/>
    <w:rsid w:val="004548AC"/>
    <w:rsid w:val="00456989"/>
    <w:rsid w:val="004570E4"/>
    <w:rsid w:val="00460FE9"/>
    <w:rsid w:val="004616A2"/>
    <w:rsid w:val="00462050"/>
    <w:rsid w:val="004637A7"/>
    <w:rsid w:val="00463981"/>
    <w:rsid w:val="004647C7"/>
    <w:rsid w:val="00465327"/>
    <w:rsid w:val="004669F5"/>
    <w:rsid w:val="00466B5F"/>
    <w:rsid w:val="00467423"/>
    <w:rsid w:val="00470066"/>
    <w:rsid w:val="00470356"/>
    <w:rsid w:val="00470AE4"/>
    <w:rsid w:val="00471748"/>
    <w:rsid w:val="004744FA"/>
    <w:rsid w:val="00474D95"/>
    <w:rsid w:val="004750CC"/>
    <w:rsid w:val="00475B65"/>
    <w:rsid w:val="00476235"/>
    <w:rsid w:val="0048142E"/>
    <w:rsid w:val="004816FD"/>
    <w:rsid w:val="00482140"/>
    <w:rsid w:val="004827F8"/>
    <w:rsid w:val="004855FC"/>
    <w:rsid w:val="004869E6"/>
    <w:rsid w:val="004877BC"/>
    <w:rsid w:val="00487900"/>
    <w:rsid w:val="004902A7"/>
    <w:rsid w:val="00490F0A"/>
    <w:rsid w:val="004913E0"/>
    <w:rsid w:val="00491476"/>
    <w:rsid w:val="0049545C"/>
    <w:rsid w:val="00496896"/>
    <w:rsid w:val="004A0080"/>
    <w:rsid w:val="004A150C"/>
    <w:rsid w:val="004A16AD"/>
    <w:rsid w:val="004A2428"/>
    <w:rsid w:val="004A3619"/>
    <w:rsid w:val="004A5601"/>
    <w:rsid w:val="004A6B86"/>
    <w:rsid w:val="004A6EB6"/>
    <w:rsid w:val="004A7851"/>
    <w:rsid w:val="004B0DDF"/>
    <w:rsid w:val="004B1301"/>
    <w:rsid w:val="004B188D"/>
    <w:rsid w:val="004B2732"/>
    <w:rsid w:val="004B4D03"/>
    <w:rsid w:val="004B4F86"/>
    <w:rsid w:val="004B74F1"/>
    <w:rsid w:val="004C16AB"/>
    <w:rsid w:val="004C329A"/>
    <w:rsid w:val="004C33A0"/>
    <w:rsid w:val="004C4565"/>
    <w:rsid w:val="004C521A"/>
    <w:rsid w:val="004D023D"/>
    <w:rsid w:val="004D2DE0"/>
    <w:rsid w:val="004D2E19"/>
    <w:rsid w:val="004D5B7F"/>
    <w:rsid w:val="004D73A9"/>
    <w:rsid w:val="004E1FCB"/>
    <w:rsid w:val="004E2A4D"/>
    <w:rsid w:val="004E2DDB"/>
    <w:rsid w:val="004E44D8"/>
    <w:rsid w:val="004E64C3"/>
    <w:rsid w:val="004E7805"/>
    <w:rsid w:val="004E7FF7"/>
    <w:rsid w:val="004F00DD"/>
    <w:rsid w:val="004F0AC2"/>
    <w:rsid w:val="004F23B1"/>
    <w:rsid w:val="004F459B"/>
    <w:rsid w:val="004F5A2C"/>
    <w:rsid w:val="004F5C48"/>
    <w:rsid w:val="004F5C8C"/>
    <w:rsid w:val="004F6570"/>
    <w:rsid w:val="00503408"/>
    <w:rsid w:val="0050363B"/>
    <w:rsid w:val="00504983"/>
    <w:rsid w:val="00504F9A"/>
    <w:rsid w:val="00506738"/>
    <w:rsid w:val="00506C98"/>
    <w:rsid w:val="00507D05"/>
    <w:rsid w:val="00511D05"/>
    <w:rsid w:val="005206A6"/>
    <w:rsid w:val="0052301D"/>
    <w:rsid w:val="005303E1"/>
    <w:rsid w:val="00530B21"/>
    <w:rsid w:val="00531FAF"/>
    <w:rsid w:val="005331E3"/>
    <w:rsid w:val="00535EB9"/>
    <w:rsid w:val="005369C6"/>
    <w:rsid w:val="00537D23"/>
    <w:rsid w:val="005407D0"/>
    <w:rsid w:val="00540810"/>
    <w:rsid w:val="00541126"/>
    <w:rsid w:val="00541A07"/>
    <w:rsid w:val="00541CFA"/>
    <w:rsid w:val="005465C6"/>
    <w:rsid w:val="005467BE"/>
    <w:rsid w:val="005470D1"/>
    <w:rsid w:val="00550FCF"/>
    <w:rsid w:val="00551415"/>
    <w:rsid w:val="00554896"/>
    <w:rsid w:val="005560D8"/>
    <w:rsid w:val="005574DA"/>
    <w:rsid w:val="005611DB"/>
    <w:rsid w:val="005612F8"/>
    <w:rsid w:val="00561598"/>
    <w:rsid w:val="005620BF"/>
    <w:rsid w:val="00563155"/>
    <w:rsid w:val="00563BA2"/>
    <w:rsid w:val="00564BC5"/>
    <w:rsid w:val="00565845"/>
    <w:rsid w:val="005665B3"/>
    <w:rsid w:val="00567FDC"/>
    <w:rsid w:val="0057002F"/>
    <w:rsid w:val="00570912"/>
    <w:rsid w:val="00570B52"/>
    <w:rsid w:val="00570E88"/>
    <w:rsid w:val="0057155B"/>
    <w:rsid w:val="00571DFA"/>
    <w:rsid w:val="00572243"/>
    <w:rsid w:val="00573570"/>
    <w:rsid w:val="005745AB"/>
    <w:rsid w:val="00580460"/>
    <w:rsid w:val="00582943"/>
    <w:rsid w:val="00582A72"/>
    <w:rsid w:val="00582FE4"/>
    <w:rsid w:val="00583ADF"/>
    <w:rsid w:val="00584195"/>
    <w:rsid w:val="00585467"/>
    <w:rsid w:val="005854CB"/>
    <w:rsid w:val="00585706"/>
    <w:rsid w:val="0058573F"/>
    <w:rsid w:val="005860FF"/>
    <w:rsid w:val="00590269"/>
    <w:rsid w:val="00590D44"/>
    <w:rsid w:val="00593008"/>
    <w:rsid w:val="00593C75"/>
    <w:rsid w:val="00594856"/>
    <w:rsid w:val="0059523F"/>
    <w:rsid w:val="00597F5D"/>
    <w:rsid w:val="005A00F9"/>
    <w:rsid w:val="005A0C47"/>
    <w:rsid w:val="005A16ED"/>
    <w:rsid w:val="005A38F9"/>
    <w:rsid w:val="005A4528"/>
    <w:rsid w:val="005A55B4"/>
    <w:rsid w:val="005A617A"/>
    <w:rsid w:val="005A6B93"/>
    <w:rsid w:val="005B0294"/>
    <w:rsid w:val="005B119A"/>
    <w:rsid w:val="005B1355"/>
    <w:rsid w:val="005B25E9"/>
    <w:rsid w:val="005B3ED8"/>
    <w:rsid w:val="005B4837"/>
    <w:rsid w:val="005B48C8"/>
    <w:rsid w:val="005B4931"/>
    <w:rsid w:val="005B4C26"/>
    <w:rsid w:val="005C1C09"/>
    <w:rsid w:val="005C3543"/>
    <w:rsid w:val="005C469C"/>
    <w:rsid w:val="005C4D40"/>
    <w:rsid w:val="005C73F8"/>
    <w:rsid w:val="005C743C"/>
    <w:rsid w:val="005D06D6"/>
    <w:rsid w:val="005D105E"/>
    <w:rsid w:val="005D120C"/>
    <w:rsid w:val="005D1867"/>
    <w:rsid w:val="005D1953"/>
    <w:rsid w:val="005D19AC"/>
    <w:rsid w:val="005D1D63"/>
    <w:rsid w:val="005E3027"/>
    <w:rsid w:val="005E3973"/>
    <w:rsid w:val="005E5A0B"/>
    <w:rsid w:val="005E7058"/>
    <w:rsid w:val="005E78E8"/>
    <w:rsid w:val="005F24D8"/>
    <w:rsid w:val="005F3C1D"/>
    <w:rsid w:val="005F5A13"/>
    <w:rsid w:val="005F6827"/>
    <w:rsid w:val="005F6CCE"/>
    <w:rsid w:val="005F6E99"/>
    <w:rsid w:val="005F7496"/>
    <w:rsid w:val="005F7A3C"/>
    <w:rsid w:val="00600760"/>
    <w:rsid w:val="00600765"/>
    <w:rsid w:val="00600AD0"/>
    <w:rsid w:val="00603170"/>
    <w:rsid w:val="006034EB"/>
    <w:rsid w:val="00604943"/>
    <w:rsid w:val="00605637"/>
    <w:rsid w:val="006068CA"/>
    <w:rsid w:val="00610CD1"/>
    <w:rsid w:val="00611F31"/>
    <w:rsid w:val="006139E4"/>
    <w:rsid w:val="0061729D"/>
    <w:rsid w:val="006209D5"/>
    <w:rsid w:val="006254D7"/>
    <w:rsid w:val="00626B4E"/>
    <w:rsid w:val="00627D0C"/>
    <w:rsid w:val="006348C4"/>
    <w:rsid w:val="00634B58"/>
    <w:rsid w:val="00634B96"/>
    <w:rsid w:val="0063547B"/>
    <w:rsid w:val="006358AC"/>
    <w:rsid w:val="00635D00"/>
    <w:rsid w:val="006367C1"/>
    <w:rsid w:val="006377A0"/>
    <w:rsid w:val="006402EC"/>
    <w:rsid w:val="00642D77"/>
    <w:rsid w:val="00643A22"/>
    <w:rsid w:val="00645007"/>
    <w:rsid w:val="006455B3"/>
    <w:rsid w:val="0064623F"/>
    <w:rsid w:val="00646429"/>
    <w:rsid w:val="0064766C"/>
    <w:rsid w:val="006523B6"/>
    <w:rsid w:val="0065278F"/>
    <w:rsid w:val="00652846"/>
    <w:rsid w:val="00653908"/>
    <w:rsid w:val="00654E63"/>
    <w:rsid w:val="006550C2"/>
    <w:rsid w:val="00656588"/>
    <w:rsid w:val="006569CB"/>
    <w:rsid w:val="0066094A"/>
    <w:rsid w:val="00662985"/>
    <w:rsid w:val="00662FBE"/>
    <w:rsid w:val="00663ED3"/>
    <w:rsid w:val="00664212"/>
    <w:rsid w:val="00666136"/>
    <w:rsid w:val="0066702D"/>
    <w:rsid w:val="00667AB2"/>
    <w:rsid w:val="00672500"/>
    <w:rsid w:val="0067356C"/>
    <w:rsid w:val="00675623"/>
    <w:rsid w:val="006806EA"/>
    <w:rsid w:val="00682404"/>
    <w:rsid w:val="006833F0"/>
    <w:rsid w:val="006849DE"/>
    <w:rsid w:val="00687805"/>
    <w:rsid w:val="00687E71"/>
    <w:rsid w:val="00690DFB"/>
    <w:rsid w:val="00693530"/>
    <w:rsid w:val="00695156"/>
    <w:rsid w:val="00697042"/>
    <w:rsid w:val="0069721F"/>
    <w:rsid w:val="00697F31"/>
    <w:rsid w:val="006A1C31"/>
    <w:rsid w:val="006A29A2"/>
    <w:rsid w:val="006A2E65"/>
    <w:rsid w:val="006A3EAE"/>
    <w:rsid w:val="006A47AB"/>
    <w:rsid w:val="006A4963"/>
    <w:rsid w:val="006A4B00"/>
    <w:rsid w:val="006A5E94"/>
    <w:rsid w:val="006B1275"/>
    <w:rsid w:val="006B3049"/>
    <w:rsid w:val="006B681C"/>
    <w:rsid w:val="006B770E"/>
    <w:rsid w:val="006B7725"/>
    <w:rsid w:val="006B7BED"/>
    <w:rsid w:val="006C1A7A"/>
    <w:rsid w:val="006C217F"/>
    <w:rsid w:val="006C2245"/>
    <w:rsid w:val="006C32B9"/>
    <w:rsid w:val="006C4BF7"/>
    <w:rsid w:val="006C4C37"/>
    <w:rsid w:val="006C55DE"/>
    <w:rsid w:val="006D0056"/>
    <w:rsid w:val="006D03E2"/>
    <w:rsid w:val="006D0B3D"/>
    <w:rsid w:val="006D1E49"/>
    <w:rsid w:val="006D2543"/>
    <w:rsid w:val="006D3CDB"/>
    <w:rsid w:val="006D4CB6"/>
    <w:rsid w:val="006D4DF2"/>
    <w:rsid w:val="006D6430"/>
    <w:rsid w:val="006D6BEA"/>
    <w:rsid w:val="006D75FC"/>
    <w:rsid w:val="006E12A4"/>
    <w:rsid w:val="006E1795"/>
    <w:rsid w:val="006E2F57"/>
    <w:rsid w:val="006E450B"/>
    <w:rsid w:val="006E49EC"/>
    <w:rsid w:val="006E5D30"/>
    <w:rsid w:val="006E685D"/>
    <w:rsid w:val="006F07E6"/>
    <w:rsid w:val="006F0AC5"/>
    <w:rsid w:val="006F1958"/>
    <w:rsid w:val="006F1E34"/>
    <w:rsid w:val="006F1F09"/>
    <w:rsid w:val="006F258A"/>
    <w:rsid w:val="006F2AD0"/>
    <w:rsid w:val="006F436F"/>
    <w:rsid w:val="006F525B"/>
    <w:rsid w:val="006F5290"/>
    <w:rsid w:val="006F53DB"/>
    <w:rsid w:val="006F6FC6"/>
    <w:rsid w:val="006F72DA"/>
    <w:rsid w:val="006F7C0B"/>
    <w:rsid w:val="00701FD8"/>
    <w:rsid w:val="007025CE"/>
    <w:rsid w:val="00702CB6"/>
    <w:rsid w:val="00702EA7"/>
    <w:rsid w:val="00703A3F"/>
    <w:rsid w:val="0070407C"/>
    <w:rsid w:val="00706A2A"/>
    <w:rsid w:val="00707B33"/>
    <w:rsid w:val="00707DD6"/>
    <w:rsid w:val="00707E66"/>
    <w:rsid w:val="00710294"/>
    <w:rsid w:val="0071089D"/>
    <w:rsid w:val="00710E58"/>
    <w:rsid w:val="0071117B"/>
    <w:rsid w:val="00711987"/>
    <w:rsid w:val="00711CC0"/>
    <w:rsid w:val="00712CA7"/>
    <w:rsid w:val="00715695"/>
    <w:rsid w:val="00716165"/>
    <w:rsid w:val="00717490"/>
    <w:rsid w:val="0072007F"/>
    <w:rsid w:val="00720B2E"/>
    <w:rsid w:val="00726F5B"/>
    <w:rsid w:val="00730703"/>
    <w:rsid w:val="0073090F"/>
    <w:rsid w:val="0073095E"/>
    <w:rsid w:val="007315E2"/>
    <w:rsid w:val="00731D09"/>
    <w:rsid w:val="007326A8"/>
    <w:rsid w:val="00734F5F"/>
    <w:rsid w:val="00740B21"/>
    <w:rsid w:val="0074321E"/>
    <w:rsid w:val="0074349F"/>
    <w:rsid w:val="00747288"/>
    <w:rsid w:val="0075005D"/>
    <w:rsid w:val="00751245"/>
    <w:rsid w:val="0075156B"/>
    <w:rsid w:val="0075198E"/>
    <w:rsid w:val="00752D29"/>
    <w:rsid w:val="007532DA"/>
    <w:rsid w:val="00755F1A"/>
    <w:rsid w:val="00756D17"/>
    <w:rsid w:val="00760AED"/>
    <w:rsid w:val="00762C7E"/>
    <w:rsid w:val="00763D07"/>
    <w:rsid w:val="00764E4C"/>
    <w:rsid w:val="00764F30"/>
    <w:rsid w:val="0076513F"/>
    <w:rsid w:val="00771C3F"/>
    <w:rsid w:val="0077257D"/>
    <w:rsid w:val="007752A1"/>
    <w:rsid w:val="007756A3"/>
    <w:rsid w:val="00775931"/>
    <w:rsid w:val="0077659D"/>
    <w:rsid w:val="00777257"/>
    <w:rsid w:val="00777C17"/>
    <w:rsid w:val="0078125C"/>
    <w:rsid w:val="007815BE"/>
    <w:rsid w:val="00782435"/>
    <w:rsid w:val="007827C0"/>
    <w:rsid w:val="00784E2C"/>
    <w:rsid w:val="0078791C"/>
    <w:rsid w:val="00793296"/>
    <w:rsid w:val="007A0B3A"/>
    <w:rsid w:val="007A2AE5"/>
    <w:rsid w:val="007A5AF7"/>
    <w:rsid w:val="007A5E76"/>
    <w:rsid w:val="007A6683"/>
    <w:rsid w:val="007A67FE"/>
    <w:rsid w:val="007A6C28"/>
    <w:rsid w:val="007B45E3"/>
    <w:rsid w:val="007B73F3"/>
    <w:rsid w:val="007B762A"/>
    <w:rsid w:val="007C1D8F"/>
    <w:rsid w:val="007C2096"/>
    <w:rsid w:val="007C300E"/>
    <w:rsid w:val="007C3B79"/>
    <w:rsid w:val="007C3C13"/>
    <w:rsid w:val="007C50CD"/>
    <w:rsid w:val="007C6F6C"/>
    <w:rsid w:val="007D403B"/>
    <w:rsid w:val="007D497D"/>
    <w:rsid w:val="007D509E"/>
    <w:rsid w:val="007D5FB1"/>
    <w:rsid w:val="007D65FD"/>
    <w:rsid w:val="007D7D4E"/>
    <w:rsid w:val="007E270F"/>
    <w:rsid w:val="007E2D92"/>
    <w:rsid w:val="007E34E3"/>
    <w:rsid w:val="007E3505"/>
    <w:rsid w:val="007E5CD3"/>
    <w:rsid w:val="007E5FA7"/>
    <w:rsid w:val="007E7451"/>
    <w:rsid w:val="007E7888"/>
    <w:rsid w:val="007F093C"/>
    <w:rsid w:val="007F466D"/>
    <w:rsid w:val="007F676E"/>
    <w:rsid w:val="007F76B2"/>
    <w:rsid w:val="007F787A"/>
    <w:rsid w:val="00801905"/>
    <w:rsid w:val="00801B6E"/>
    <w:rsid w:val="008035B8"/>
    <w:rsid w:val="008036FD"/>
    <w:rsid w:val="0080381C"/>
    <w:rsid w:val="00803E3E"/>
    <w:rsid w:val="008054FB"/>
    <w:rsid w:val="0080576B"/>
    <w:rsid w:val="00805C94"/>
    <w:rsid w:val="008060AB"/>
    <w:rsid w:val="00806A40"/>
    <w:rsid w:val="00811925"/>
    <w:rsid w:val="00812983"/>
    <w:rsid w:val="00813265"/>
    <w:rsid w:val="008135AF"/>
    <w:rsid w:val="00813B6E"/>
    <w:rsid w:val="00814FA8"/>
    <w:rsid w:val="00815680"/>
    <w:rsid w:val="008156C0"/>
    <w:rsid w:val="00815919"/>
    <w:rsid w:val="0081765A"/>
    <w:rsid w:val="00817EA2"/>
    <w:rsid w:val="008209D4"/>
    <w:rsid w:val="00821BD7"/>
    <w:rsid w:val="008249A4"/>
    <w:rsid w:val="008255F3"/>
    <w:rsid w:val="00826A5D"/>
    <w:rsid w:val="00831715"/>
    <w:rsid w:val="0083189D"/>
    <w:rsid w:val="008320E7"/>
    <w:rsid w:val="00832EA0"/>
    <w:rsid w:val="00833856"/>
    <w:rsid w:val="00833C7B"/>
    <w:rsid w:val="00833CD0"/>
    <w:rsid w:val="00837607"/>
    <w:rsid w:val="00840307"/>
    <w:rsid w:val="0084074C"/>
    <w:rsid w:val="008426A7"/>
    <w:rsid w:val="00842771"/>
    <w:rsid w:val="00842E58"/>
    <w:rsid w:val="00843579"/>
    <w:rsid w:val="0084385E"/>
    <w:rsid w:val="00844BE5"/>
    <w:rsid w:val="00846BE6"/>
    <w:rsid w:val="00847D0B"/>
    <w:rsid w:val="00847DFF"/>
    <w:rsid w:val="008526A4"/>
    <w:rsid w:val="0085299A"/>
    <w:rsid w:val="00852B77"/>
    <w:rsid w:val="00852DE6"/>
    <w:rsid w:val="00852E22"/>
    <w:rsid w:val="008536A8"/>
    <w:rsid w:val="008537D1"/>
    <w:rsid w:val="00853F97"/>
    <w:rsid w:val="008551EA"/>
    <w:rsid w:val="00856321"/>
    <w:rsid w:val="008564A6"/>
    <w:rsid w:val="00856B44"/>
    <w:rsid w:val="00862EB0"/>
    <w:rsid w:val="00866BB8"/>
    <w:rsid w:val="00866E22"/>
    <w:rsid w:val="00867E07"/>
    <w:rsid w:val="00870159"/>
    <w:rsid w:val="0087269E"/>
    <w:rsid w:val="00872A10"/>
    <w:rsid w:val="00873AD7"/>
    <w:rsid w:val="00875B1F"/>
    <w:rsid w:val="0087721D"/>
    <w:rsid w:val="008772BB"/>
    <w:rsid w:val="00877B34"/>
    <w:rsid w:val="00877F46"/>
    <w:rsid w:val="00881002"/>
    <w:rsid w:val="008820A2"/>
    <w:rsid w:val="0088213A"/>
    <w:rsid w:val="0088372C"/>
    <w:rsid w:val="00883E4A"/>
    <w:rsid w:val="00884274"/>
    <w:rsid w:val="008854D6"/>
    <w:rsid w:val="008879BD"/>
    <w:rsid w:val="00891B15"/>
    <w:rsid w:val="00892553"/>
    <w:rsid w:val="00892FA8"/>
    <w:rsid w:val="008932BA"/>
    <w:rsid w:val="008937A4"/>
    <w:rsid w:val="00893E10"/>
    <w:rsid w:val="008941F0"/>
    <w:rsid w:val="0089445F"/>
    <w:rsid w:val="00895FFF"/>
    <w:rsid w:val="00896C30"/>
    <w:rsid w:val="00896E41"/>
    <w:rsid w:val="00897262"/>
    <w:rsid w:val="008974F2"/>
    <w:rsid w:val="00897D61"/>
    <w:rsid w:val="008A2205"/>
    <w:rsid w:val="008A29A8"/>
    <w:rsid w:val="008A3B63"/>
    <w:rsid w:val="008A49DF"/>
    <w:rsid w:val="008A4D0E"/>
    <w:rsid w:val="008A60CF"/>
    <w:rsid w:val="008A7171"/>
    <w:rsid w:val="008B06E8"/>
    <w:rsid w:val="008B0703"/>
    <w:rsid w:val="008B147C"/>
    <w:rsid w:val="008B1FEA"/>
    <w:rsid w:val="008B345F"/>
    <w:rsid w:val="008B3983"/>
    <w:rsid w:val="008B42E2"/>
    <w:rsid w:val="008B49AA"/>
    <w:rsid w:val="008B5571"/>
    <w:rsid w:val="008B5678"/>
    <w:rsid w:val="008B630F"/>
    <w:rsid w:val="008B7B33"/>
    <w:rsid w:val="008C0B2E"/>
    <w:rsid w:val="008C14F1"/>
    <w:rsid w:val="008C1F26"/>
    <w:rsid w:val="008C3442"/>
    <w:rsid w:val="008C45D1"/>
    <w:rsid w:val="008C4A95"/>
    <w:rsid w:val="008C7D29"/>
    <w:rsid w:val="008D15EF"/>
    <w:rsid w:val="008D194E"/>
    <w:rsid w:val="008D3301"/>
    <w:rsid w:val="008D3EB7"/>
    <w:rsid w:val="008D61CF"/>
    <w:rsid w:val="008D664C"/>
    <w:rsid w:val="008D7F5C"/>
    <w:rsid w:val="008E55A3"/>
    <w:rsid w:val="008E7159"/>
    <w:rsid w:val="008F1AB6"/>
    <w:rsid w:val="008F26EA"/>
    <w:rsid w:val="008F40B9"/>
    <w:rsid w:val="008F4390"/>
    <w:rsid w:val="008F6A54"/>
    <w:rsid w:val="008F708D"/>
    <w:rsid w:val="008F733E"/>
    <w:rsid w:val="008F736C"/>
    <w:rsid w:val="008F7A8A"/>
    <w:rsid w:val="0090017A"/>
    <w:rsid w:val="00900B67"/>
    <w:rsid w:val="00900D18"/>
    <w:rsid w:val="00900F32"/>
    <w:rsid w:val="0090189F"/>
    <w:rsid w:val="00901DB4"/>
    <w:rsid w:val="00901FEA"/>
    <w:rsid w:val="00902ED2"/>
    <w:rsid w:val="00903BD7"/>
    <w:rsid w:val="00905FEC"/>
    <w:rsid w:val="00906514"/>
    <w:rsid w:val="00906924"/>
    <w:rsid w:val="00910B3B"/>
    <w:rsid w:val="00911A74"/>
    <w:rsid w:val="00912B8C"/>
    <w:rsid w:val="00912EB8"/>
    <w:rsid w:val="00913526"/>
    <w:rsid w:val="00916877"/>
    <w:rsid w:val="00916CDB"/>
    <w:rsid w:val="009202E3"/>
    <w:rsid w:val="00921969"/>
    <w:rsid w:val="00921B38"/>
    <w:rsid w:val="009222C3"/>
    <w:rsid w:val="009232BE"/>
    <w:rsid w:val="0092379F"/>
    <w:rsid w:val="00923816"/>
    <w:rsid w:val="009238A6"/>
    <w:rsid w:val="00924B9E"/>
    <w:rsid w:val="00924DF0"/>
    <w:rsid w:val="00924DF7"/>
    <w:rsid w:val="00925B00"/>
    <w:rsid w:val="00933321"/>
    <w:rsid w:val="009345C0"/>
    <w:rsid w:val="00935D2F"/>
    <w:rsid w:val="00935F45"/>
    <w:rsid w:val="00936E28"/>
    <w:rsid w:val="00941628"/>
    <w:rsid w:val="00943667"/>
    <w:rsid w:val="00944414"/>
    <w:rsid w:val="00944AF9"/>
    <w:rsid w:val="00944BE6"/>
    <w:rsid w:val="00945B38"/>
    <w:rsid w:val="009465EF"/>
    <w:rsid w:val="00947EF5"/>
    <w:rsid w:val="00952B68"/>
    <w:rsid w:val="00953319"/>
    <w:rsid w:val="00954907"/>
    <w:rsid w:val="00954DA3"/>
    <w:rsid w:val="00957B68"/>
    <w:rsid w:val="009612E3"/>
    <w:rsid w:val="00966099"/>
    <w:rsid w:val="00971FE7"/>
    <w:rsid w:val="00972D3E"/>
    <w:rsid w:val="0097517A"/>
    <w:rsid w:val="00975736"/>
    <w:rsid w:val="009807A3"/>
    <w:rsid w:val="009815C9"/>
    <w:rsid w:val="009820D2"/>
    <w:rsid w:val="00982500"/>
    <w:rsid w:val="009860BD"/>
    <w:rsid w:val="0099147A"/>
    <w:rsid w:val="00991C74"/>
    <w:rsid w:val="009924F0"/>
    <w:rsid w:val="00992EF9"/>
    <w:rsid w:val="00994179"/>
    <w:rsid w:val="009961D9"/>
    <w:rsid w:val="00997AFE"/>
    <w:rsid w:val="00997BBF"/>
    <w:rsid w:val="009A1673"/>
    <w:rsid w:val="009A205D"/>
    <w:rsid w:val="009A280D"/>
    <w:rsid w:val="009A4A3C"/>
    <w:rsid w:val="009A567E"/>
    <w:rsid w:val="009B0D68"/>
    <w:rsid w:val="009B1033"/>
    <w:rsid w:val="009B1F2D"/>
    <w:rsid w:val="009B425C"/>
    <w:rsid w:val="009B46A2"/>
    <w:rsid w:val="009B5DD9"/>
    <w:rsid w:val="009B6078"/>
    <w:rsid w:val="009B60AE"/>
    <w:rsid w:val="009B61DD"/>
    <w:rsid w:val="009C0C7B"/>
    <w:rsid w:val="009C180B"/>
    <w:rsid w:val="009C1D6C"/>
    <w:rsid w:val="009C286F"/>
    <w:rsid w:val="009C2B07"/>
    <w:rsid w:val="009C349A"/>
    <w:rsid w:val="009C434F"/>
    <w:rsid w:val="009C56BA"/>
    <w:rsid w:val="009C586E"/>
    <w:rsid w:val="009C5877"/>
    <w:rsid w:val="009C6EAA"/>
    <w:rsid w:val="009D22FF"/>
    <w:rsid w:val="009D2A45"/>
    <w:rsid w:val="009D421C"/>
    <w:rsid w:val="009D481A"/>
    <w:rsid w:val="009D5B1A"/>
    <w:rsid w:val="009D6102"/>
    <w:rsid w:val="009E02F1"/>
    <w:rsid w:val="009E1927"/>
    <w:rsid w:val="009E1B84"/>
    <w:rsid w:val="009E21B7"/>
    <w:rsid w:val="009E241F"/>
    <w:rsid w:val="009E2B1D"/>
    <w:rsid w:val="009E4B19"/>
    <w:rsid w:val="009E4CF8"/>
    <w:rsid w:val="009E5573"/>
    <w:rsid w:val="009E5623"/>
    <w:rsid w:val="009F2CB7"/>
    <w:rsid w:val="009F4D3C"/>
    <w:rsid w:val="009F588E"/>
    <w:rsid w:val="009F632A"/>
    <w:rsid w:val="009F6E09"/>
    <w:rsid w:val="00A00BC2"/>
    <w:rsid w:val="00A00DF9"/>
    <w:rsid w:val="00A00F8C"/>
    <w:rsid w:val="00A044EE"/>
    <w:rsid w:val="00A046C4"/>
    <w:rsid w:val="00A05D9A"/>
    <w:rsid w:val="00A060D6"/>
    <w:rsid w:val="00A126F1"/>
    <w:rsid w:val="00A12BA3"/>
    <w:rsid w:val="00A141D9"/>
    <w:rsid w:val="00A14B89"/>
    <w:rsid w:val="00A177DA"/>
    <w:rsid w:val="00A17A81"/>
    <w:rsid w:val="00A23311"/>
    <w:rsid w:val="00A2343D"/>
    <w:rsid w:val="00A24F80"/>
    <w:rsid w:val="00A2501C"/>
    <w:rsid w:val="00A254A5"/>
    <w:rsid w:val="00A25B64"/>
    <w:rsid w:val="00A2636F"/>
    <w:rsid w:val="00A267C0"/>
    <w:rsid w:val="00A26D04"/>
    <w:rsid w:val="00A31C82"/>
    <w:rsid w:val="00A32E19"/>
    <w:rsid w:val="00A33216"/>
    <w:rsid w:val="00A36E16"/>
    <w:rsid w:val="00A37F0B"/>
    <w:rsid w:val="00A404BA"/>
    <w:rsid w:val="00A40F00"/>
    <w:rsid w:val="00A41006"/>
    <w:rsid w:val="00A41614"/>
    <w:rsid w:val="00A426F4"/>
    <w:rsid w:val="00A429DB"/>
    <w:rsid w:val="00A446E7"/>
    <w:rsid w:val="00A47687"/>
    <w:rsid w:val="00A50FF2"/>
    <w:rsid w:val="00A5102D"/>
    <w:rsid w:val="00A52C0F"/>
    <w:rsid w:val="00A52F18"/>
    <w:rsid w:val="00A54863"/>
    <w:rsid w:val="00A54A68"/>
    <w:rsid w:val="00A568B6"/>
    <w:rsid w:val="00A615A3"/>
    <w:rsid w:val="00A61B29"/>
    <w:rsid w:val="00A61D70"/>
    <w:rsid w:val="00A629E1"/>
    <w:rsid w:val="00A63116"/>
    <w:rsid w:val="00A635AD"/>
    <w:rsid w:val="00A63889"/>
    <w:rsid w:val="00A64C62"/>
    <w:rsid w:val="00A657E5"/>
    <w:rsid w:val="00A66560"/>
    <w:rsid w:val="00A66D3F"/>
    <w:rsid w:val="00A70A84"/>
    <w:rsid w:val="00A72534"/>
    <w:rsid w:val="00A726A2"/>
    <w:rsid w:val="00A72DE2"/>
    <w:rsid w:val="00A7301E"/>
    <w:rsid w:val="00A737F5"/>
    <w:rsid w:val="00A74BDD"/>
    <w:rsid w:val="00A76E67"/>
    <w:rsid w:val="00A77208"/>
    <w:rsid w:val="00A77A6A"/>
    <w:rsid w:val="00A77B31"/>
    <w:rsid w:val="00A82475"/>
    <w:rsid w:val="00A8506C"/>
    <w:rsid w:val="00A85F1C"/>
    <w:rsid w:val="00A87298"/>
    <w:rsid w:val="00A87C0F"/>
    <w:rsid w:val="00A90783"/>
    <w:rsid w:val="00A90BA8"/>
    <w:rsid w:val="00A90E12"/>
    <w:rsid w:val="00A93EFC"/>
    <w:rsid w:val="00A9527E"/>
    <w:rsid w:val="00A95403"/>
    <w:rsid w:val="00A97627"/>
    <w:rsid w:val="00AA19D9"/>
    <w:rsid w:val="00AA2544"/>
    <w:rsid w:val="00AA2AC3"/>
    <w:rsid w:val="00AA3331"/>
    <w:rsid w:val="00AA3927"/>
    <w:rsid w:val="00AA393F"/>
    <w:rsid w:val="00AA3E80"/>
    <w:rsid w:val="00AA44F9"/>
    <w:rsid w:val="00AA4547"/>
    <w:rsid w:val="00AA460E"/>
    <w:rsid w:val="00AA4B0E"/>
    <w:rsid w:val="00AA4DCB"/>
    <w:rsid w:val="00AA4E33"/>
    <w:rsid w:val="00AA522F"/>
    <w:rsid w:val="00AA715D"/>
    <w:rsid w:val="00AA7702"/>
    <w:rsid w:val="00AB0201"/>
    <w:rsid w:val="00AB057A"/>
    <w:rsid w:val="00AB2419"/>
    <w:rsid w:val="00AB2F6A"/>
    <w:rsid w:val="00AB316E"/>
    <w:rsid w:val="00AB6B1F"/>
    <w:rsid w:val="00AC029B"/>
    <w:rsid w:val="00AC06EE"/>
    <w:rsid w:val="00AC11F2"/>
    <w:rsid w:val="00AC27EB"/>
    <w:rsid w:val="00AC2DAE"/>
    <w:rsid w:val="00AC492E"/>
    <w:rsid w:val="00AC5D1F"/>
    <w:rsid w:val="00AC65A9"/>
    <w:rsid w:val="00AD055F"/>
    <w:rsid w:val="00AD1A62"/>
    <w:rsid w:val="00AD5F1A"/>
    <w:rsid w:val="00AD7169"/>
    <w:rsid w:val="00AD7275"/>
    <w:rsid w:val="00AE0BE4"/>
    <w:rsid w:val="00AE1D47"/>
    <w:rsid w:val="00AE2340"/>
    <w:rsid w:val="00AE25CB"/>
    <w:rsid w:val="00AE36BF"/>
    <w:rsid w:val="00AE628B"/>
    <w:rsid w:val="00AE742A"/>
    <w:rsid w:val="00AE762C"/>
    <w:rsid w:val="00AF1E66"/>
    <w:rsid w:val="00AF30C7"/>
    <w:rsid w:val="00AF3432"/>
    <w:rsid w:val="00AF4BE0"/>
    <w:rsid w:val="00AF4F3F"/>
    <w:rsid w:val="00AF7BEC"/>
    <w:rsid w:val="00B002B1"/>
    <w:rsid w:val="00B006E7"/>
    <w:rsid w:val="00B00731"/>
    <w:rsid w:val="00B023B6"/>
    <w:rsid w:val="00B0291A"/>
    <w:rsid w:val="00B0342E"/>
    <w:rsid w:val="00B035CD"/>
    <w:rsid w:val="00B05B41"/>
    <w:rsid w:val="00B10B3A"/>
    <w:rsid w:val="00B11225"/>
    <w:rsid w:val="00B11496"/>
    <w:rsid w:val="00B1246E"/>
    <w:rsid w:val="00B12A99"/>
    <w:rsid w:val="00B13762"/>
    <w:rsid w:val="00B13C49"/>
    <w:rsid w:val="00B15F52"/>
    <w:rsid w:val="00B24AE3"/>
    <w:rsid w:val="00B26FBD"/>
    <w:rsid w:val="00B27945"/>
    <w:rsid w:val="00B3261A"/>
    <w:rsid w:val="00B33BB7"/>
    <w:rsid w:val="00B34984"/>
    <w:rsid w:val="00B3592A"/>
    <w:rsid w:val="00B35966"/>
    <w:rsid w:val="00B365D5"/>
    <w:rsid w:val="00B36804"/>
    <w:rsid w:val="00B36F48"/>
    <w:rsid w:val="00B37394"/>
    <w:rsid w:val="00B3754D"/>
    <w:rsid w:val="00B37BED"/>
    <w:rsid w:val="00B37DC5"/>
    <w:rsid w:val="00B40DC2"/>
    <w:rsid w:val="00B42D16"/>
    <w:rsid w:val="00B457B7"/>
    <w:rsid w:val="00B46D31"/>
    <w:rsid w:val="00B47955"/>
    <w:rsid w:val="00B50402"/>
    <w:rsid w:val="00B5044D"/>
    <w:rsid w:val="00B51000"/>
    <w:rsid w:val="00B5220D"/>
    <w:rsid w:val="00B5516D"/>
    <w:rsid w:val="00B57538"/>
    <w:rsid w:val="00B606AC"/>
    <w:rsid w:val="00B63C91"/>
    <w:rsid w:val="00B64836"/>
    <w:rsid w:val="00B656A6"/>
    <w:rsid w:val="00B657B4"/>
    <w:rsid w:val="00B6657B"/>
    <w:rsid w:val="00B66821"/>
    <w:rsid w:val="00B66950"/>
    <w:rsid w:val="00B66A0C"/>
    <w:rsid w:val="00B66E55"/>
    <w:rsid w:val="00B71867"/>
    <w:rsid w:val="00B724CF"/>
    <w:rsid w:val="00B72964"/>
    <w:rsid w:val="00B73686"/>
    <w:rsid w:val="00B73EF3"/>
    <w:rsid w:val="00B752C8"/>
    <w:rsid w:val="00B754E2"/>
    <w:rsid w:val="00B75756"/>
    <w:rsid w:val="00B7763E"/>
    <w:rsid w:val="00B77E2E"/>
    <w:rsid w:val="00B81210"/>
    <w:rsid w:val="00B8199E"/>
    <w:rsid w:val="00B8387B"/>
    <w:rsid w:val="00B8567E"/>
    <w:rsid w:val="00B872BB"/>
    <w:rsid w:val="00B9153D"/>
    <w:rsid w:val="00B916F0"/>
    <w:rsid w:val="00B93488"/>
    <w:rsid w:val="00B94877"/>
    <w:rsid w:val="00B94E09"/>
    <w:rsid w:val="00B94EBC"/>
    <w:rsid w:val="00B95CB0"/>
    <w:rsid w:val="00B95F36"/>
    <w:rsid w:val="00BA06DF"/>
    <w:rsid w:val="00BA3C91"/>
    <w:rsid w:val="00BA40EB"/>
    <w:rsid w:val="00BA50B6"/>
    <w:rsid w:val="00BA532F"/>
    <w:rsid w:val="00BA5D0E"/>
    <w:rsid w:val="00BA7456"/>
    <w:rsid w:val="00BA7921"/>
    <w:rsid w:val="00BB1771"/>
    <w:rsid w:val="00BB29B4"/>
    <w:rsid w:val="00BB3B83"/>
    <w:rsid w:val="00BB4210"/>
    <w:rsid w:val="00BB4910"/>
    <w:rsid w:val="00BB49D4"/>
    <w:rsid w:val="00BB4C3B"/>
    <w:rsid w:val="00BB62BD"/>
    <w:rsid w:val="00BB63F4"/>
    <w:rsid w:val="00BB66F8"/>
    <w:rsid w:val="00BB7EE2"/>
    <w:rsid w:val="00BC0B23"/>
    <w:rsid w:val="00BC0D55"/>
    <w:rsid w:val="00BC3B94"/>
    <w:rsid w:val="00BC48E8"/>
    <w:rsid w:val="00BC4F21"/>
    <w:rsid w:val="00BC5399"/>
    <w:rsid w:val="00BC5EBA"/>
    <w:rsid w:val="00BC5FF1"/>
    <w:rsid w:val="00BC6019"/>
    <w:rsid w:val="00BC65C9"/>
    <w:rsid w:val="00BC7835"/>
    <w:rsid w:val="00BC78A1"/>
    <w:rsid w:val="00BD05D7"/>
    <w:rsid w:val="00BD08EB"/>
    <w:rsid w:val="00BD1A86"/>
    <w:rsid w:val="00BD2B9F"/>
    <w:rsid w:val="00BD52BC"/>
    <w:rsid w:val="00BD5621"/>
    <w:rsid w:val="00BD56D4"/>
    <w:rsid w:val="00BD6CD6"/>
    <w:rsid w:val="00BE020C"/>
    <w:rsid w:val="00BE3A1B"/>
    <w:rsid w:val="00BE47CD"/>
    <w:rsid w:val="00BE4FF6"/>
    <w:rsid w:val="00BE5FA7"/>
    <w:rsid w:val="00BE6437"/>
    <w:rsid w:val="00BE6840"/>
    <w:rsid w:val="00BF0884"/>
    <w:rsid w:val="00BF1707"/>
    <w:rsid w:val="00BF1735"/>
    <w:rsid w:val="00BF3A64"/>
    <w:rsid w:val="00BF3AAC"/>
    <w:rsid w:val="00BF42AF"/>
    <w:rsid w:val="00BF46A6"/>
    <w:rsid w:val="00BF500F"/>
    <w:rsid w:val="00BF5022"/>
    <w:rsid w:val="00BF6E64"/>
    <w:rsid w:val="00C009FA"/>
    <w:rsid w:val="00C058E7"/>
    <w:rsid w:val="00C05F2A"/>
    <w:rsid w:val="00C067D4"/>
    <w:rsid w:val="00C118B2"/>
    <w:rsid w:val="00C11F5F"/>
    <w:rsid w:val="00C12B22"/>
    <w:rsid w:val="00C14D6D"/>
    <w:rsid w:val="00C14EF2"/>
    <w:rsid w:val="00C1625B"/>
    <w:rsid w:val="00C169E1"/>
    <w:rsid w:val="00C17480"/>
    <w:rsid w:val="00C21202"/>
    <w:rsid w:val="00C23A1A"/>
    <w:rsid w:val="00C2451E"/>
    <w:rsid w:val="00C24A53"/>
    <w:rsid w:val="00C273E5"/>
    <w:rsid w:val="00C277FA"/>
    <w:rsid w:val="00C30B4A"/>
    <w:rsid w:val="00C314CD"/>
    <w:rsid w:val="00C328C3"/>
    <w:rsid w:val="00C349A4"/>
    <w:rsid w:val="00C35E24"/>
    <w:rsid w:val="00C406F3"/>
    <w:rsid w:val="00C4114F"/>
    <w:rsid w:val="00C4155F"/>
    <w:rsid w:val="00C42CA5"/>
    <w:rsid w:val="00C436C4"/>
    <w:rsid w:val="00C451EC"/>
    <w:rsid w:val="00C4597A"/>
    <w:rsid w:val="00C46084"/>
    <w:rsid w:val="00C466FC"/>
    <w:rsid w:val="00C46A48"/>
    <w:rsid w:val="00C4717A"/>
    <w:rsid w:val="00C50E5D"/>
    <w:rsid w:val="00C50FCE"/>
    <w:rsid w:val="00C51DE0"/>
    <w:rsid w:val="00C522B3"/>
    <w:rsid w:val="00C5256E"/>
    <w:rsid w:val="00C54E69"/>
    <w:rsid w:val="00C55E2D"/>
    <w:rsid w:val="00C567D2"/>
    <w:rsid w:val="00C603B4"/>
    <w:rsid w:val="00C70CE2"/>
    <w:rsid w:val="00C72F5C"/>
    <w:rsid w:val="00C7382F"/>
    <w:rsid w:val="00C73B5A"/>
    <w:rsid w:val="00C74545"/>
    <w:rsid w:val="00C746BC"/>
    <w:rsid w:val="00C767E1"/>
    <w:rsid w:val="00C77867"/>
    <w:rsid w:val="00C80FBD"/>
    <w:rsid w:val="00C81BFB"/>
    <w:rsid w:val="00C81EAE"/>
    <w:rsid w:val="00C830CF"/>
    <w:rsid w:val="00C8331E"/>
    <w:rsid w:val="00C84B68"/>
    <w:rsid w:val="00C84F65"/>
    <w:rsid w:val="00C85EB5"/>
    <w:rsid w:val="00C86278"/>
    <w:rsid w:val="00C862ED"/>
    <w:rsid w:val="00C86BB1"/>
    <w:rsid w:val="00C87D2E"/>
    <w:rsid w:val="00C91ABC"/>
    <w:rsid w:val="00C933E6"/>
    <w:rsid w:val="00C93518"/>
    <w:rsid w:val="00C943B3"/>
    <w:rsid w:val="00C94BC1"/>
    <w:rsid w:val="00C94E4A"/>
    <w:rsid w:val="00C96052"/>
    <w:rsid w:val="00CA3588"/>
    <w:rsid w:val="00CA6731"/>
    <w:rsid w:val="00CB2194"/>
    <w:rsid w:val="00CB3C5B"/>
    <w:rsid w:val="00CB4D6E"/>
    <w:rsid w:val="00CB5111"/>
    <w:rsid w:val="00CB518E"/>
    <w:rsid w:val="00CB5F79"/>
    <w:rsid w:val="00CB6658"/>
    <w:rsid w:val="00CB6A42"/>
    <w:rsid w:val="00CB6D54"/>
    <w:rsid w:val="00CB6E03"/>
    <w:rsid w:val="00CB73B6"/>
    <w:rsid w:val="00CC041B"/>
    <w:rsid w:val="00CC08E8"/>
    <w:rsid w:val="00CC1921"/>
    <w:rsid w:val="00CC1B55"/>
    <w:rsid w:val="00CC2880"/>
    <w:rsid w:val="00CC2FBA"/>
    <w:rsid w:val="00CC3F5A"/>
    <w:rsid w:val="00CC4DA7"/>
    <w:rsid w:val="00CC5019"/>
    <w:rsid w:val="00CC5CA8"/>
    <w:rsid w:val="00CC5FD2"/>
    <w:rsid w:val="00CC702D"/>
    <w:rsid w:val="00CD10D3"/>
    <w:rsid w:val="00CD2CA3"/>
    <w:rsid w:val="00CD3FDA"/>
    <w:rsid w:val="00CD48E1"/>
    <w:rsid w:val="00CD4C7C"/>
    <w:rsid w:val="00CD4CF1"/>
    <w:rsid w:val="00CD722D"/>
    <w:rsid w:val="00CD7F94"/>
    <w:rsid w:val="00CE010D"/>
    <w:rsid w:val="00CE145F"/>
    <w:rsid w:val="00CE1CEC"/>
    <w:rsid w:val="00CE2EA9"/>
    <w:rsid w:val="00CE3390"/>
    <w:rsid w:val="00CE3FE6"/>
    <w:rsid w:val="00CE7E80"/>
    <w:rsid w:val="00CF06CA"/>
    <w:rsid w:val="00CF2036"/>
    <w:rsid w:val="00CF23AD"/>
    <w:rsid w:val="00CF3090"/>
    <w:rsid w:val="00CF4E13"/>
    <w:rsid w:val="00CF5A5A"/>
    <w:rsid w:val="00CF74CD"/>
    <w:rsid w:val="00CF7991"/>
    <w:rsid w:val="00D002D4"/>
    <w:rsid w:val="00D033C8"/>
    <w:rsid w:val="00D03A27"/>
    <w:rsid w:val="00D04458"/>
    <w:rsid w:val="00D05AE6"/>
    <w:rsid w:val="00D063FB"/>
    <w:rsid w:val="00D065EC"/>
    <w:rsid w:val="00D06648"/>
    <w:rsid w:val="00D10BC7"/>
    <w:rsid w:val="00D10F2D"/>
    <w:rsid w:val="00D1104F"/>
    <w:rsid w:val="00D135C9"/>
    <w:rsid w:val="00D13ADA"/>
    <w:rsid w:val="00D143A5"/>
    <w:rsid w:val="00D14FD5"/>
    <w:rsid w:val="00D15E95"/>
    <w:rsid w:val="00D15F2E"/>
    <w:rsid w:val="00D16C34"/>
    <w:rsid w:val="00D219F8"/>
    <w:rsid w:val="00D21AA2"/>
    <w:rsid w:val="00D2247D"/>
    <w:rsid w:val="00D225D1"/>
    <w:rsid w:val="00D2262F"/>
    <w:rsid w:val="00D229EA"/>
    <w:rsid w:val="00D23783"/>
    <w:rsid w:val="00D24C0E"/>
    <w:rsid w:val="00D25802"/>
    <w:rsid w:val="00D261B6"/>
    <w:rsid w:val="00D2679A"/>
    <w:rsid w:val="00D26E61"/>
    <w:rsid w:val="00D3041E"/>
    <w:rsid w:val="00D3071A"/>
    <w:rsid w:val="00D318EE"/>
    <w:rsid w:val="00D31C6F"/>
    <w:rsid w:val="00D32825"/>
    <w:rsid w:val="00D32B5B"/>
    <w:rsid w:val="00D337AC"/>
    <w:rsid w:val="00D37CEE"/>
    <w:rsid w:val="00D43793"/>
    <w:rsid w:val="00D43C26"/>
    <w:rsid w:val="00D43C91"/>
    <w:rsid w:val="00D441A0"/>
    <w:rsid w:val="00D445B6"/>
    <w:rsid w:val="00D45A00"/>
    <w:rsid w:val="00D50079"/>
    <w:rsid w:val="00D51213"/>
    <w:rsid w:val="00D513FC"/>
    <w:rsid w:val="00D52BDD"/>
    <w:rsid w:val="00D573A7"/>
    <w:rsid w:val="00D57F6D"/>
    <w:rsid w:val="00D61128"/>
    <w:rsid w:val="00D62AAA"/>
    <w:rsid w:val="00D63847"/>
    <w:rsid w:val="00D643F3"/>
    <w:rsid w:val="00D652E8"/>
    <w:rsid w:val="00D65A65"/>
    <w:rsid w:val="00D66954"/>
    <w:rsid w:val="00D706B6"/>
    <w:rsid w:val="00D709F0"/>
    <w:rsid w:val="00D711D5"/>
    <w:rsid w:val="00D724FA"/>
    <w:rsid w:val="00D7271E"/>
    <w:rsid w:val="00D73855"/>
    <w:rsid w:val="00D73920"/>
    <w:rsid w:val="00D73F32"/>
    <w:rsid w:val="00D74CC1"/>
    <w:rsid w:val="00D818E8"/>
    <w:rsid w:val="00D81BCA"/>
    <w:rsid w:val="00D82B95"/>
    <w:rsid w:val="00D8308B"/>
    <w:rsid w:val="00D854FC"/>
    <w:rsid w:val="00D870F8"/>
    <w:rsid w:val="00D90D58"/>
    <w:rsid w:val="00D91C82"/>
    <w:rsid w:val="00D91F4A"/>
    <w:rsid w:val="00D92A5C"/>
    <w:rsid w:val="00D934B3"/>
    <w:rsid w:val="00D94F19"/>
    <w:rsid w:val="00D95E46"/>
    <w:rsid w:val="00D968BB"/>
    <w:rsid w:val="00DA003F"/>
    <w:rsid w:val="00DA03A6"/>
    <w:rsid w:val="00DA1124"/>
    <w:rsid w:val="00DA175C"/>
    <w:rsid w:val="00DA3542"/>
    <w:rsid w:val="00DA3F25"/>
    <w:rsid w:val="00DA6DAF"/>
    <w:rsid w:val="00DB1200"/>
    <w:rsid w:val="00DB3BCF"/>
    <w:rsid w:val="00DB5E54"/>
    <w:rsid w:val="00DC25AC"/>
    <w:rsid w:val="00DC31DE"/>
    <w:rsid w:val="00DC37ED"/>
    <w:rsid w:val="00DC546B"/>
    <w:rsid w:val="00DC79CA"/>
    <w:rsid w:val="00DD3959"/>
    <w:rsid w:val="00DD39EB"/>
    <w:rsid w:val="00DD3AD8"/>
    <w:rsid w:val="00DD5C24"/>
    <w:rsid w:val="00DE18CB"/>
    <w:rsid w:val="00DE2304"/>
    <w:rsid w:val="00DE39B0"/>
    <w:rsid w:val="00DE4609"/>
    <w:rsid w:val="00DE47A7"/>
    <w:rsid w:val="00DE5C83"/>
    <w:rsid w:val="00DE5D8F"/>
    <w:rsid w:val="00DE6EED"/>
    <w:rsid w:val="00DE7DD5"/>
    <w:rsid w:val="00DF087A"/>
    <w:rsid w:val="00DF147A"/>
    <w:rsid w:val="00DF3093"/>
    <w:rsid w:val="00DF422C"/>
    <w:rsid w:val="00DF55BF"/>
    <w:rsid w:val="00DF7AA3"/>
    <w:rsid w:val="00E00197"/>
    <w:rsid w:val="00E00252"/>
    <w:rsid w:val="00E00ACD"/>
    <w:rsid w:val="00E00B6E"/>
    <w:rsid w:val="00E00BCB"/>
    <w:rsid w:val="00E00FF7"/>
    <w:rsid w:val="00E01C9C"/>
    <w:rsid w:val="00E02289"/>
    <w:rsid w:val="00E02DA8"/>
    <w:rsid w:val="00E04EA2"/>
    <w:rsid w:val="00E05763"/>
    <w:rsid w:val="00E0583B"/>
    <w:rsid w:val="00E05F47"/>
    <w:rsid w:val="00E07B09"/>
    <w:rsid w:val="00E07CEB"/>
    <w:rsid w:val="00E10BA4"/>
    <w:rsid w:val="00E111FF"/>
    <w:rsid w:val="00E1399C"/>
    <w:rsid w:val="00E13E46"/>
    <w:rsid w:val="00E145D6"/>
    <w:rsid w:val="00E20867"/>
    <w:rsid w:val="00E20FB5"/>
    <w:rsid w:val="00E21A86"/>
    <w:rsid w:val="00E240EC"/>
    <w:rsid w:val="00E24E76"/>
    <w:rsid w:val="00E2683E"/>
    <w:rsid w:val="00E26C61"/>
    <w:rsid w:val="00E27E27"/>
    <w:rsid w:val="00E30822"/>
    <w:rsid w:val="00E30926"/>
    <w:rsid w:val="00E33E45"/>
    <w:rsid w:val="00E37216"/>
    <w:rsid w:val="00E3761E"/>
    <w:rsid w:val="00E404A1"/>
    <w:rsid w:val="00E411DC"/>
    <w:rsid w:val="00E42A54"/>
    <w:rsid w:val="00E461CD"/>
    <w:rsid w:val="00E518AE"/>
    <w:rsid w:val="00E51E43"/>
    <w:rsid w:val="00E52D14"/>
    <w:rsid w:val="00E5324F"/>
    <w:rsid w:val="00E53AB0"/>
    <w:rsid w:val="00E53F6E"/>
    <w:rsid w:val="00E54658"/>
    <w:rsid w:val="00E54E58"/>
    <w:rsid w:val="00E5616B"/>
    <w:rsid w:val="00E57E43"/>
    <w:rsid w:val="00E6039B"/>
    <w:rsid w:val="00E6142A"/>
    <w:rsid w:val="00E61760"/>
    <w:rsid w:val="00E635F6"/>
    <w:rsid w:val="00E65413"/>
    <w:rsid w:val="00E65C8A"/>
    <w:rsid w:val="00E65D5D"/>
    <w:rsid w:val="00E664C5"/>
    <w:rsid w:val="00E6739A"/>
    <w:rsid w:val="00E71424"/>
    <w:rsid w:val="00E71E0D"/>
    <w:rsid w:val="00E72558"/>
    <w:rsid w:val="00E734C0"/>
    <w:rsid w:val="00E7350D"/>
    <w:rsid w:val="00E735BB"/>
    <w:rsid w:val="00E75B3F"/>
    <w:rsid w:val="00E773E4"/>
    <w:rsid w:val="00E7792A"/>
    <w:rsid w:val="00E81B60"/>
    <w:rsid w:val="00E81CE5"/>
    <w:rsid w:val="00E829EE"/>
    <w:rsid w:val="00E82AF3"/>
    <w:rsid w:val="00E83F0E"/>
    <w:rsid w:val="00E84E25"/>
    <w:rsid w:val="00E864DC"/>
    <w:rsid w:val="00E87BCE"/>
    <w:rsid w:val="00E912EF"/>
    <w:rsid w:val="00E93E55"/>
    <w:rsid w:val="00E94D53"/>
    <w:rsid w:val="00E968CF"/>
    <w:rsid w:val="00EA0448"/>
    <w:rsid w:val="00EA157F"/>
    <w:rsid w:val="00EA2623"/>
    <w:rsid w:val="00EA2AA7"/>
    <w:rsid w:val="00EA3CBF"/>
    <w:rsid w:val="00EA4DBF"/>
    <w:rsid w:val="00EA72D4"/>
    <w:rsid w:val="00EB0C76"/>
    <w:rsid w:val="00EB1042"/>
    <w:rsid w:val="00EB293E"/>
    <w:rsid w:val="00EB31CA"/>
    <w:rsid w:val="00EB3872"/>
    <w:rsid w:val="00EB4141"/>
    <w:rsid w:val="00EB4D86"/>
    <w:rsid w:val="00EB6458"/>
    <w:rsid w:val="00EB6B16"/>
    <w:rsid w:val="00EC1D9B"/>
    <w:rsid w:val="00EC270C"/>
    <w:rsid w:val="00EC2AB7"/>
    <w:rsid w:val="00EC336B"/>
    <w:rsid w:val="00EC3CF1"/>
    <w:rsid w:val="00EC6497"/>
    <w:rsid w:val="00EC7DC0"/>
    <w:rsid w:val="00ED0DB1"/>
    <w:rsid w:val="00ED173C"/>
    <w:rsid w:val="00ED21F3"/>
    <w:rsid w:val="00ED31E4"/>
    <w:rsid w:val="00ED3763"/>
    <w:rsid w:val="00ED3AF0"/>
    <w:rsid w:val="00ED53DF"/>
    <w:rsid w:val="00ED6DDA"/>
    <w:rsid w:val="00ED7879"/>
    <w:rsid w:val="00ED7AE4"/>
    <w:rsid w:val="00ED7E3D"/>
    <w:rsid w:val="00EE4223"/>
    <w:rsid w:val="00EE4263"/>
    <w:rsid w:val="00EE4516"/>
    <w:rsid w:val="00EE488E"/>
    <w:rsid w:val="00EE4F00"/>
    <w:rsid w:val="00EE53A4"/>
    <w:rsid w:val="00EE58FA"/>
    <w:rsid w:val="00EE5FAC"/>
    <w:rsid w:val="00EE6C15"/>
    <w:rsid w:val="00EE6C7B"/>
    <w:rsid w:val="00EE7425"/>
    <w:rsid w:val="00EE7A43"/>
    <w:rsid w:val="00EF0B62"/>
    <w:rsid w:val="00EF1300"/>
    <w:rsid w:val="00EF2D6D"/>
    <w:rsid w:val="00EF388F"/>
    <w:rsid w:val="00EF3C2C"/>
    <w:rsid w:val="00EF4AC5"/>
    <w:rsid w:val="00EF53E0"/>
    <w:rsid w:val="00EF682C"/>
    <w:rsid w:val="00EF6B32"/>
    <w:rsid w:val="00F01731"/>
    <w:rsid w:val="00F01AD0"/>
    <w:rsid w:val="00F01FA4"/>
    <w:rsid w:val="00F029E8"/>
    <w:rsid w:val="00F0302F"/>
    <w:rsid w:val="00F03208"/>
    <w:rsid w:val="00F03AE4"/>
    <w:rsid w:val="00F04D6A"/>
    <w:rsid w:val="00F05DAA"/>
    <w:rsid w:val="00F05F34"/>
    <w:rsid w:val="00F0664D"/>
    <w:rsid w:val="00F07B6D"/>
    <w:rsid w:val="00F103F3"/>
    <w:rsid w:val="00F106DE"/>
    <w:rsid w:val="00F12F9B"/>
    <w:rsid w:val="00F1392B"/>
    <w:rsid w:val="00F20D46"/>
    <w:rsid w:val="00F215F0"/>
    <w:rsid w:val="00F23CF2"/>
    <w:rsid w:val="00F25969"/>
    <w:rsid w:val="00F260AF"/>
    <w:rsid w:val="00F269C4"/>
    <w:rsid w:val="00F272DC"/>
    <w:rsid w:val="00F3219E"/>
    <w:rsid w:val="00F337FA"/>
    <w:rsid w:val="00F33E6A"/>
    <w:rsid w:val="00F35658"/>
    <w:rsid w:val="00F36B39"/>
    <w:rsid w:val="00F37A76"/>
    <w:rsid w:val="00F42E2D"/>
    <w:rsid w:val="00F43267"/>
    <w:rsid w:val="00F44255"/>
    <w:rsid w:val="00F46383"/>
    <w:rsid w:val="00F46589"/>
    <w:rsid w:val="00F466CA"/>
    <w:rsid w:val="00F46D94"/>
    <w:rsid w:val="00F50B75"/>
    <w:rsid w:val="00F50DDC"/>
    <w:rsid w:val="00F5210A"/>
    <w:rsid w:val="00F52514"/>
    <w:rsid w:val="00F5370F"/>
    <w:rsid w:val="00F54BC1"/>
    <w:rsid w:val="00F5594B"/>
    <w:rsid w:val="00F5695A"/>
    <w:rsid w:val="00F56BB2"/>
    <w:rsid w:val="00F56E05"/>
    <w:rsid w:val="00F570AD"/>
    <w:rsid w:val="00F574E2"/>
    <w:rsid w:val="00F57DF3"/>
    <w:rsid w:val="00F6214C"/>
    <w:rsid w:val="00F636D3"/>
    <w:rsid w:val="00F64DF8"/>
    <w:rsid w:val="00F6754C"/>
    <w:rsid w:val="00F70A3B"/>
    <w:rsid w:val="00F721F4"/>
    <w:rsid w:val="00F72382"/>
    <w:rsid w:val="00F75093"/>
    <w:rsid w:val="00F76298"/>
    <w:rsid w:val="00F77DAC"/>
    <w:rsid w:val="00F77FB8"/>
    <w:rsid w:val="00F80CB4"/>
    <w:rsid w:val="00F81E56"/>
    <w:rsid w:val="00F821C9"/>
    <w:rsid w:val="00F83258"/>
    <w:rsid w:val="00F836EE"/>
    <w:rsid w:val="00F837E9"/>
    <w:rsid w:val="00F8522A"/>
    <w:rsid w:val="00F85763"/>
    <w:rsid w:val="00F86554"/>
    <w:rsid w:val="00F87829"/>
    <w:rsid w:val="00F9026B"/>
    <w:rsid w:val="00F90958"/>
    <w:rsid w:val="00F9276E"/>
    <w:rsid w:val="00F92994"/>
    <w:rsid w:val="00F92ED8"/>
    <w:rsid w:val="00F94F0C"/>
    <w:rsid w:val="00F97A34"/>
    <w:rsid w:val="00FA3F4C"/>
    <w:rsid w:val="00FA4120"/>
    <w:rsid w:val="00FA6CD6"/>
    <w:rsid w:val="00FA79C4"/>
    <w:rsid w:val="00FB3409"/>
    <w:rsid w:val="00FB37CB"/>
    <w:rsid w:val="00FB4BD8"/>
    <w:rsid w:val="00FC32BD"/>
    <w:rsid w:val="00FC63D3"/>
    <w:rsid w:val="00FC6527"/>
    <w:rsid w:val="00FC691D"/>
    <w:rsid w:val="00FC6B30"/>
    <w:rsid w:val="00FD0794"/>
    <w:rsid w:val="00FD07A5"/>
    <w:rsid w:val="00FD3E6A"/>
    <w:rsid w:val="00FD43F4"/>
    <w:rsid w:val="00FD4715"/>
    <w:rsid w:val="00FD5765"/>
    <w:rsid w:val="00FD5CC2"/>
    <w:rsid w:val="00FD61DA"/>
    <w:rsid w:val="00FD7805"/>
    <w:rsid w:val="00FE106A"/>
    <w:rsid w:val="00FE4DED"/>
    <w:rsid w:val="00FE5D00"/>
    <w:rsid w:val="00FE6120"/>
    <w:rsid w:val="00FE6D1C"/>
    <w:rsid w:val="00FE7018"/>
    <w:rsid w:val="00FE731A"/>
    <w:rsid w:val="00FF1631"/>
    <w:rsid w:val="00FF26F3"/>
    <w:rsid w:val="00FF43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21292"/>
  <w15:docId w15:val="{8F516775-3C2E-4B2A-9F05-FEE0109DF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odstawowy"/>
    <w:qFormat/>
    <w:rsid w:val="00345C77"/>
    <w:rPr>
      <w:rFonts w:ascii="Arial" w:eastAsia="Times New Roman" w:hAnsi="Arial"/>
      <w:szCs w:val="22"/>
      <w:lang w:eastAsia="en-US"/>
    </w:rPr>
  </w:style>
  <w:style w:type="paragraph" w:styleId="Heading1">
    <w:name w:val="heading 1"/>
    <w:basedOn w:val="Normal"/>
    <w:next w:val="Normal"/>
    <w:link w:val="Heading1Char"/>
    <w:qFormat/>
    <w:rsid w:val="00B365D5"/>
    <w:pPr>
      <w:numPr>
        <w:numId w:val="26"/>
      </w:numPr>
      <w:spacing w:before="120" w:after="60"/>
      <w:outlineLvl w:val="0"/>
    </w:pPr>
    <w:rPr>
      <w:b/>
    </w:rPr>
  </w:style>
  <w:style w:type="paragraph" w:styleId="Heading2">
    <w:name w:val="heading 2"/>
    <w:basedOn w:val="Normal"/>
    <w:next w:val="Heading1"/>
    <w:link w:val="Heading2Char"/>
    <w:qFormat/>
    <w:rsid w:val="00B365D5"/>
    <w:pPr>
      <w:keepNext/>
      <w:keepLines/>
      <w:numPr>
        <w:ilvl w:val="1"/>
        <w:numId w:val="26"/>
      </w:numPr>
      <w:spacing w:before="120" w:after="60"/>
      <w:ind w:left="1003" w:hanging="578"/>
      <w:outlineLvl w:val="1"/>
    </w:pPr>
    <w:rPr>
      <w:rFonts w:eastAsia="Calibri"/>
      <w:b/>
      <w:szCs w:val="26"/>
    </w:rPr>
  </w:style>
  <w:style w:type="paragraph" w:styleId="Heading3">
    <w:name w:val="heading 3"/>
    <w:basedOn w:val="Normal"/>
    <w:next w:val="Normal"/>
    <w:link w:val="Heading3Char"/>
    <w:qFormat/>
    <w:rsid w:val="00B365D5"/>
    <w:pPr>
      <w:keepNext/>
      <w:numPr>
        <w:ilvl w:val="2"/>
        <w:numId w:val="26"/>
      </w:numPr>
      <w:spacing w:before="120" w:after="60"/>
      <w:outlineLvl w:val="2"/>
    </w:pPr>
    <w:rPr>
      <w:rFonts w:eastAsia="Calibri"/>
      <w:b/>
      <w:bCs/>
      <w:i/>
      <w:szCs w:val="26"/>
    </w:rPr>
  </w:style>
  <w:style w:type="paragraph" w:styleId="Heading4">
    <w:name w:val="heading 4"/>
    <w:aliases w:val="Heading 4 Char,Nagłówek 4dsfs,2 Char"/>
    <w:basedOn w:val="Heading2"/>
    <w:next w:val="Normal"/>
    <w:qFormat/>
    <w:rsid w:val="008A4D0E"/>
    <w:pPr>
      <w:numPr>
        <w:ilvl w:val="3"/>
      </w:numPr>
      <w:spacing w:before="0" w:line="360" w:lineRule="auto"/>
      <w:outlineLvl w:val="3"/>
    </w:pPr>
    <w:rPr>
      <w:b w:val="0"/>
      <w:bCs/>
      <w:szCs w:val="28"/>
    </w:rPr>
  </w:style>
  <w:style w:type="paragraph" w:styleId="Heading5">
    <w:name w:val="heading 5"/>
    <w:basedOn w:val="Normal"/>
    <w:next w:val="Normal"/>
    <w:qFormat/>
    <w:rsid w:val="008A4D0E"/>
    <w:pPr>
      <w:numPr>
        <w:ilvl w:val="4"/>
        <w:numId w:val="26"/>
      </w:numPr>
      <w:spacing w:before="240" w:after="60"/>
      <w:outlineLvl w:val="4"/>
    </w:pPr>
    <w:rPr>
      <w:b/>
      <w:bCs/>
      <w:i/>
      <w:iCs/>
      <w:sz w:val="26"/>
      <w:szCs w:val="26"/>
    </w:rPr>
  </w:style>
  <w:style w:type="paragraph" w:styleId="Heading6">
    <w:name w:val="heading 6"/>
    <w:basedOn w:val="Normal"/>
    <w:next w:val="Normal"/>
    <w:qFormat/>
    <w:rsid w:val="008A4D0E"/>
    <w:pPr>
      <w:numPr>
        <w:ilvl w:val="5"/>
        <w:numId w:val="26"/>
      </w:numPr>
      <w:spacing w:before="240" w:after="60"/>
      <w:outlineLvl w:val="5"/>
    </w:pPr>
    <w:rPr>
      <w:rFonts w:ascii="Times New Roman" w:hAnsi="Times New Roman"/>
      <w:b/>
      <w:bCs/>
      <w:sz w:val="22"/>
    </w:rPr>
  </w:style>
  <w:style w:type="paragraph" w:styleId="Heading7">
    <w:name w:val="heading 7"/>
    <w:basedOn w:val="Normal"/>
    <w:next w:val="Normal"/>
    <w:qFormat/>
    <w:rsid w:val="008A4D0E"/>
    <w:pPr>
      <w:numPr>
        <w:ilvl w:val="6"/>
        <w:numId w:val="26"/>
      </w:numPr>
      <w:spacing w:before="240" w:after="60"/>
      <w:outlineLvl w:val="6"/>
    </w:pPr>
    <w:rPr>
      <w:rFonts w:ascii="Times New Roman" w:hAnsi="Times New Roman"/>
      <w:sz w:val="24"/>
      <w:szCs w:val="24"/>
    </w:rPr>
  </w:style>
  <w:style w:type="paragraph" w:styleId="Heading8">
    <w:name w:val="heading 8"/>
    <w:basedOn w:val="Normal"/>
    <w:next w:val="Normal"/>
    <w:qFormat/>
    <w:rsid w:val="008A4D0E"/>
    <w:pPr>
      <w:numPr>
        <w:ilvl w:val="7"/>
        <w:numId w:val="26"/>
      </w:numPr>
      <w:spacing w:before="240" w:after="60"/>
      <w:outlineLvl w:val="7"/>
    </w:pPr>
    <w:rPr>
      <w:rFonts w:ascii="Times New Roman" w:hAnsi="Times New Roman"/>
      <w:i/>
      <w:iCs/>
      <w:sz w:val="24"/>
      <w:szCs w:val="24"/>
    </w:rPr>
  </w:style>
  <w:style w:type="paragraph" w:styleId="Heading9">
    <w:name w:val="heading 9"/>
    <w:basedOn w:val="Normal"/>
    <w:next w:val="Normal"/>
    <w:qFormat/>
    <w:rsid w:val="008A4D0E"/>
    <w:pPr>
      <w:numPr>
        <w:ilvl w:val="8"/>
        <w:numId w:val="26"/>
      </w:numPr>
      <w:spacing w:before="240" w:after="60"/>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FE7018"/>
    <w:pPr>
      <w:tabs>
        <w:tab w:val="center" w:pos="4536"/>
        <w:tab w:val="right" w:pos="9072"/>
      </w:tabs>
    </w:pPr>
  </w:style>
  <w:style w:type="character" w:customStyle="1" w:styleId="HeaderChar">
    <w:name w:val="Header Char"/>
    <w:link w:val="Header"/>
    <w:semiHidden/>
    <w:locked/>
    <w:rsid w:val="00FE7018"/>
    <w:rPr>
      <w:rFonts w:cs="Times New Roman"/>
    </w:rPr>
  </w:style>
  <w:style w:type="paragraph" w:styleId="Footer">
    <w:name w:val="footer"/>
    <w:basedOn w:val="Normal"/>
    <w:link w:val="FooterChar"/>
    <w:semiHidden/>
    <w:rsid w:val="00FE7018"/>
    <w:pPr>
      <w:tabs>
        <w:tab w:val="center" w:pos="4536"/>
        <w:tab w:val="right" w:pos="9072"/>
      </w:tabs>
    </w:pPr>
  </w:style>
  <w:style w:type="character" w:customStyle="1" w:styleId="FooterChar">
    <w:name w:val="Footer Char"/>
    <w:link w:val="Footer"/>
    <w:locked/>
    <w:rsid w:val="00FE7018"/>
    <w:rPr>
      <w:rFonts w:cs="Times New Roman"/>
    </w:rPr>
  </w:style>
  <w:style w:type="paragraph" w:customStyle="1" w:styleId="Bezodstpw1">
    <w:name w:val="Bez odstępów1"/>
    <w:aliases w:val="nag 1"/>
    <w:basedOn w:val="Heading1"/>
    <w:semiHidden/>
    <w:rsid w:val="000874BB"/>
    <w:pPr>
      <w:numPr>
        <w:numId w:val="1"/>
      </w:numPr>
      <w:spacing w:before="360"/>
      <w:ind w:left="357" w:hanging="357"/>
    </w:pPr>
    <w:rPr>
      <w:b w:val="0"/>
      <w:sz w:val="24"/>
    </w:rPr>
  </w:style>
  <w:style w:type="character" w:customStyle="1" w:styleId="Heading1Char">
    <w:name w:val="Heading 1 Char"/>
    <w:link w:val="Heading1"/>
    <w:locked/>
    <w:rsid w:val="00B365D5"/>
    <w:rPr>
      <w:rFonts w:ascii="Arial" w:eastAsia="Times New Roman" w:hAnsi="Arial"/>
      <w:b/>
      <w:szCs w:val="22"/>
      <w:lang w:eastAsia="en-US"/>
    </w:rPr>
  </w:style>
  <w:style w:type="character" w:customStyle="1" w:styleId="Heading2Char">
    <w:name w:val="Heading 2 Char"/>
    <w:link w:val="Heading2"/>
    <w:locked/>
    <w:rsid w:val="00B365D5"/>
    <w:rPr>
      <w:rFonts w:ascii="Arial" w:hAnsi="Arial"/>
      <w:b/>
      <w:szCs w:val="26"/>
      <w:lang w:eastAsia="en-US"/>
    </w:rPr>
  </w:style>
  <w:style w:type="paragraph" w:styleId="Title">
    <w:name w:val="Title"/>
    <w:basedOn w:val="Normal"/>
    <w:next w:val="Normal"/>
    <w:link w:val="TitleChar"/>
    <w:qFormat/>
    <w:rsid w:val="009961D9"/>
    <w:pPr>
      <w:numPr>
        <w:numId w:val="2"/>
      </w:numPr>
      <w:spacing w:after="300"/>
      <w:contextualSpacing/>
    </w:pPr>
    <w:rPr>
      <w:rFonts w:eastAsia="Calibri"/>
      <w:spacing w:val="5"/>
      <w:kern w:val="28"/>
      <w:szCs w:val="52"/>
    </w:rPr>
  </w:style>
  <w:style w:type="character" w:customStyle="1" w:styleId="TitleChar">
    <w:name w:val="Title Char"/>
    <w:link w:val="Title"/>
    <w:locked/>
    <w:rsid w:val="009961D9"/>
    <w:rPr>
      <w:rFonts w:ascii="Arial" w:hAnsi="Arial"/>
      <w:spacing w:val="5"/>
      <w:kern w:val="28"/>
      <w:szCs w:val="52"/>
      <w:lang w:eastAsia="en-US"/>
    </w:rPr>
  </w:style>
  <w:style w:type="character" w:customStyle="1" w:styleId="Wyrnieniedelikatne1">
    <w:name w:val="Wyróżnienie delikatne1"/>
    <w:semiHidden/>
    <w:rsid w:val="001B7D2A"/>
    <w:rPr>
      <w:rFonts w:ascii="Arial" w:hAnsi="Arial" w:cs="Times New Roman"/>
      <w:iCs/>
      <w:color w:val="auto"/>
      <w:sz w:val="16"/>
    </w:rPr>
  </w:style>
  <w:style w:type="character" w:customStyle="1" w:styleId="Heading3Char">
    <w:name w:val="Heading 3 Char"/>
    <w:link w:val="Heading3"/>
    <w:locked/>
    <w:rsid w:val="00B365D5"/>
    <w:rPr>
      <w:rFonts w:ascii="Arial" w:hAnsi="Arial"/>
      <w:b/>
      <w:bCs/>
      <w:i/>
      <w:szCs w:val="26"/>
      <w:lang w:eastAsia="en-US"/>
    </w:rPr>
  </w:style>
  <w:style w:type="paragraph" w:customStyle="1" w:styleId="Nagwekspisutreci1">
    <w:name w:val="Nagłówek spisu treści1"/>
    <w:basedOn w:val="Heading1"/>
    <w:next w:val="Normal"/>
    <w:semiHidden/>
    <w:rsid w:val="007D403B"/>
    <w:pPr>
      <w:keepNext/>
      <w:keepLines/>
      <w:spacing w:before="480" w:line="276" w:lineRule="auto"/>
      <w:outlineLvl w:val="9"/>
    </w:pPr>
    <w:rPr>
      <w:rFonts w:ascii="Cambria" w:eastAsia="Calibri" w:hAnsi="Cambria"/>
      <w:b w:val="0"/>
      <w:bCs/>
      <w:color w:val="365F91"/>
      <w:sz w:val="28"/>
      <w:szCs w:val="28"/>
    </w:rPr>
  </w:style>
  <w:style w:type="paragraph" w:styleId="TOC1">
    <w:name w:val="toc 1"/>
    <w:basedOn w:val="Normal"/>
    <w:next w:val="Normal"/>
    <w:autoRedefine/>
    <w:uiPriority w:val="39"/>
    <w:rsid w:val="00E30926"/>
    <w:pPr>
      <w:tabs>
        <w:tab w:val="left" w:pos="284"/>
        <w:tab w:val="right" w:leader="dot" w:pos="4962"/>
      </w:tabs>
    </w:pPr>
    <w:rPr>
      <w:rFonts w:cs="Arial"/>
      <w:bCs/>
      <w:sz w:val="16"/>
      <w:szCs w:val="16"/>
    </w:rPr>
  </w:style>
  <w:style w:type="character" w:styleId="Hyperlink">
    <w:name w:val="Hyperlink"/>
    <w:uiPriority w:val="99"/>
    <w:rsid w:val="007D403B"/>
    <w:rPr>
      <w:rFonts w:cs="Times New Roman"/>
      <w:color w:val="0000FF"/>
      <w:u w:val="single"/>
    </w:rPr>
  </w:style>
  <w:style w:type="paragraph" w:styleId="TOC3">
    <w:name w:val="toc 3"/>
    <w:basedOn w:val="Normal"/>
    <w:next w:val="Normal"/>
    <w:autoRedefine/>
    <w:uiPriority w:val="39"/>
    <w:rsid w:val="00E30926"/>
    <w:pPr>
      <w:tabs>
        <w:tab w:val="left" w:pos="567"/>
        <w:tab w:val="right" w:leader="dot" w:pos="4962"/>
      </w:tabs>
    </w:pPr>
    <w:rPr>
      <w:sz w:val="16"/>
      <w:szCs w:val="24"/>
    </w:rPr>
  </w:style>
  <w:style w:type="paragraph" w:styleId="TOC2">
    <w:name w:val="toc 2"/>
    <w:basedOn w:val="Normal"/>
    <w:next w:val="Normal"/>
    <w:autoRedefine/>
    <w:uiPriority w:val="39"/>
    <w:rsid w:val="00E30926"/>
    <w:pPr>
      <w:tabs>
        <w:tab w:val="left" w:pos="426"/>
        <w:tab w:val="right" w:leader="dot" w:pos="4962"/>
      </w:tabs>
    </w:pPr>
    <w:rPr>
      <w:bCs/>
      <w:sz w:val="16"/>
      <w:szCs w:val="24"/>
    </w:rPr>
  </w:style>
  <w:style w:type="paragraph" w:customStyle="1" w:styleId="numerowanie">
    <w:name w:val="numerowanie"/>
    <w:basedOn w:val="Normal"/>
    <w:semiHidden/>
    <w:rsid w:val="00B724CF"/>
    <w:pPr>
      <w:numPr>
        <w:numId w:val="3"/>
      </w:numPr>
    </w:pPr>
    <w:rPr>
      <w:rFonts w:eastAsia="SimSun"/>
      <w:sz w:val="16"/>
      <w:szCs w:val="24"/>
      <w:lang w:eastAsia="zh-CN"/>
    </w:rPr>
  </w:style>
  <w:style w:type="paragraph" w:styleId="BodyText">
    <w:name w:val="Body Text"/>
    <w:basedOn w:val="Normal"/>
    <w:link w:val="BodyTextChar"/>
    <w:semiHidden/>
    <w:rsid w:val="00214BC8"/>
    <w:rPr>
      <w:rFonts w:eastAsia="PMingLiU" w:cs="Arial"/>
      <w:sz w:val="16"/>
      <w:szCs w:val="24"/>
      <w:lang w:eastAsia="zh-HK"/>
    </w:rPr>
  </w:style>
  <w:style w:type="character" w:customStyle="1" w:styleId="BodyTextChar">
    <w:name w:val="Body Text Char"/>
    <w:link w:val="BodyText"/>
    <w:semiHidden/>
    <w:locked/>
    <w:rsid w:val="00214BC8"/>
    <w:rPr>
      <w:rFonts w:ascii="Arial" w:eastAsia="PMingLiU" w:hAnsi="Arial" w:cs="Arial"/>
      <w:sz w:val="24"/>
      <w:szCs w:val="24"/>
      <w:lang w:eastAsia="zh-HK"/>
    </w:rPr>
  </w:style>
  <w:style w:type="paragraph" w:customStyle="1" w:styleId="Default">
    <w:name w:val="Default"/>
    <w:semiHidden/>
    <w:rsid w:val="002513C8"/>
    <w:pPr>
      <w:widowControl w:val="0"/>
      <w:autoSpaceDE w:val="0"/>
      <w:autoSpaceDN w:val="0"/>
      <w:adjustRightInd w:val="0"/>
    </w:pPr>
    <w:rPr>
      <w:rFonts w:ascii="Arial" w:eastAsia="SimSun" w:hAnsi="Arial" w:cs="Arial"/>
      <w:color w:val="000000"/>
      <w:sz w:val="24"/>
      <w:szCs w:val="24"/>
      <w:lang w:val="en-US" w:eastAsia="zh-CN"/>
    </w:rPr>
  </w:style>
  <w:style w:type="table" w:styleId="TableGrid">
    <w:name w:val="Table Grid"/>
    <w:basedOn w:val="TableNormal"/>
    <w:semiHidden/>
    <w:rsid w:val="00764E4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semiHidden/>
    <w:rsid w:val="0067356C"/>
    <w:rPr>
      <w:szCs w:val="20"/>
    </w:rPr>
  </w:style>
  <w:style w:type="character" w:customStyle="1" w:styleId="EndnoteTextChar">
    <w:name w:val="Endnote Text Char"/>
    <w:link w:val="EndnoteText"/>
    <w:semiHidden/>
    <w:locked/>
    <w:rsid w:val="0067356C"/>
    <w:rPr>
      <w:rFonts w:ascii="Arial" w:hAnsi="Arial" w:cs="Times New Roman"/>
      <w:lang w:eastAsia="en-US"/>
    </w:rPr>
  </w:style>
  <w:style w:type="character" w:styleId="EndnoteReference">
    <w:name w:val="endnote reference"/>
    <w:semiHidden/>
    <w:rsid w:val="0067356C"/>
    <w:rPr>
      <w:rFonts w:cs="Times New Roman"/>
      <w:vertAlign w:val="superscript"/>
    </w:rPr>
  </w:style>
  <w:style w:type="paragraph" w:customStyle="1" w:styleId="punktowanie">
    <w:name w:val="punktowanie"/>
    <w:basedOn w:val="Normal"/>
    <w:link w:val="punktowanieZnak"/>
    <w:rsid w:val="00957B68"/>
    <w:pPr>
      <w:numPr>
        <w:numId w:val="11"/>
      </w:numPr>
    </w:pPr>
    <w:rPr>
      <w:rFonts w:eastAsia="PMingLiU"/>
      <w:sz w:val="16"/>
      <w:szCs w:val="24"/>
      <w:lang w:eastAsia="zh-TW"/>
    </w:rPr>
  </w:style>
  <w:style w:type="character" w:styleId="CommentReference">
    <w:name w:val="annotation reference"/>
    <w:semiHidden/>
    <w:rsid w:val="000E227D"/>
    <w:rPr>
      <w:rFonts w:cs="Times New Roman"/>
      <w:sz w:val="16"/>
      <w:szCs w:val="16"/>
    </w:rPr>
  </w:style>
  <w:style w:type="paragraph" w:styleId="CommentText">
    <w:name w:val="annotation text"/>
    <w:basedOn w:val="Normal"/>
    <w:link w:val="CommentTextChar"/>
    <w:semiHidden/>
    <w:rsid w:val="000E227D"/>
    <w:rPr>
      <w:szCs w:val="20"/>
    </w:rPr>
  </w:style>
  <w:style w:type="character" w:customStyle="1" w:styleId="CommentTextChar">
    <w:name w:val="Comment Text Char"/>
    <w:link w:val="CommentText"/>
    <w:semiHidden/>
    <w:locked/>
    <w:rsid w:val="000E227D"/>
    <w:rPr>
      <w:rFonts w:ascii="Arial" w:hAnsi="Arial" w:cs="Times New Roman"/>
      <w:lang w:eastAsia="en-US"/>
    </w:rPr>
  </w:style>
  <w:style w:type="paragraph" w:styleId="CommentSubject">
    <w:name w:val="annotation subject"/>
    <w:basedOn w:val="CommentText"/>
    <w:next w:val="CommentText"/>
    <w:link w:val="CommentSubjectChar"/>
    <w:semiHidden/>
    <w:rsid w:val="000E227D"/>
    <w:rPr>
      <w:b/>
      <w:bCs/>
    </w:rPr>
  </w:style>
  <w:style w:type="character" w:customStyle="1" w:styleId="CommentSubjectChar">
    <w:name w:val="Comment Subject Char"/>
    <w:link w:val="CommentSubject"/>
    <w:semiHidden/>
    <w:locked/>
    <w:rsid w:val="000E227D"/>
    <w:rPr>
      <w:rFonts w:ascii="Arial" w:hAnsi="Arial" w:cs="Times New Roman"/>
      <w:b/>
      <w:bCs/>
      <w:lang w:eastAsia="en-US"/>
    </w:rPr>
  </w:style>
  <w:style w:type="paragraph" w:styleId="BalloonText">
    <w:name w:val="Balloon Text"/>
    <w:basedOn w:val="Normal"/>
    <w:link w:val="BalloonTextChar"/>
    <w:semiHidden/>
    <w:rsid w:val="000E227D"/>
    <w:rPr>
      <w:rFonts w:ascii="Tahoma" w:hAnsi="Tahoma" w:cs="Tahoma"/>
      <w:sz w:val="16"/>
      <w:szCs w:val="16"/>
    </w:rPr>
  </w:style>
  <w:style w:type="character" w:customStyle="1" w:styleId="BalloonTextChar">
    <w:name w:val="Balloon Text Char"/>
    <w:link w:val="BalloonText"/>
    <w:semiHidden/>
    <w:locked/>
    <w:rsid w:val="000E227D"/>
    <w:rPr>
      <w:rFonts w:ascii="Tahoma" w:hAnsi="Tahoma" w:cs="Tahoma"/>
      <w:sz w:val="16"/>
      <w:szCs w:val="16"/>
      <w:lang w:eastAsia="en-US"/>
    </w:rPr>
  </w:style>
  <w:style w:type="paragraph" w:styleId="DocumentMap">
    <w:name w:val="Document Map"/>
    <w:basedOn w:val="Normal"/>
    <w:semiHidden/>
    <w:rsid w:val="009D481A"/>
    <w:pPr>
      <w:shd w:val="clear" w:color="auto" w:fill="000080"/>
    </w:pPr>
    <w:rPr>
      <w:rFonts w:ascii="Tahoma" w:hAnsi="Tahoma" w:cs="Tahoma"/>
      <w:szCs w:val="20"/>
    </w:rPr>
  </w:style>
  <w:style w:type="character" w:styleId="PageNumber">
    <w:name w:val="page number"/>
    <w:semiHidden/>
    <w:rsid w:val="009D481A"/>
    <w:rPr>
      <w:rFonts w:cs="Times New Roman"/>
    </w:rPr>
  </w:style>
  <w:style w:type="paragraph" w:styleId="TOC4">
    <w:name w:val="toc 4"/>
    <w:basedOn w:val="Normal"/>
    <w:next w:val="Normal"/>
    <w:autoRedefine/>
    <w:uiPriority w:val="39"/>
    <w:rsid w:val="00EF0B62"/>
    <w:pPr>
      <w:ind w:left="400"/>
    </w:pPr>
    <w:rPr>
      <w:rFonts w:ascii="Times New Roman" w:hAnsi="Times New Roman"/>
      <w:szCs w:val="24"/>
    </w:rPr>
  </w:style>
  <w:style w:type="paragraph" w:styleId="TOC5">
    <w:name w:val="toc 5"/>
    <w:basedOn w:val="Normal"/>
    <w:next w:val="Normal"/>
    <w:autoRedefine/>
    <w:uiPriority w:val="39"/>
    <w:rsid w:val="00EF0B62"/>
    <w:pPr>
      <w:ind w:left="600"/>
    </w:pPr>
    <w:rPr>
      <w:rFonts w:ascii="Times New Roman" w:hAnsi="Times New Roman"/>
      <w:szCs w:val="24"/>
    </w:rPr>
  </w:style>
  <w:style w:type="paragraph" w:styleId="TOC6">
    <w:name w:val="toc 6"/>
    <w:basedOn w:val="Normal"/>
    <w:next w:val="Normal"/>
    <w:autoRedefine/>
    <w:uiPriority w:val="39"/>
    <w:rsid w:val="00EF0B62"/>
    <w:pPr>
      <w:ind w:left="800"/>
    </w:pPr>
    <w:rPr>
      <w:rFonts w:ascii="Times New Roman" w:hAnsi="Times New Roman"/>
      <w:szCs w:val="24"/>
    </w:rPr>
  </w:style>
  <w:style w:type="paragraph" w:styleId="TOC7">
    <w:name w:val="toc 7"/>
    <w:basedOn w:val="Normal"/>
    <w:next w:val="Normal"/>
    <w:autoRedefine/>
    <w:uiPriority w:val="39"/>
    <w:rsid w:val="00EF0B62"/>
    <w:pPr>
      <w:ind w:left="1000"/>
    </w:pPr>
    <w:rPr>
      <w:rFonts w:ascii="Times New Roman" w:hAnsi="Times New Roman"/>
      <w:szCs w:val="24"/>
    </w:rPr>
  </w:style>
  <w:style w:type="paragraph" w:styleId="TOC8">
    <w:name w:val="toc 8"/>
    <w:basedOn w:val="Normal"/>
    <w:next w:val="Normal"/>
    <w:autoRedefine/>
    <w:uiPriority w:val="39"/>
    <w:rsid w:val="00EF0B62"/>
    <w:pPr>
      <w:ind w:left="1200"/>
    </w:pPr>
    <w:rPr>
      <w:rFonts w:ascii="Times New Roman" w:hAnsi="Times New Roman"/>
      <w:szCs w:val="24"/>
    </w:rPr>
  </w:style>
  <w:style w:type="paragraph" w:styleId="TOC9">
    <w:name w:val="toc 9"/>
    <w:basedOn w:val="Normal"/>
    <w:next w:val="Normal"/>
    <w:autoRedefine/>
    <w:uiPriority w:val="39"/>
    <w:rsid w:val="00EF0B62"/>
    <w:pPr>
      <w:ind w:left="1400"/>
    </w:pPr>
    <w:rPr>
      <w:rFonts w:ascii="Times New Roman" w:hAnsi="Times New Roman"/>
      <w:szCs w:val="24"/>
    </w:rPr>
  </w:style>
  <w:style w:type="paragraph" w:styleId="EnvelopeAddress">
    <w:name w:val="envelope address"/>
    <w:basedOn w:val="Normal"/>
    <w:semiHidden/>
    <w:rsid w:val="00D445B6"/>
    <w:pPr>
      <w:framePr w:w="7920" w:h="1980" w:hRule="exact" w:hSpace="141" w:wrap="auto" w:hAnchor="page" w:xAlign="center" w:yAlign="bottom"/>
      <w:ind w:left="2880"/>
    </w:pPr>
    <w:rPr>
      <w:rFonts w:cs="Arial"/>
      <w:sz w:val="24"/>
      <w:szCs w:val="24"/>
    </w:rPr>
  </w:style>
  <w:style w:type="paragraph" w:styleId="EnvelopeReturn">
    <w:name w:val="envelope return"/>
    <w:basedOn w:val="Normal"/>
    <w:semiHidden/>
    <w:rsid w:val="00D445B6"/>
    <w:rPr>
      <w:rFonts w:cs="Arial"/>
      <w:szCs w:val="20"/>
    </w:rPr>
  </w:style>
  <w:style w:type="paragraph" w:styleId="Date">
    <w:name w:val="Date"/>
    <w:basedOn w:val="Normal"/>
    <w:next w:val="Normal"/>
    <w:semiHidden/>
    <w:rsid w:val="00D445B6"/>
  </w:style>
  <w:style w:type="paragraph" w:styleId="HTMLAddress">
    <w:name w:val="HTML Address"/>
    <w:basedOn w:val="Normal"/>
    <w:semiHidden/>
    <w:rsid w:val="00D445B6"/>
    <w:rPr>
      <w:i/>
      <w:iCs/>
    </w:rPr>
  </w:style>
  <w:style w:type="character" w:styleId="HTMLAcronym">
    <w:name w:val="HTML Acronym"/>
    <w:semiHidden/>
    <w:rsid w:val="00D445B6"/>
    <w:rPr>
      <w:rFonts w:cs="Times New Roman"/>
    </w:rPr>
  </w:style>
  <w:style w:type="character" w:styleId="HTMLCite">
    <w:name w:val="HTML Cite"/>
    <w:semiHidden/>
    <w:rsid w:val="00D445B6"/>
    <w:rPr>
      <w:rFonts w:cs="Times New Roman"/>
      <w:i/>
      <w:iCs/>
    </w:rPr>
  </w:style>
  <w:style w:type="character" w:styleId="HTMLDefinition">
    <w:name w:val="HTML Definition"/>
    <w:semiHidden/>
    <w:rsid w:val="00D445B6"/>
    <w:rPr>
      <w:rFonts w:cs="Times New Roman"/>
      <w:i/>
      <w:iCs/>
    </w:rPr>
  </w:style>
  <w:style w:type="character" w:styleId="HTMLKeyboard">
    <w:name w:val="HTML Keyboard"/>
    <w:semiHidden/>
    <w:rsid w:val="00D445B6"/>
    <w:rPr>
      <w:rFonts w:ascii="Courier New" w:hAnsi="Courier New" w:cs="Courier New"/>
      <w:sz w:val="20"/>
      <w:szCs w:val="20"/>
    </w:rPr>
  </w:style>
  <w:style w:type="character" w:styleId="HTMLCode">
    <w:name w:val="HTML Code"/>
    <w:semiHidden/>
    <w:rsid w:val="00D445B6"/>
    <w:rPr>
      <w:rFonts w:ascii="Courier New" w:hAnsi="Courier New" w:cs="Courier New"/>
      <w:sz w:val="20"/>
      <w:szCs w:val="20"/>
    </w:rPr>
  </w:style>
  <w:style w:type="character" w:styleId="HTMLSample">
    <w:name w:val="HTML Sample"/>
    <w:semiHidden/>
    <w:rsid w:val="00D445B6"/>
    <w:rPr>
      <w:rFonts w:ascii="Courier New" w:hAnsi="Courier New" w:cs="Courier New"/>
    </w:rPr>
  </w:style>
  <w:style w:type="character" w:styleId="HTMLTypewriter">
    <w:name w:val="HTML Typewriter"/>
    <w:semiHidden/>
    <w:rsid w:val="00D445B6"/>
    <w:rPr>
      <w:rFonts w:ascii="Courier New" w:hAnsi="Courier New" w:cs="Courier New"/>
      <w:sz w:val="20"/>
      <w:szCs w:val="20"/>
    </w:rPr>
  </w:style>
  <w:style w:type="paragraph" w:styleId="HTMLPreformatted">
    <w:name w:val="HTML Preformatted"/>
    <w:basedOn w:val="Normal"/>
    <w:semiHidden/>
    <w:rsid w:val="00D445B6"/>
    <w:rPr>
      <w:rFonts w:ascii="Courier New" w:hAnsi="Courier New" w:cs="Courier New"/>
      <w:szCs w:val="20"/>
    </w:rPr>
  </w:style>
  <w:style w:type="character" w:styleId="HTMLVariable">
    <w:name w:val="HTML Variable"/>
    <w:semiHidden/>
    <w:rsid w:val="00D445B6"/>
    <w:rPr>
      <w:rFonts w:cs="Times New Roman"/>
      <w:i/>
      <w:iCs/>
    </w:rPr>
  </w:style>
  <w:style w:type="paragraph" w:styleId="List">
    <w:name w:val="List"/>
    <w:basedOn w:val="Normal"/>
    <w:semiHidden/>
    <w:rsid w:val="00D445B6"/>
    <w:pPr>
      <w:ind w:left="283" w:hanging="283"/>
    </w:pPr>
  </w:style>
  <w:style w:type="paragraph" w:styleId="ListContinue">
    <w:name w:val="List Continue"/>
    <w:basedOn w:val="Normal"/>
    <w:semiHidden/>
    <w:rsid w:val="00D445B6"/>
    <w:pPr>
      <w:spacing w:after="120"/>
      <w:ind w:left="283"/>
    </w:pPr>
  </w:style>
  <w:style w:type="paragraph" w:styleId="ListContinue2">
    <w:name w:val="List Continue 2"/>
    <w:basedOn w:val="Normal"/>
    <w:semiHidden/>
    <w:rsid w:val="00D445B6"/>
    <w:pPr>
      <w:spacing w:after="120"/>
      <w:ind w:left="566"/>
    </w:pPr>
  </w:style>
  <w:style w:type="paragraph" w:styleId="ListContinue3">
    <w:name w:val="List Continue 3"/>
    <w:basedOn w:val="Normal"/>
    <w:semiHidden/>
    <w:rsid w:val="00D445B6"/>
    <w:pPr>
      <w:spacing w:after="120"/>
      <w:ind w:left="849"/>
    </w:pPr>
  </w:style>
  <w:style w:type="paragraph" w:styleId="ListContinue4">
    <w:name w:val="List Continue 4"/>
    <w:basedOn w:val="Normal"/>
    <w:semiHidden/>
    <w:rsid w:val="00D445B6"/>
    <w:pPr>
      <w:spacing w:after="120"/>
      <w:ind w:left="1132"/>
    </w:pPr>
  </w:style>
  <w:style w:type="paragraph" w:styleId="ListContinue5">
    <w:name w:val="List Continue 5"/>
    <w:basedOn w:val="Normal"/>
    <w:semiHidden/>
    <w:rsid w:val="00D445B6"/>
    <w:pPr>
      <w:spacing w:after="120"/>
      <w:ind w:left="1415"/>
    </w:pPr>
  </w:style>
  <w:style w:type="paragraph" w:styleId="List2">
    <w:name w:val="List 2"/>
    <w:basedOn w:val="Normal"/>
    <w:semiHidden/>
    <w:rsid w:val="00D445B6"/>
    <w:pPr>
      <w:ind w:left="566" w:hanging="283"/>
    </w:pPr>
  </w:style>
  <w:style w:type="paragraph" w:styleId="List3">
    <w:name w:val="List 3"/>
    <w:basedOn w:val="Normal"/>
    <w:semiHidden/>
    <w:rsid w:val="00D445B6"/>
    <w:pPr>
      <w:ind w:left="849" w:hanging="283"/>
    </w:pPr>
  </w:style>
  <w:style w:type="paragraph" w:styleId="List4">
    <w:name w:val="List 4"/>
    <w:basedOn w:val="Normal"/>
    <w:semiHidden/>
    <w:rsid w:val="00D445B6"/>
    <w:pPr>
      <w:ind w:left="1132" w:hanging="283"/>
    </w:pPr>
  </w:style>
  <w:style w:type="paragraph" w:styleId="List5">
    <w:name w:val="List 5"/>
    <w:basedOn w:val="Normal"/>
    <w:semiHidden/>
    <w:rsid w:val="00D445B6"/>
    <w:pPr>
      <w:ind w:left="1415" w:hanging="283"/>
    </w:pPr>
  </w:style>
  <w:style w:type="paragraph" w:styleId="ListNumber">
    <w:name w:val="List Number"/>
    <w:basedOn w:val="Normal"/>
    <w:semiHidden/>
    <w:rsid w:val="00D445B6"/>
    <w:pPr>
      <w:numPr>
        <w:numId w:val="16"/>
      </w:numPr>
    </w:pPr>
  </w:style>
  <w:style w:type="paragraph" w:styleId="ListNumber2">
    <w:name w:val="List Number 2"/>
    <w:basedOn w:val="Normal"/>
    <w:semiHidden/>
    <w:rsid w:val="00D445B6"/>
    <w:pPr>
      <w:numPr>
        <w:numId w:val="17"/>
      </w:numPr>
    </w:pPr>
  </w:style>
  <w:style w:type="paragraph" w:styleId="ListNumber3">
    <w:name w:val="List Number 3"/>
    <w:basedOn w:val="Normal"/>
    <w:semiHidden/>
    <w:rsid w:val="00D445B6"/>
    <w:pPr>
      <w:numPr>
        <w:numId w:val="18"/>
      </w:numPr>
    </w:pPr>
  </w:style>
  <w:style w:type="paragraph" w:styleId="ListNumber4">
    <w:name w:val="List Number 4"/>
    <w:basedOn w:val="Normal"/>
    <w:semiHidden/>
    <w:rsid w:val="00D445B6"/>
    <w:pPr>
      <w:numPr>
        <w:numId w:val="19"/>
      </w:numPr>
    </w:pPr>
  </w:style>
  <w:style w:type="paragraph" w:styleId="ListNumber5">
    <w:name w:val="List Number 5"/>
    <w:basedOn w:val="Normal"/>
    <w:semiHidden/>
    <w:rsid w:val="00D445B6"/>
    <w:pPr>
      <w:numPr>
        <w:numId w:val="20"/>
      </w:numPr>
    </w:pPr>
  </w:style>
  <w:style w:type="paragraph" w:styleId="ListBullet">
    <w:name w:val="List Bullet"/>
    <w:basedOn w:val="Normal"/>
    <w:semiHidden/>
    <w:rsid w:val="00D445B6"/>
    <w:pPr>
      <w:numPr>
        <w:numId w:val="21"/>
      </w:numPr>
    </w:pPr>
  </w:style>
  <w:style w:type="paragraph" w:styleId="ListBullet2">
    <w:name w:val="List Bullet 2"/>
    <w:basedOn w:val="Normal"/>
    <w:semiHidden/>
    <w:rsid w:val="00D445B6"/>
    <w:pPr>
      <w:numPr>
        <w:numId w:val="22"/>
      </w:numPr>
    </w:pPr>
  </w:style>
  <w:style w:type="paragraph" w:styleId="ListBullet3">
    <w:name w:val="List Bullet 3"/>
    <w:basedOn w:val="Normal"/>
    <w:semiHidden/>
    <w:rsid w:val="00D445B6"/>
    <w:pPr>
      <w:numPr>
        <w:numId w:val="23"/>
      </w:numPr>
    </w:pPr>
  </w:style>
  <w:style w:type="paragraph" w:styleId="ListBullet4">
    <w:name w:val="List Bullet 4"/>
    <w:basedOn w:val="Normal"/>
    <w:semiHidden/>
    <w:rsid w:val="00D445B6"/>
    <w:pPr>
      <w:numPr>
        <w:numId w:val="24"/>
      </w:numPr>
    </w:pPr>
  </w:style>
  <w:style w:type="paragraph" w:styleId="ListBullet5">
    <w:name w:val="List Bullet 5"/>
    <w:basedOn w:val="Normal"/>
    <w:semiHidden/>
    <w:rsid w:val="00D445B6"/>
    <w:pPr>
      <w:numPr>
        <w:numId w:val="25"/>
      </w:numPr>
    </w:pPr>
  </w:style>
  <w:style w:type="paragraph" w:styleId="NoteHeading">
    <w:name w:val="Note Heading"/>
    <w:basedOn w:val="Normal"/>
    <w:next w:val="Normal"/>
    <w:semiHidden/>
    <w:rsid w:val="00D445B6"/>
  </w:style>
  <w:style w:type="paragraph" w:styleId="MessageHeader">
    <w:name w:val="Message Header"/>
    <w:basedOn w:val="Normal"/>
    <w:semiHidden/>
    <w:rsid w:val="00D445B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semiHidden/>
    <w:rsid w:val="00D445B6"/>
    <w:rPr>
      <w:rFonts w:ascii="Times New Roman" w:hAnsi="Times New Roman"/>
      <w:sz w:val="24"/>
      <w:szCs w:val="24"/>
    </w:rPr>
  </w:style>
  <w:style w:type="character" w:styleId="LineNumber">
    <w:name w:val="line number"/>
    <w:semiHidden/>
    <w:rsid w:val="00D445B6"/>
    <w:rPr>
      <w:rFonts w:cs="Times New Roman"/>
    </w:rPr>
  </w:style>
  <w:style w:type="paragraph" w:styleId="Signature">
    <w:name w:val="Signature"/>
    <w:basedOn w:val="Normal"/>
    <w:semiHidden/>
    <w:rsid w:val="00D445B6"/>
    <w:pPr>
      <w:ind w:left="4252"/>
    </w:pPr>
  </w:style>
  <w:style w:type="paragraph" w:styleId="E-mailSignature">
    <w:name w:val="E-mail Signature"/>
    <w:basedOn w:val="Normal"/>
    <w:semiHidden/>
    <w:rsid w:val="00D445B6"/>
  </w:style>
  <w:style w:type="paragraph" w:styleId="Subtitle">
    <w:name w:val="Subtitle"/>
    <w:basedOn w:val="Normal"/>
    <w:qFormat/>
    <w:rsid w:val="00D445B6"/>
    <w:pPr>
      <w:spacing w:after="60"/>
      <w:jc w:val="center"/>
      <w:outlineLvl w:val="1"/>
    </w:pPr>
    <w:rPr>
      <w:rFonts w:cs="Arial"/>
      <w:sz w:val="24"/>
      <w:szCs w:val="24"/>
    </w:rPr>
  </w:style>
  <w:style w:type="character" w:styleId="Strong">
    <w:name w:val="Strong"/>
    <w:qFormat/>
    <w:rsid w:val="00D445B6"/>
    <w:rPr>
      <w:rFonts w:cs="Times New Roman"/>
      <w:b/>
      <w:bCs/>
    </w:rPr>
  </w:style>
  <w:style w:type="table" w:styleId="TableSubtle1">
    <w:name w:val="Table Subtle 1"/>
    <w:basedOn w:val="TableNormal"/>
    <w:semiHidden/>
    <w:rsid w:val="00D445B6"/>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D445B6"/>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1">
    <w:name w:val="Table 3D effects 1"/>
    <w:basedOn w:val="TableNormal"/>
    <w:semiHidden/>
    <w:rsid w:val="00D445B6"/>
    <w:rPr>
      <w:rFonts w:eastAsia="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445B6"/>
    <w:rPr>
      <w:rFonts w:eastAsia="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D445B6"/>
    <w:rPr>
      <w:rFonts w:eastAsia="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Elegant">
    <w:name w:val="Table Elegant"/>
    <w:basedOn w:val="TableNormal"/>
    <w:semiHidden/>
    <w:rsid w:val="00D445B6"/>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Classic1">
    <w:name w:val="Table Classic 1"/>
    <w:basedOn w:val="TableNormal"/>
    <w:semiHidden/>
    <w:rsid w:val="00D445B6"/>
    <w:rPr>
      <w:rFonts w:eastAsia="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D445B6"/>
    <w:rPr>
      <w:rFonts w:eastAsia="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445B6"/>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445B6"/>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445B6"/>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445B6"/>
    <w:rPr>
      <w:rFonts w:eastAsia="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445B6"/>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445B6"/>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D445B6"/>
    <w:rPr>
      <w:rFonts w:eastAsia="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D445B6"/>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D445B6"/>
    <w:rPr>
      <w:rFonts w:eastAsia="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D445B6"/>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List1">
    <w:name w:val="Table List 1"/>
    <w:basedOn w:val="TableNormal"/>
    <w:semiHidden/>
    <w:rsid w:val="00D445B6"/>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D445B6"/>
    <w:rPr>
      <w:rFonts w:eastAsia="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D445B6"/>
    <w:rPr>
      <w:rFonts w:eastAsia="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445B6"/>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445B6"/>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D445B6"/>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445B6"/>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445B6"/>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D445B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semiHidden/>
    <w:rsid w:val="00D445B6"/>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445B6"/>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445B6"/>
    <w:rPr>
      <w:rFonts w:eastAsia="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445B6"/>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D445B6"/>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D445B6"/>
    <w:rPr>
      <w:rFonts w:eastAsia="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D445B6"/>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D445B6"/>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445B6"/>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D445B6"/>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D445B6"/>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D445B6"/>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Web1">
    <w:name w:val="Table Web 1"/>
    <w:basedOn w:val="TableNormal"/>
    <w:semiHidden/>
    <w:rsid w:val="00D445B6"/>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D445B6"/>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D445B6"/>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D445B6"/>
    <w:rPr>
      <w:rFonts w:eastAsia="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BlockText">
    <w:name w:val="Block Text"/>
    <w:basedOn w:val="Normal"/>
    <w:semiHidden/>
    <w:rsid w:val="00D445B6"/>
    <w:pPr>
      <w:spacing w:after="120"/>
      <w:ind w:left="1440" w:right="1440"/>
    </w:pPr>
  </w:style>
  <w:style w:type="paragraph" w:styleId="BodyText2">
    <w:name w:val="Body Text 2"/>
    <w:basedOn w:val="Normal"/>
    <w:semiHidden/>
    <w:rsid w:val="00D445B6"/>
    <w:pPr>
      <w:spacing w:after="120" w:line="480" w:lineRule="auto"/>
    </w:pPr>
  </w:style>
  <w:style w:type="paragraph" w:styleId="BodyText3">
    <w:name w:val="Body Text 3"/>
    <w:basedOn w:val="Normal"/>
    <w:semiHidden/>
    <w:rsid w:val="00D445B6"/>
    <w:pPr>
      <w:spacing w:after="120"/>
    </w:pPr>
    <w:rPr>
      <w:sz w:val="16"/>
      <w:szCs w:val="16"/>
    </w:rPr>
  </w:style>
  <w:style w:type="paragraph" w:styleId="BodyTextIndent">
    <w:name w:val="Body Text Indent"/>
    <w:basedOn w:val="Normal"/>
    <w:semiHidden/>
    <w:rsid w:val="00D445B6"/>
    <w:pPr>
      <w:spacing w:after="120"/>
      <w:ind w:left="283"/>
    </w:pPr>
  </w:style>
  <w:style w:type="paragraph" w:styleId="BodyTextIndent2">
    <w:name w:val="Body Text Indent 2"/>
    <w:basedOn w:val="Normal"/>
    <w:semiHidden/>
    <w:rsid w:val="00D445B6"/>
    <w:pPr>
      <w:spacing w:after="120" w:line="480" w:lineRule="auto"/>
      <w:ind w:left="283"/>
    </w:pPr>
  </w:style>
  <w:style w:type="paragraph" w:styleId="BodyTextIndent3">
    <w:name w:val="Body Text Indent 3"/>
    <w:basedOn w:val="Normal"/>
    <w:semiHidden/>
    <w:rsid w:val="00D445B6"/>
    <w:pPr>
      <w:spacing w:after="120"/>
      <w:ind w:left="283"/>
    </w:pPr>
    <w:rPr>
      <w:sz w:val="16"/>
      <w:szCs w:val="16"/>
    </w:rPr>
  </w:style>
  <w:style w:type="paragraph" w:styleId="BodyTextFirstIndent">
    <w:name w:val="Body Text First Indent"/>
    <w:basedOn w:val="BodyText"/>
    <w:semiHidden/>
    <w:rsid w:val="00D445B6"/>
    <w:pPr>
      <w:spacing w:after="120"/>
      <w:ind w:firstLine="210"/>
    </w:pPr>
    <w:rPr>
      <w:rFonts w:eastAsia="Times New Roman" w:cs="Times New Roman"/>
      <w:sz w:val="20"/>
      <w:szCs w:val="22"/>
      <w:lang w:eastAsia="en-US"/>
    </w:rPr>
  </w:style>
  <w:style w:type="paragraph" w:styleId="BodyTextFirstIndent2">
    <w:name w:val="Body Text First Indent 2"/>
    <w:basedOn w:val="BodyTextIndent"/>
    <w:semiHidden/>
    <w:rsid w:val="00D445B6"/>
    <w:pPr>
      <w:ind w:firstLine="210"/>
    </w:pPr>
  </w:style>
  <w:style w:type="character" w:styleId="Emphasis">
    <w:name w:val="Emphasis"/>
    <w:qFormat/>
    <w:rsid w:val="00D445B6"/>
    <w:rPr>
      <w:rFonts w:cs="Times New Roman"/>
      <w:i/>
      <w:iCs/>
    </w:rPr>
  </w:style>
  <w:style w:type="character" w:styleId="FollowedHyperlink">
    <w:name w:val="FollowedHyperlink"/>
    <w:semiHidden/>
    <w:rsid w:val="00D445B6"/>
    <w:rPr>
      <w:rFonts w:cs="Times New Roman"/>
      <w:color w:val="800080"/>
      <w:u w:val="single"/>
    </w:rPr>
  </w:style>
  <w:style w:type="paragraph" w:styleId="NormalIndent">
    <w:name w:val="Normal Indent"/>
    <w:basedOn w:val="Normal"/>
    <w:semiHidden/>
    <w:rsid w:val="00D445B6"/>
    <w:pPr>
      <w:ind w:left="708"/>
    </w:pPr>
  </w:style>
  <w:style w:type="paragraph" w:styleId="Salutation">
    <w:name w:val="Salutation"/>
    <w:basedOn w:val="Normal"/>
    <w:next w:val="Normal"/>
    <w:semiHidden/>
    <w:rsid w:val="00D445B6"/>
  </w:style>
  <w:style w:type="paragraph" w:styleId="Closing">
    <w:name w:val="Closing"/>
    <w:basedOn w:val="Normal"/>
    <w:semiHidden/>
    <w:rsid w:val="00D445B6"/>
    <w:pPr>
      <w:ind w:left="4252"/>
    </w:pPr>
  </w:style>
  <w:style w:type="paragraph" w:styleId="PlainText">
    <w:name w:val="Plain Text"/>
    <w:basedOn w:val="Normal"/>
    <w:semiHidden/>
    <w:rsid w:val="00D445B6"/>
    <w:rPr>
      <w:rFonts w:ascii="Courier New" w:hAnsi="Courier New" w:cs="Courier New"/>
      <w:szCs w:val="20"/>
    </w:rPr>
  </w:style>
  <w:style w:type="numbering" w:customStyle="1" w:styleId="ArticleSection1">
    <w:name w:val="Article / Section1"/>
    <w:semiHidden/>
    <w:rsid w:val="00226224"/>
    <w:pPr>
      <w:numPr>
        <w:numId w:val="15"/>
      </w:numPr>
    </w:pPr>
  </w:style>
  <w:style w:type="numbering" w:styleId="111111">
    <w:name w:val="Outline List 2"/>
    <w:basedOn w:val="NoList"/>
    <w:semiHidden/>
    <w:rsid w:val="00226224"/>
    <w:pPr>
      <w:numPr>
        <w:numId w:val="13"/>
      </w:numPr>
    </w:pPr>
  </w:style>
  <w:style w:type="numbering" w:styleId="1ai">
    <w:name w:val="Outline List 1"/>
    <w:basedOn w:val="NoList"/>
    <w:semiHidden/>
    <w:rsid w:val="00226224"/>
    <w:pPr>
      <w:numPr>
        <w:numId w:val="14"/>
      </w:numPr>
    </w:pPr>
  </w:style>
  <w:style w:type="numbering" w:styleId="ArticleSection">
    <w:name w:val="Outline List 3"/>
    <w:basedOn w:val="NoList"/>
    <w:semiHidden/>
    <w:rsid w:val="0075198E"/>
    <w:pPr>
      <w:numPr>
        <w:numId w:val="28"/>
      </w:numPr>
    </w:pPr>
  </w:style>
  <w:style w:type="paragraph" w:customStyle="1" w:styleId="menu">
    <w:name w:val="menu"/>
    <w:basedOn w:val="Normal"/>
    <w:link w:val="menuZnak"/>
    <w:rsid w:val="00F46383"/>
    <w:rPr>
      <w:rFonts w:cs="Arial"/>
      <w:b/>
    </w:rPr>
  </w:style>
  <w:style w:type="character" w:customStyle="1" w:styleId="menuZnak">
    <w:name w:val="menu Znak"/>
    <w:link w:val="menu"/>
    <w:rsid w:val="00582A72"/>
    <w:rPr>
      <w:rFonts w:ascii="Arial" w:hAnsi="Arial" w:cs="Arial"/>
      <w:b/>
      <w:szCs w:val="22"/>
      <w:lang w:val="pl-PL" w:eastAsia="en-US" w:bidi="ar-SA"/>
    </w:rPr>
  </w:style>
  <w:style w:type="paragraph" w:styleId="FootnoteText">
    <w:name w:val="footnote text"/>
    <w:basedOn w:val="Normal"/>
    <w:link w:val="FootnoteTextChar"/>
    <w:rsid w:val="001715D3"/>
    <w:rPr>
      <w:szCs w:val="20"/>
    </w:rPr>
  </w:style>
  <w:style w:type="character" w:customStyle="1" w:styleId="FootnoteTextChar">
    <w:name w:val="Footnote Text Char"/>
    <w:link w:val="FootnoteText"/>
    <w:rsid w:val="001715D3"/>
    <w:rPr>
      <w:rFonts w:ascii="Arial" w:eastAsia="Times New Roman" w:hAnsi="Arial"/>
      <w:lang w:eastAsia="en-US"/>
    </w:rPr>
  </w:style>
  <w:style w:type="character" w:styleId="FootnoteReference">
    <w:name w:val="footnote reference"/>
    <w:rsid w:val="001715D3"/>
    <w:rPr>
      <w:vertAlign w:val="superscript"/>
    </w:rPr>
  </w:style>
  <w:style w:type="character" w:customStyle="1" w:styleId="hps">
    <w:name w:val="hps"/>
    <w:rsid w:val="00A72DE2"/>
  </w:style>
  <w:style w:type="character" w:customStyle="1" w:styleId="Wyrnieniedelikatne2">
    <w:name w:val="Wyróżnienie delikatne2"/>
    <w:semiHidden/>
    <w:rsid w:val="003A4E0F"/>
    <w:rPr>
      <w:rFonts w:ascii="Arial" w:hAnsi="Arial" w:cs="Times New Roman"/>
      <w:iCs/>
      <w:color w:val="auto"/>
      <w:sz w:val="16"/>
    </w:rPr>
  </w:style>
  <w:style w:type="character" w:customStyle="1" w:styleId="Wyrnieniedelikatne3">
    <w:name w:val="Wyróżnienie delikatne3"/>
    <w:semiHidden/>
    <w:rsid w:val="00C96052"/>
    <w:rPr>
      <w:rFonts w:ascii="Arial" w:hAnsi="Arial" w:cs="Times New Roman"/>
      <w:iCs/>
      <w:color w:val="auto"/>
      <w:sz w:val="16"/>
    </w:rPr>
  </w:style>
  <w:style w:type="paragraph" w:styleId="Index1">
    <w:name w:val="index 1"/>
    <w:basedOn w:val="Normal"/>
    <w:next w:val="Normal"/>
    <w:autoRedefine/>
    <w:rsid w:val="00CC702D"/>
    <w:pPr>
      <w:ind w:left="200" w:hanging="200"/>
    </w:pPr>
  </w:style>
  <w:style w:type="paragraph" w:styleId="IndexHeading">
    <w:name w:val="index heading"/>
    <w:basedOn w:val="Normal"/>
    <w:next w:val="Index1"/>
    <w:rsid w:val="00CC702D"/>
    <w:rPr>
      <w:rFonts w:asciiTheme="majorHAnsi" w:eastAsiaTheme="majorEastAsia" w:hAnsiTheme="majorHAnsi" w:cstheme="majorBidi"/>
      <w:b/>
      <w:bCs/>
    </w:rPr>
  </w:style>
  <w:style w:type="paragraph" w:styleId="ListParagraph">
    <w:name w:val="List Paragraph"/>
    <w:basedOn w:val="Normal"/>
    <w:uiPriority w:val="34"/>
    <w:qFormat/>
    <w:rsid w:val="00B606AC"/>
    <w:pPr>
      <w:widowControl w:val="0"/>
      <w:ind w:left="720"/>
      <w:contextualSpacing/>
      <w:jc w:val="both"/>
    </w:pPr>
    <w:rPr>
      <w:rFonts w:ascii="Calibri" w:eastAsia="SimSun" w:hAnsi="Calibri"/>
      <w:kern w:val="2"/>
      <w:lang w:val="en-US" w:eastAsia="zh-CN"/>
    </w:rPr>
  </w:style>
  <w:style w:type="character" w:customStyle="1" w:styleId="punktowanieZnak">
    <w:name w:val="punktowanie Znak"/>
    <w:link w:val="punktowanie"/>
    <w:rsid w:val="007D5FB1"/>
    <w:rPr>
      <w:rFonts w:ascii="Arial" w:eastAsia="PMingLiU" w:hAnsi="Arial"/>
      <w:sz w:val="16"/>
      <w:szCs w:val="24"/>
      <w:lang w:eastAsia="zh-TW"/>
    </w:rPr>
  </w:style>
  <w:style w:type="character" w:customStyle="1" w:styleId="Wyrnieniedelikatne4">
    <w:name w:val="Wyróżnienie delikatne4"/>
    <w:basedOn w:val="DefaultParagraphFont"/>
    <w:rsid w:val="00236C2D"/>
    <w:rPr>
      <w:rFonts w:ascii="Arial" w:hAnsi="Arial" w:cs="Times New Roman"/>
      <w:iCs/>
      <w:color w:val="auto"/>
      <w:sz w:val="16"/>
    </w:rPr>
  </w:style>
  <w:style w:type="character" w:styleId="UnresolvedMention">
    <w:name w:val="Unresolved Mention"/>
    <w:basedOn w:val="DefaultParagraphFont"/>
    <w:uiPriority w:val="99"/>
    <w:semiHidden/>
    <w:unhideWhenUsed/>
    <w:rsid w:val="00806A40"/>
    <w:rPr>
      <w:color w:val="605E5C"/>
      <w:shd w:val="clear" w:color="auto" w:fill="E1DFDD"/>
    </w:rPr>
  </w:style>
  <w:style w:type="character" w:customStyle="1" w:styleId="tlid-translation">
    <w:name w:val="tlid-translation"/>
    <w:basedOn w:val="DefaultParagraphFont"/>
    <w:rsid w:val="00102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690307">
      <w:bodyDiv w:val="1"/>
      <w:marLeft w:val="0"/>
      <w:marRight w:val="0"/>
      <w:marTop w:val="0"/>
      <w:marBottom w:val="0"/>
      <w:divBdr>
        <w:top w:val="none" w:sz="0" w:space="0" w:color="auto"/>
        <w:left w:val="none" w:sz="0" w:space="0" w:color="auto"/>
        <w:bottom w:val="none" w:sz="0" w:space="0" w:color="auto"/>
        <w:right w:val="none" w:sz="0" w:space="0" w:color="auto"/>
      </w:divBdr>
      <w:divsChild>
        <w:div w:id="677119306">
          <w:marLeft w:val="0"/>
          <w:marRight w:val="0"/>
          <w:marTop w:val="0"/>
          <w:marBottom w:val="0"/>
          <w:divBdr>
            <w:top w:val="none" w:sz="0" w:space="0" w:color="auto"/>
            <w:left w:val="none" w:sz="0" w:space="0" w:color="auto"/>
            <w:bottom w:val="none" w:sz="0" w:space="0" w:color="auto"/>
            <w:right w:val="none" w:sz="0" w:space="0" w:color="auto"/>
          </w:divBdr>
          <w:divsChild>
            <w:div w:id="4568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6757">
      <w:bodyDiv w:val="1"/>
      <w:marLeft w:val="0"/>
      <w:marRight w:val="0"/>
      <w:marTop w:val="0"/>
      <w:marBottom w:val="0"/>
      <w:divBdr>
        <w:top w:val="none" w:sz="0" w:space="0" w:color="auto"/>
        <w:left w:val="none" w:sz="0" w:space="0" w:color="auto"/>
        <w:bottom w:val="none" w:sz="0" w:space="0" w:color="auto"/>
        <w:right w:val="none" w:sz="0" w:space="0" w:color="auto"/>
      </w:divBdr>
    </w:div>
    <w:div w:id="904535563">
      <w:bodyDiv w:val="1"/>
      <w:marLeft w:val="0"/>
      <w:marRight w:val="0"/>
      <w:marTop w:val="0"/>
      <w:marBottom w:val="0"/>
      <w:divBdr>
        <w:top w:val="none" w:sz="0" w:space="0" w:color="auto"/>
        <w:left w:val="none" w:sz="0" w:space="0" w:color="auto"/>
        <w:bottom w:val="none" w:sz="0" w:space="0" w:color="auto"/>
        <w:right w:val="none" w:sz="0" w:space="0" w:color="auto"/>
      </w:divBdr>
    </w:div>
    <w:div w:id="1058821174">
      <w:bodyDiv w:val="1"/>
      <w:marLeft w:val="0"/>
      <w:marRight w:val="0"/>
      <w:marTop w:val="0"/>
      <w:marBottom w:val="0"/>
      <w:divBdr>
        <w:top w:val="none" w:sz="0" w:space="0" w:color="auto"/>
        <w:left w:val="none" w:sz="0" w:space="0" w:color="auto"/>
        <w:bottom w:val="none" w:sz="0" w:space="0" w:color="auto"/>
        <w:right w:val="none" w:sz="0" w:space="0" w:color="auto"/>
      </w:divBdr>
    </w:div>
    <w:div w:id="1126237652">
      <w:bodyDiv w:val="1"/>
      <w:marLeft w:val="0"/>
      <w:marRight w:val="0"/>
      <w:marTop w:val="0"/>
      <w:marBottom w:val="0"/>
      <w:divBdr>
        <w:top w:val="none" w:sz="0" w:space="0" w:color="auto"/>
        <w:left w:val="none" w:sz="0" w:space="0" w:color="auto"/>
        <w:bottom w:val="none" w:sz="0" w:space="0" w:color="auto"/>
        <w:right w:val="none" w:sz="0" w:space="0" w:color="auto"/>
      </w:divBdr>
      <w:divsChild>
        <w:div w:id="1922518974">
          <w:marLeft w:val="0"/>
          <w:marRight w:val="0"/>
          <w:marTop w:val="0"/>
          <w:marBottom w:val="0"/>
          <w:divBdr>
            <w:top w:val="none" w:sz="0" w:space="0" w:color="auto"/>
            <w:left w:val="none" w:sz="0" w:space="0" w:color="auto"/>
            <w:bottom w:val="none" w:sz="0" w:space="0" w:color="auto"/>
            <w:right w:val="none" w:sz="0" w:space="0" w:color="auto"/>
          </w:divBdr>
          <w:divsChild>
            <w:div w:id="1627588138">
              <w:marLeft w:val="0"/>
              <w:marRight w:val="0"/>
              <w:marTop w:val="0"/>
              <w:marBottom w:val="0"/>
              <w:divBdr>
                <w:top w:val="none" w:sz="0" w:space="0" w:color="auto"/>
                <w:left w:val="none" w:sz="0" w:space="0" w:color="auto"/>
                <w:bottom w:val="none" w:sz="0" w:space="0" w:color="auto"/>
                <w:right w:val="none" w:sz="0" w:space="0" w:color="auto"/>
              </w:divBdr>
              <w:divsChild>
                <w:div w:id="183792200">
                  <w:marLeft w:val="0"/>
                  <w:marRight w:val="0"/>
                  <w:marTop w:val="0"/>
                  <w:marBottom w:val="0"/>
                  <w:divBdr>
                    <w:top w:val="none" w:sz="0" w:space="0" w:color="auto"/>
                    <w:left w:val="none" w:sz="0" w:space="0" w:color="auto"/>
                    <w:bottom w:val="none" w:sz="0" w:space="0" w:color="auto"/>
                    <w:right w:val="none" w:sz="0" w:space="0" w:color="auto"/>
                  </w:divBdr>
                  <w:divsChild>
                    <w:div w:id="1791821207">
                      <w:marLeft w:val="0"/>
                      <w:marRight w:val="0"/>
                      <w:marTop w:val="0"/>
                      <w:marBottom w:val="0"/>
                      <w:divBdr>
                        <w:top w:val="none" w:sz="0" w:space="0" w:color="auto"/>
                        <w:left w:val="none" w:sz="0" w:space="0" w:color="auto"/>
                        <w:bottom w:val="none" w:sz="0" w:space="0" w:color="auto"/>
                        <w:right w:val="none" w:sz="0" w:space="0" w:color="auto"/>
                      </w:divBdr>
                      <w:divsChild>
                        <w:div w:id="1905677314">
                          <w:marLeft w:val="-113"/>
                          <w:marRight w:val="0"/>
                          <w:marTop w:val="0"/>
                          <w:marBottom w:val="0"/>
                          <w:divBdr>
                            <w:top w:val="none" w:sz="0" w:space="0" w:color="auto"/>
                            <w:left w:val="none" w:sz="0" w:space="0" w:color="auto"/>
                            <w:bottom w:val="none" w:sz="0" w:space="0" w:color="auto"/>
                            <w:right w:val="none" w:sz="0" w:space="0" w:color="auto"/>
                          </w:divBdr>
                          <w:divsChild>
                            <w:div w:id="1760831060">
                              <w:marLeft w:val="750"/>
                              <w:marRight w:val="750"/>
                              <w:marTop w:val="0"/>
                              <w:marBottom w:val="0"/>
                              <w:divBdr>
                                <w:top w:val="none" w:sz="0" w:space="0" w:color="auto"/>
                                <w:left w:val="none" w:sz="0" w:space="0" w:color="auto"/>
                                <w:bottom w:val="none" w:sz="0" w:space="0" w:color="auto"/>
                                <w:right w:val="none" w:sz="0" w:space="0" w:color="auto"/>
                              </w:divBdr>
                              <w:divsChild>
                                <w:div w:id="159541942">
                                  <w:marLeft w:val="0"/>
                                  <w:marRight w:val="0"/>
                                  <w:marTop w:val="0"/>
                                  <w:marBottom w:val="173"/>
                                  <w:divBdr>
                                    <w:top w:val="none" w:sz="0" w:space="0" w:color="auto"/>
                                    <w:left w:val="none" w:sz="0" w:space="0" w:color="auto"/>
                                    <w:bottom w:val="none" w:sz="0" w:space="0" w:color="auto"/>
                                    <w:right w:val="none" w:sz="0" w:space="0" w:color="auto"/>
                                  </w:divBdr>
                                  <w:divsChild>
                                    <w:div w:id="4204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68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3.bin"/><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2.bin"/><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45714-86A2-46BA-A4CC-33039A20D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66</Pages>
  <Words>8557</Words>
  <Characters>48777</Characters>
  <Application>Microsoft Office Word</Application>
  <DocSecurity>0</DocSecurity>
  <Lines>406</Lines>
  <Paragraphs>114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Jeżeli wymagana jest pomoc techniczna, należy skontaktować się z infolinią pod numerem        032 325 07 00</vt:lpstr>
      <vt:lpstr>Jeżeli wymagana jest pomoc techniczna, należy skontaktować się z infolinią pod numerem        032 325 07 00</vt:lpstr>
    </vt:vector>
  </TitlesOfParts>
  <Company/>
  <LinksUpToDate>false</LinksUpToDate>
  <CharactersWithSpaces>57220</CharactersWithSpaces>
  <SharedDoc>false</SharedDoc>
  <HLinks>
    <vt:vector size="618" baseType="variant">
      <vt:variant>
        <vt:i4>1114167</vt:i4>
      </vt:variant>
      <vt:variant>
        <vt:i4>611</vt:i4>
      </vt:variant>
      <vt:variant>
        <vt:i4>0</vt:i4>
      </vt:variant>
      <vt:variant>
        <vt:i4>5</vt:i4>
      </vt:variant>
      <vt:variant>
        <vt:lpwstr/>
      </vt:variant>
      <vt:variant>
        <vt:lpwstr>_Toc316054731</vt:lpwstr>
      </vt:variant>
      <vt:variant>
        <vt:i4>1114167</vt:i4>
      </vt:variant>
      <vt:variant>
        <vt:i4>605</vt:i4>
      </vt:variant>
      <vt:variant>
        <vt:i4>0</vt:i4>
      </vt:variant>
      <vt:variant>
        <vt:i4>5</vt:i4>
      </vt:variant>
      <vt:variant>
        <vt:lpwstr/>
      </vt:variant>
      <vt:variant>
        <vt:lpwstr>_Toc316054730</vt:lpwstr>
      </vt:variant>
      <vt:variant>
        <vt:i4>1048631</vt:i4>
      </vt:variant>
      <vt:variant>
        <vt:i4>599</vt:i4>
      </vt:variant>
      <vt:variant>
        <vt:i4>0</vt:i4>
      </vt:variant>
      <vt:variant>
        <vt:i4>5</vt:i4>
      </vt:variant>
      <vt:variant>
        <vt:lpwstr/>
      </vt:variant>
      <vt:variant>
        <vt:lpwstr>_Toc316054729</vt:lpwstr>
      </vt:variant>
      <vt:variant>
        <vt:i4>1048631</vt:i4>
      </vt:variant>
      <vt:variant>
        <vt:i4>593</vt:i4>
      </vt:variant>
      <vt:variant>
        <vt:i4>0</vt:i4>
      </vt:variant>
      <vt:variant>
        <vt:i4>5</vt:i4>
      </vt:variant>
      <vt:variant>
        <vt:lpwstr/>
      </vt:variant>
      <vt:variant>
        <vt:lpwstr>_Toc316054728</vt:lpwstr>
      </vt:variant>
      <vt:variant>
        <vt:i4>1048631</vt:i4>
      </vt:variant>
      <vt:variant>
        <vt:i4>587</vt:i4>
      </vt:variant>
      <vt:variant>
        <vt:i4>0</vt:i4>
      </vt:variant>
      <vt:variant>
        <vt:i4>5</vt:i4>
      </vt:variant>
      <vt:variant>
        <vt:lpwstr/>
      </vt:variant>
      <vt:variant>
        <vt:lpwstr>_Toc316054727</vt:lpwstr>
      </vt:variant>
      <vt:variant>
        <vt:i4>1048631</vt:i4>
      </vt:variant>
      <vt:variant>
        <vt:i4>581</vt:i4>
      </vt:variant>
      <vt:variant>
        <vt:i4>0</vt:i4>
      </vt:variant>
      <vt:variant>
        <vt:i4>5</vt:i4>
      </vt:variant>
      <vt:variant>
        <vt:lpwstr/>
      </vt:variant>
      <vt:variant>
        <vt:lpwstr>_Toc316054726</vt:lpwstr>
      </vt:variant>
      <vt:variant>
        <vt:i4>1048631</vt:i4>
      </vt:variant>
      <vt:variant>
        <vt:i4>575</vt:i4>
      </vt:variant>
      <vt:variant>
        <vt:i4>0</vt:i4>
      </vt:variant>
      <vt:variant>
        <vt:i4>5</vt:i4>
      </vt:variant>
      <vt:variant>
        <vt:lpwstr/>
      </vt:variant>
      <vt:variant>
        <vt:lpwstr>_Toc316054725</vt:lpwstr>
      </vt:variant>
      <vt:variant>
        <vt:i4>1048631</vt:i4>
      </vt:variant>
      <vt:variant>
        <vt:i4>569</vt:i4>
      </vt:variant>
      <vt:variant>
        <vt:i4>0</vt:i4>
      </vt:variant>
      <vt:variant>
        <vt:i4>5</vt:i4>
      </vt:variant>
      <vt:variant>
        <vt:lpwstr/>
      </vt:variant>
      <vt:variant>
        <vt:lpwstr>_Toc316054724</vt:lpwstr>
      </vt:variant>
      <vt:variant>
        <vt:i4>1048631</vt:i4>
      </vt:variant>
      <vt:variant>
        <vt:i4>563</vt:i4>
      </vt:variant>
      <vt:variant>
        <vt:i4>0</vt:i4>
      </vt:variant>
      <vt:variant>
        <vt:i4>5</vt:i4>
      </vt:variant>
      <vt:variant>
        <vt:lpwstr/>
      </vt:variant>
      <vt:variant>
        <vt:lpwstr>_Toc316054723</vt:lpwstr>
      </vt:variant>
      <vt:variant>
        <vt:i4>1048631</vt:i4>
      </vt:variant>
      <vt:variant>
        <vt:i4>557</vt:i4>
      </vt:variant>
      <vt:variant>
        <vt:i4>0</vt:i4>
      </vt:variant>
      <vt:variant>
        <vt:i4>5</vt:i4>
      </vt:variant>
      <vt:variant>
        <vt:lpwstr/>
      </vt:variant>
      <vt:variant>
        <vt:lpwstr>_Toc316054722</vt:lpwstr>
      </vt:variant>
      <vt:variant>
        <vt:i4>1048631</vt:i4>
      </vt:variant>
      <vt:variant>
        <vt:i4>551</vt:i4>
      </vt:variant>
      <vt:variant>
        <vt:i4>0</vt:i4>
      </vt:variant>
      <vt:variant>
        <vt:i4>5</vt:i4>
      </vt:variant>
      <vt:variant>
        <vt:lpwstr/>
      </vt:variant>
      <vt:variant>
        <vt:lpwstr>_Toc316054721</vt:lpwstr>
      </vt:variant>
      <vt:variant>
        <vt:i4>1048631</vt:i4>
      </vt:variant>
      <vt:variant>
        <vt:i4>545</vt:i4>
      </vt:variant>
      <vt:variant>
        <vt:i4>0</vt:i4>
      </vt:variant>
      <vt:variant>
        <vt:i4>5</vt:i4>
      </vt:variant>
      <vt:variant>
        <vt:lpwstr/>
      </vt:variant>
      <vt:variant>
        <vt:lpwstr>_Toc316054720</vt:lpwstr>
      </vt:variant>
      <vt:variant>
        <vt:i4>1245239</vt:i4>
      </vt:variant>
      <vt:variant>
        <vt:i4>539</vt:i4>
      </vt:variant>
      <vt:variant>
        <vt:i4>0</vt:i4>
      </vt:variant>
      <vt:variant>
        <vt:i4>5</vt:i4>
      </vt:variant>
      <vt:variant>
        <vt:lpwstr/>
      </vt:variant>
      <vt:variant>
        <vt:lpwstr>_Toc316054719</vt:lpwstr>
      </vt:variant>
      <vt:variant>
        <vt:i4>1245239</vt:i4>
      </vt:variant>
      <vt:variant>
        <vt:i4>533</vt:i4>
      </vt:variant>
      <vt:variant>
        <vt:i4>0</vt:i4>
      </vt:variant>
      <vt:variant>
        <vt:i4>5</vt:i4>
      </vt:variant>
      <vt:variant>
        <vt:lpwstr/>
      </vt:variant>
      <vt:variant>
        <vt:lpwstr>_Toc316054718</vt:lpwstr>
      </vt:variant>
      <vt:variant>
        <vt:i4>1245239</vt:i4>
      </vt:variant>
      <vt:variant>
        <vt:i4>527</vt:i4>
      </vt:variant>
      <vt:variant>
        <vt:i4>0</vt:i4>
      </vt:variant>
      <vt:variant>
        <vt:i4>5</vt:i4>
      </vt:variant>
      <vt:variant>
        <vt:lpwstr/>
      </vt:variant>
      <vt:variant>
        <vt:lpwstr>_Toc316054717</vt:lpwstr>
      </vt:variant>
      <vt:variant>
        <vt:i4>1245239</vt:i4>
      </vt:variant>
      <vt:variant>
        <vt:i4>521</vt:i4>
      </vt:variant>
      <vt:variant>
        <vt:i4>0</vt:i4>
      </vt:variant>
      <vt:variant>
        <vt:i4>5</vt:i4>
      </vt:variant>
      <vt:variant>
        <vt:lpwstr/>
      </vt:variant>
      <vt:variant>
        <vt:lpwstr>_Toc316054716</vt:lpwstr>
      </vt:variant>
      <vt:variant>
        <vt:i4>1245239</vt:i4>
      </vt:variant>
      <vt:variant>
        <vt:i4>515</vt:i4>
      </vt:variant>
      <vt:variant>
        <vt:i4>0</vt:i4>
      </vt:variant>
      <vt:variant>
        <vt:i4>5</vt:i4>
      </vt:variant>
      <vt:variant>
        <vt:lpwstr/>
      </vt:variant>
      <vt:variant>
        <vt:lpwstr>_Toc316054715</vt:lpwstr>
      </vt:variant>
      <vt:variant>
        <vt:i4>1245239</vt:i4>
      </vt:variant>
      <vt:variant>
        <vt:i4>509</vt:i4>
      </vt:variant>
      <vt:variant>
        <vt:i4>0</vt:i4>
      </vt:variant>
      <vt:variant>
        <vt:i4>5</vt:i4>
      </vt:variant>
      <vt:variant>
        <vt:lpwstr/>
      </vt:variant>
      <vt:variant>
        <vt:lpwstr>_Toc316054714</vt:lpwstr>
      </vt:variant>
      <vt:variant>
        <vt:i4>1245239</vt:i4>
      </vt:variant>
      <vt:variant>
        <vt:i4>503</vt:i4>
      </vt:variant>
      <vt:variant>
        <vt:i4>0</vt:i4>
      </vt:variant>
      <vt:variant>
        <vt:i4>5</vt:i4>
      </vt:variant>
      <vt:variant>
        <vt:lpwstr/>
      </vt:variant>
      <vt:variant>
        <vt:lpwstr>_Toc316054713</vt:lpwstr>
      </vt:variant>
      <vt:variant>
        <vt:i4>1245239</vt:i4>
      </vt:variant>
      <vt:variant>
        <vt:i4>497</vt:i4>
      </vt:variant>
      <vt:variant>
        <vt:i4>0</vt:i4>
      </vt:variant>
      <vt:variant>
        <vt:i4>5</vt:i4>
      </vt:variant>
      <vt:variant>
        <vt:lpwstr/>
      </vt:variant>
      <vt:variant>
        <vt:lpwstr>_Toc316054712</vt:lpwstr>
      </vt:variant>
      <vt:variant>
        <vt:i4>1245239</vt:i4>
      </vt:variant>
      <vt:variant>
        <vt:i4>491</vt:i4>
      </vt:variant>
      <vt:variant>
        <vt:i4>0</vt:i4>
      </vt:variant>
      <vt:variant>
        <vt:i4>5</vt:i4>
      </vt:variant>
      <vt:variant>
        <vt:lpwstr/>
      </vt:variant>
      <vt:variant>
        <vt:lpwstr>_Toc316054711</vt:lpwstr>
      </vt:variant>
      <vt:variant>
        <vt:i4>1245239</vt:i4>
      </vt:variant>
      <vt:variant>
        <vt:i4>485</vt:i4>
      </vt:variant>
      <vt:variant>
        <vt:i4>0</vt:i4>
      </vt:variant>
      <vt:variant>
        <vt:i4>5</vt:i4>
      </vt:variant>
      <vt:variant>
        <vt:lpwstr/>
      </vt:variant>
      <vt:variant>
        <vt:lpwstr>_Toc316054710</vt:lpwstr>
      </vt:variant>
      <vt:variant>
        <vt:i4>1179703</vt:i4>
      </vt:variant>
      <vt:variant>
        <vt:i4>479</vt:i4>
      </vt:variant>
      <vt:variant>
        <vt:i4>0</vt:i4>
      </vt:variant>
      <vt:variant>
        <vt:i4>5</vt:i4>
      </vt:variant>
      <vt:variant>
        <vt:lpwstr/>
      </vt:variant>
      <vt:variant>
        <vt:lpwstr>_Toc316054709</vt:lpwstr>
      </vt:variant>
      <vt:variant>
        <vt:i4>1179703</vt:i4>
      </vt:variant>
      <vt:variant>
        <vt:i4>473</vt:i4>
      </vt:variant>
      <vt:variant>
        <vt:i4>0</vt:i4>
      </vt:variant>
      <vt:variant>
        <vt:i4>5</vt:i4>
      </vt:variant>
      <vt:variant>
        <vt:lpwstr/>
      </vt:variant>
      <vt:variant>
        <vt:lpwstr>_Toc316054708</vt:lpwstr>
      </vt:variant>
      <vt:variant>
        <vt:i4>1179703</vt:i4>
      </vt:variant>
      <vt:variant>
        <vt:i4>467</vt:i4>
      </vt:variant>
      <vt:variant>
        <vt:i4>0</vt:i4>
      </vt:variant>
      <vt:variant>
        <vt:i4>5</vt:i4>
      </vt:variant>
      <vt:variant>
        <vt:lpwstr/>
      </vt:variant>
      <vt:variant>
        <vt:lpwstr>_Toc316054707</vt:lpwstr>
      </vt:variant>
      <vt:variant>
        <vt:i4>1179703</vt:i4>
      </vt:variant>
      <vt:variant>
        <vt:i4>461</vt:i4>
      </vt:variant>
      <vt:variant>
        <vt:i4>0</vt:i4>
      </vt:variant>
      <vt:variant>
        <vt:i4>5</vt:i4>
      </vt:variant>
      <vt:variant>
        <vt:lpwstr/>
      </vt:variant>
      <vt:variant>
        <vt:lpwstr>_Toc316054706</vt:lpwstr>
      </vt:variant>
      <vt:variant>
        <vt:i4>1179703</vt:i4>
      </vt:variant>
      <vt:variant>
        <vt:i4>455</vt:i4>
      </vt:variant>
      <vt:variant>
        <vt:i4>0</vt:i4>
      </vt:variant>
      <vt:variant>
        <vt:i4>5</vt:i4>
      </vt:variant>
      <vt:variant>
        <vt:lpwstr/>
      </vt:variant>
      <vt:variant>
        <vt:lpwstr>_Toc316054705</vt:lpwstr>
      </vt:variant>
      <vt:variant>
        <vt:i4>1179703</vt:i4>
      </vt:variant>
      <vt:variant>
        <vt:i4>449</vt:i4>
      </vt:variant>
      <vt:variant>
        <vt:i4>0</vt:i4>
      </vt:variant>
      <vt:variant>
        <vt:i4>5</vt:i4>
      </vt:variant>
      <vt:variant>
        <vt:lpwstr/>
      </vt:variant>
      <vt:variant>
        <vt:lpwstr>_Toc316054704</vt:lpwstr>
      </vt:variant>
      <vt:variant>
        <vt:i4>1179703</vt:i4>
      </vt:variant>
      <vt:variant>
        <vt:i4>443</vt:i4>
      </vt:variant>
      <vt:variant>
        <vt:i4>0</vt:i4>
      </vt:variant>
      <vt:variant>
        <vt:i4>5</vt:i4>
      </vt:variant>
      <vt:variant>
        <vt:lpwstr/>
      </vt:variant>
      <vt:variant>
        <vt:lpwstr>_Toc316054703</vt:lpwstr>
      </vt:variant>
      <vt:variant>
        <vt:i4>1179703</vt:i4>
      </vt:variant>
      <vt:variant>
        <vt:i4>437</vt:i4>
      </vt:variant>
      <vt:variant>
        <vt:i4>0</vt:i4>
      </vt:variant>
      <vt:variant>
        <vt:i4>5</vt:i4>
      </vt:variant>
      <vt:variant>
        <vt:lpwstr/>
      </vt:variant>
      <vt:variant>
        <vt:lpwstr>_Toc316054702</vt:lpwstr>
      </vt:variant>
      <vt:variant>
        <vt:i4>1179703</vt:i4>
      </vt:variant>
      <vt:variant>
        <vt:i4>431</vt:i4>
      </vt:variant>
      <vt:variant>
        <vt:i4>0</vt:i4>
      </vt:variant>
      <vt:variant>
        <vt:i4>5</vt:i4>
      </vt:variant>
      <vt:variant>
        <vt:lpwstr/>
      </vt:variant>
      <vt:variant>
        <vt:lpwstr>_Toc316054701</vt:lpwstr>
      </vt:variant>
      <vt:variant>
        <vt:i4>1179703</vt:i4>
      </vt:variant>
      <vt:variant>
        <vt:i4>425</vt:i4>
      </vt:variant>
      <vt:variant>
        <vt:i4>0</vt:i4>
      </vt:variant>
      <vt:variant>
        <vt:i4>5</vt:i4>
      </vt:variant>
      <vt:variant>
        <vt:lpwstr/>
      </vt:variant>
      <vt:variant>
        <vt:lpwstr>_Toc316054700</vt:lpwstr>
      </vt:variant>
      <vt:variant>
        <vt:i4>1769526</vt:i4>
      </vt:variant>
      <vt:variant>
        <vt:i4>419</vt:i4>
      </vt:variant>
      <vt:variant>
        <vt:i4>0</vt:i4>
      </vt:variant>
      <vt:variant>
        <vt:i4>5</vt:i4>
      </vt:variant>
      <vt:variant>
        <vt:lpwstr/>
      </vt:variant>
      <vt:variant>
        <vt:lpwstr>_Toc316054699</vt:lpwstr>
      </vt:variant>
      <vt:variant>
        <vt:i4>1769526</vt:i4>
      </vt:variant>
      <vt:variant>
        <vt:i4>413</vt:i4>
      </vt:variant>
      <vt:variant>
        <vt:i4>0</vt:i4>
      </vt:variant>
      <vt:variant>
        <vt:i4>5</vt:i4>
      </vt:variant>
      <vt:variant>
        <vt:lpwstr/>
      </vt:variant>
      <vt:variant>
        <vt:lpwstr>_Toc316054698</vt:lpwstr>
      </vt:variant>
      <vt:variant>
        <vt:i4>1769526</vt:i4>
      </vt:variant>
      <vt:variant>
        <vt:i4>407</vt:i4>
      </vt:variant>
      <vt:variant>
        <vt:i4>0</vt:i4>
      </vt:variant>
      <vt:variant>
        <vt:i4>5</vt:i4>
      </vt:variant>
      <vt:variant>
        <vt:lpwstr/>
      </vt:variant>
      <vt:variant>
        <vt:lpwstr>_Toc316054697</vt:lpwstr>
      </vt:variant>
      <vt:variant>
        <vt:i4>1769526</vt:i4>
      </vt:variant>
      <vt:variant>
        <vt:i4>401</vt:i4>
      </vt:variant>
      <vt:variant>
        <vt:i4>0</vt:i4>
      </vt:variant>
      <vt:variant>
        <vt:i4>5</vt:i4>
      </vt:variant>
      <vt:variant>
        <vt:lpwstr/>
      </vt:variant>
      <vt:variant>
        <vt:lpwstr>_Toc316054696</vt:lpwstr>
      </vt:variant>
      <vt:variant>
        <vt:i4>1769526</vt:i4>
      </vt:variant>
      <vt:variant>
        <vt:i4>395</vt:i4>
      </vt:variant>
      <vt:variant>
        <vt:i4>0</vt:i4>
      </vt:variant>
      <vt:variant>
        <vt:i4>5</vt:i4>
      </vt:variant>
      <vt:variant>
        <vt:lpwstr/>
      </vt:variant>
      <vt:variant>
        <vt:lpwstr>_Toc316054695</vt:lpwstr>
      </vt:variant>
      <vt:variant>
        <vt:i4>1769526</vt:i4>
      </vt:variant>
      <vt:variant>
        <vt:i4>389</vt:i4>
      </vt:variant>
      <vt:variant>
        <vt:i4>0</vt:i4>
      </vt:variant>
      <vt:variant>
        <vt:i4>5</vt:i4>
      </vt:variant>
      <vt:variant>
        <vt:lpwstr/>
      </vt:variant>
      <vt:variant>
        <vt:lpwstr>_Toc316054694</vt:lpwstr>
      </vt:variant>
      <vt:variant>
        <vt:i4>1769526</vt:i4>
      </vt:variant>
      <vt:variant>
        <vt:i4>383</vt:i4>
      </vt:variant>
      <vt:variant>
        <vt:i4>0</vt:i4>
      </vt:variant>
      <vt:variant>
        <vt:i4>5</vt:i4>
      </vt:variant>
      <vt:variant>
        <vt:lpwstr/>
      </vt:variant>
      <vt:variant>
        <vt:lpwstr>_Toc316054693</vt:lpwstr>
      </vt:variant>
      <vt:variant>
        <vt:i4>1769526</vt:i4>
      </vt:variant>
      <vt:variant>
        <vt:i4>377</vt:i4>
      </vt:variant>
      <vt:variant>
        <vt:i4>0</vt:i4>
      </vt:variant>
      <vt:variant>
        <vt:i4>5</vt:i4>
      </vt:variant>
      <vt:variant>
        <vt:lpwstr/>
      </vt:variant>
      <vt:variant>
        <vt:lpwstr>_Toc316054692</vt:lpwstr>
      </vt:variant>
      <vt:variant>
        <vt:i4>1769526</vt:i4>
      </vt:variant>
      <vt:variant>
        <vt:i4>371</vt:i4>
      </vt:variant>
      <vt:variant>
        <vt:i4>0</vt:i4>
      </vt:variant>
      <vt:variant>
        <vt:i4>5</vt:i4>
      </vt:variant>
      <vt:variant>
        <vt:lpwstr/>
      </vt:variant>
      <vt:variant>
        <vt:lpwstr>_Toc316054691</vt:lpwstr>
      </vt:variant>
      <vt:variant>
        <vt:i4>1769526</vt:i4>
      </vt:variant>
      <vt:variant>
        <vt:i4>365</vt:i4>
      </vt:variant>
      <vt:variant>
        <vt:i4>0</vt:i4>
      </vt:variant>
      <vt:variant>
        <vt:i4>5</vt:i4>
      </vt:variant>
      <vt:variant>
        <vt:lpwstr/>
      </vt:variant>
      <vt:variant>
        <vt:lpwstr>_Toc316054690</vt:lpwstr>
      </vt:variant>
      <vt:variant>
        <vt:i4>1703990</vt:i4>
      </vt:variant>
      <vt:variant>
        <vt:i4>359</vt:i4>
      </vt:variant>
      <vt:variant>
        <vt:i4>0</vt:i4>
      </vt:variant>
      <vt:variant>
        <vt:i4>5</vt:i4>
      </vt:variant>
      <vt:variant>
        <vt:lpwstr/>
      </vt:variant>
      <vt:variant>
        <vt:lpwstr>_Toc316054689</vt:lpwstr>
      </vt:variant>
      <vt:variant>
        <vt:i4>1703990</vt:i4>
      </vt:variant>
      <vt:variant>
        <vt:i4>353</vt:i4>
      </vt:variant>
      <vt:variant>
        <vt:i4>0</vt:i4>
      </vt:variant>
      <vt:variant>
        <vt:i4>5</vt:i4>
      </vt:variant>
      <vt:variant>
        <vt:lpwstr/>
      </vt:variant>
      <vt:variant>
        <vt:lpwstr>_Toc316054688</vt:lpwstr>
      </vt:variant>
      <vt:variant>
        <vt:i4>1703990</vt:i4>
      </vt:variant>
      <vt:variant>
        <vt:i4>347</vt:i4>
      </vt:variant>
      <vt:variant>
        <vt:i4>0</vt:i4>
      </vt:variant>
      <vt:variant>
        <vt:i4>5</vt:i4>
      </vt:variant>
      <vt:variant>
        <vt:lpwstr/>
      </vt:variant>
      <vt:variant>
        <vt:lpwstr>_Toc316054687</vt:lpwstr>
      </vt:variant>
      <vt:variant>
        <vt:i4>1703990</vt:i4>
      </vt:variant>
      <vt:variant>
        <vt:i4>341</vt:i4>
      </vt:variant>
      <vt:variant>
        <vt:i4>0</vt:i4>
      </vt:variant>
      <vt:variant>
        <vt:i4>5</vt:i4>
      </vt:variant>
      <vt:variant>
        <vt:lpwstr/>
      </vt:variant>
      <vt:variant>
        <vt:lpwstr>_Toc316054686</vt:lpwstr>
      </vt:variant>
      <vt:variant>
        <vt:i4>1703990</vt:i4>
      </vt:variant>
      <vt:variant>
        <vt:i4>335</vt:i4>
      </vt:variant>
      <vt:variant>
        <vt:i4>0</vt:i4>
      </vt:variant>
      <vt:variant>
        <vt:i4>5</vt:i4>
      </vt:variant>
      <vt:variant>
        <vt:lpwstr/>
      </vt:variant>
      <vt:variant>
        <vt:lpwstr>_Toc316054685</vt:lpwstr>
      </vt:variant>
      <vt:variant>
        <vt:i4>1703990</vt:i4>
      </vt:variant>
      <vt:variant>
        <vt:i4>329</vt:i4>
      </vt:variant>
      <vt:variant>
        <vt:i4>0</vt:i4>
      </vt:variant>
      <vt:variant>
        <vt:i4>5</vt:i4>
      </vt:variant>
      <vt:variant>
        <vt:lpwstr/>
      </vt:variant>
      <vt:variant>
        <vt:lpwstr>_Toc316054684</vt:lpwstr>
      </vt:variant>
      <vt:variant>
        <vt:i4>1703990</vt:i4>
      </vt:variant>
      <vt:variant>
        <vt:i4>323</vt:i4>
      </vt:variant>
      <vt:variant>
        <vt:i4>0</vt:i4>
      </vt:variant>
      <vt:variant>
        <vt:i4>5</vt:i4>
      </vt:variant>
      <vt:variant>
        <vt:lpwstr/>
      </vt:variant>
      <vt:variant>
        <vt:lpwstr>_Toc316054683</vt:lpwstr>
      </vt:variant>
      <vt:variant>
        <vt:i4>1703990</vt:i4>
      </vt:variant>
      <vt:variant>
        <vt:i4>317</vt:i4>
      </vt:variant>
      <vt:variant>
        <vt:i4>0</vt:i4>
      </vt:variant>
      <vt:variant>
        <vt:i4>5</vt:i4>
      </vt:variant>
      <vt:variant>
        <vt:lpwstr/>
      </vt:variant>
      <vt:variant>
        <vt:lpwstr>_Toc316054682</vt:lpwstr>
      </vt:variant>
      <vt:variant>
        <vt:i4>1703990</vt:i4>
      </vt:variant>
      <vt:variant>
        <vt:i4>311</vt:i4>
      </vt:variant>
      <vt:variant>
        <vt:i4>0</vt:i4>
      </vt:variant>
      <vt:variant>
        <vt:i4>5</vt:i4>
      </vt:variant>
      <vt:variant>
        <vt:lpwstr/>
      </vt:variant>
      <vt:variant>
        <vt:lpwstr>_Toc316054681</vt:lpwstr>
      </vt:variant>
      <vt:variant>
        <vt:i4>1703990</vt:i4>
      </vt:variant>
      <vt:variant>
        <vt:i4>305</vt:i4>
      </vt:variant>
      <vt:variant>
        <vt:i4>0</vt:i4>
      </vt:variant>
      <vt:variant>
        <vt:i4>5</vt:i4>
      </vt:variant>
      <vt:variant>
        <vt:lpwstr/>
      </vt:variant>
      <vt:variant>
        <vt:lpwstr>_Toc316054680</vt:lpwstr>
      </vt:variant>
      <vt:variant>
        <vt:i4>1376310</vt:i4>
      </vt:variant>
      <vt:variant>
        <vt:i4>299</vt:i4>
      </vt:variant>
      <vt:variant>
        <vt:i4>0</vt:i4>
      </vt:variant>
      <vt:variant>
        <vt:i4>5</vt:i4>
      </vt:variant>
      <vt:variant>
        <vt:lpwstr/>
      </vt:variant>
      <vt:variant>
        <vt:lpwstr>_Toc316054679</vt:lpwstr>
      </vt:variant>
      <vt:variant>
        <vt:i4>1376310</vt:i4>
      </vt:variant>
      <vt:variant>
        <vt:i4>293</vt:i4>
      </vt:variant>
      <vt:variant>
        <vt:i4>0</vt:i4>
      </vt:variant>
      <vt:variant>
        <vt:i4>5</vt:i4>
      </vt:variant>
      <vt:variant>
        <vt:lpwstr/>
      </vt:variant>
      <vt:variant>
        <vt:lpwstr>_Toc316054678</vt:lpwstr>
      </vt:variant>
      <vt:variant>
        <vt:i4>1376310</vt:i4>
      </vt:variant>
      <vt:variant>
        <vt:i4>287</vt:i4>
      </vt:variant>
      <vt:variant>
        <vt:i4>0</vt:i4>
      </vt:variant>
      <vt:variant>
        <vt:i4>5</vt:i4>
      </vt:variant>
      <vt:variant>
        <vt:lpwstr/>
      </vt:variant>
      <vt:variant>
        <vt:lpwstr>_Toc316054677</vt:lpwstr>
      </vt:variant>
      <vt:variant>
        <vt:i4>1376310</vt:i4>
      </vt:variant>
      <vt:variant>
        <vt:i4>281</vt:i4>
      </vt:variant>
      <vt:variant>
        <vt:i4>0</vt:i4>
      </vt:variant>
      <vt:variant>
        <vt:i4>5</vt:i4>
      </vt:variant>
      <vt:variant>
        <vt:lpwstr/>
      </vt:variant>
      <vt:variant>
        <vt:lpwstr>_Toc316054676</vt:lpwstr>
      </vt:variant>
      <vt:variant>
        <vt:i4>1376310</vt:i4>
      </vt:variant>
      <vt:variant>
        <vt:i4>275</vt:i4>
      </vt:variant>
      <vt:variant>
        <vt:i4>0</vt:i4>
      </vt:variant>
      <vt:variant>
        <vt:i4>5</vt:i4>
      </vt:variant>
      <vt:variant>
        <vt:lpwstr/>
      </vt:variant>
      <vt:variant>
        <vt:lpwstr>_Toc316054675</vt:lpwstr>
      </vt:variant>
      <vt:variant>
        <vt:i4>1376310</vt:i4>
      </vt:variant>
      <vt:variant>
        <vt:i4>269</vt:i4>
      </vt:variant>
      <vt:variant>
        <vt:i4>0</vt:i4>
      </vt:variant>
      <vt:variant>
        <vt:i4>5</vt:i4>
      </vt:variant>
      <vt:variant>
        <vt:lpwstr/>
      </vt:variant>
      <vt:variant>
        <vt:lpwstr>_Toc316054674</vt:lpwstr>
      </vt:variant>
      <vt:variant>
        <vt:i4>1376310</vt:i4>
      </vt:variant>
      <vt:variant>
        <vt:i4>263</vt:i4>
      </vt:variant>
      <vt:variant>
        <vt:i4>0</vt:i4>
      </vt:variant>
      <vt:variant>
        <vt:i4>5</vt:i4>
      </vt:variant>
      <vt:variant>
        <vt:lpwstr/>
      </vt:variant>
      <vt:variant>
        <vt:lpwstr>_Toc316054673</vt:lpwstr>
      </vt:variant>
      <vt:variant>
        <vt:i4>1376310</vt:i4>
      </vt:variant>
      <vt:variant>
        <vt:i4>257</vt:i4>
      </vt:variant>
      <vt:variant>
        <vt:i4>0</vt:i4>
      </vt:variant>
      <vt:variant>
        <vt:i4>5</vt:i4>
      </vt:variant>
      <vt:variant>
        <vt:lpwstr/>
      </vt:variant>
      <vt:variant>
        <vt:lpwstr>_Toc316054672</vt:lpwstr>
      </vt:variant>
      <vt:variant>
        <vt:i4>1376310</vt:i4>
      </vt:variant>
      <vt:variant>
        <vt:i4>251</vt:i4>
      </vt:variant>
      <vt:variant>
        <vt:i4>0</vt:i4>
      </vt:variant>
      <vt:variant>
        <vt:i4>5</vt:i4>
      </vt:variant>
      <vt:variant>
        <vt:lpwstr/>
      </vt:variant>
      <vt:variant>
        <vt:lpwstr>_Toc316054671</vt:lpwstr>
      </vt:variant>
      <vt:variant>
        <vt:i4>1376310</vt:i4>
      </vt:variant>
      <vt:variant>
        <vt:i4>245</vt:i4>
      </vt:variant>
      <vt:variant>
        <vt:i4>0</vt:i4>
      </vt:variant>
      <vt:variant>
        <vt:i4>5</vt:i4>
      </vt:variant>
      <vt:variant>
        <vt:lpwstr/>
      </vt:variant>
      <vt:variant>
        <vt:lpwstr>_Toc316054670</vt:lpwstr>
      </vt:variant>
      <vt:variant>
        <vt:i4>1310774</vt:i4>
      </vt:variant>
      <vt:variant>
        <vt:i4>239</vt:i4>
      </vt:variant>
      <vt:variant>
        <vt:i4>0</vt:i4>
      </vt:variant>
      <vt:variant>
        <vt:i4>5</vt:i4>
      </vt:variant>
      <vt:variant>
        <vt:lpwstr/>
      </vt:variant>
      <vt:variant>
        <vt:lpwstr>_Toc316054669</vt:lpwstr>
      </vt:variant>
      <vt:variant>
        <vt:i4>1310774</vt:i4>
      </vt:variant>
      <vt:variant>
        <vt:i4>233</vt:i4>
      </vt:variant>
      <vt:variant>
        <vt:i4>0</vt:i4>
      </vt:variant>
      <vt:variant>
        <vt:i4>5</vt:i4>
      </vt:variant>
      <vt:variant>
        <vt:lpwstr/>
      </vt:variant>
      <vt:variant>
        <vt:lpwstr>_Toc316054668</vt:lpwstr>
      </vt:variant>
      <vt:variant>
        <vt:i4>1310774</vt:i4>
      </vt:variant>
      <vt:variant>
        <vt:i4>227</vt:i4>
      </vt:variant>
      <vt:variant>
        <vt:i4>0</vt:i4>
      </vt:variant>
      <vt:variant>
        <vt:i4>5</vt:i4>
      </vt:variant>
      <vt:variant>
        <vt:lpwstr/>
      </vt:variant>
      <vt:variant>
        <vt:lpwstr>_Toc316054667</vt:lpwstr>
      </vt:variant>
      <vt:variant>
        <vt:i4>1310774</vt:i4>
      </vt:variant>
      <vt:variant>
        <vt:i4>221</vt:i4>
      </vt:variant>
      <vt:variant>
        <vt:i4>0</vt:i4>
      </vt:variant>
      <vt:variant>
        <vt:i4>5</vt:i4>
      </vt:variant>
      <vt:variant>
        <vt:lpwstr/>
      </vt:variant>
      <vt:variant>
        <vt:lpwstr>_Toc316054666</vt:lpwstr>
      </vt:variant>
      <vt:variant>
        <vt:i4>1310774</vt:i4>
      </vt:variant>
      <vt:variant>
        <vt:i4>215</vt:i4>
      </vt:variant>
      <vt:variant>
        <vt:i4>0</vt:i4>
      </vt:variant>
      <vt:variant>
        <vt:i4>5</vt:i4>
      </vt:variant>
      <vt:variant>
        <vt:lpwstr/>
      </vt:variant>
      <vt:variant>
        <vt:lpwstr>_Toc316054665</vt:lpwstr>
      </vt:variant>
      <vt:variant>
        <vt:i4>1310774</vt:i4>
      </vt:variant>
      <vt:variant>
        <vt:i4>209</vt:i4>
      </vt:variant>
      <vt:variant>
        <vt:i4>0</vt:i4>
      </vt:variant>
      <vt:variant>
        <vt:i4>5</vt:i4>
      </vt:variant>
      <vt:variant>
        <vt:lpwstr/>
      </vt:variant>
      <vt:variant>
        <vt:lpwstr>_Toc316054664</vt:lpwstr>
      </vt:variant>
      <vt:variant>
        <vt:i4>1310774</vt:i4>
      </vt:variant>
      <vt:variant>
        <vt:i4>203</vt:i4>
      </vt:variant>
      <vt:variant>
        <vt:i4>0</vt:i4>
      </vt:variant>
      <vt:variant>
        <vt:i4>5</vt:i4>
      </vt:variant>
      <vt:variant>
        <vt:lpwstr/>
      </vt:variant>
      <vt:variant>
        <vt:lpwstr>_Toc316054663</vt:lpwstr>
      </vt:variant>
      <vt:variant>
        <vt:i4>1310774</vt:i4>
      </vt:variant>
      <vt:variant>
        <vt:i4>197</vt:i4>
      </vt:variant>
      <vt:variant>
        <vt:i4>0</vt:i4>
      </vt:variant>
      <vt:variant>
        <vt:i4>5</vt:i4>
      </vt:variant>
      <vt:variant>
        <vt:lpwstr/>
      </vt:variant>
      <vt:variant>
        <vt:lpwstr>_Toc316054662</vt:lpwstr>
      </vt:variant>
      <vt:variant>
        <vt:i4>1310774</vt:i4>
      </vt:variant>
      <vt:variant>
        <vt:i4>191</vt:i4>
      </vt:variant>
      <vt:variant>
        <vt:i4>0</vt:i4>
      </vt:variant>
      <vt:variant>
        <vt:i4>5</vt:i4>
      </vt:variant>
      <vt:variant>
        <vt:lpwstr/>
      </vt:variant>
      <vt:variant>
        <vt:lpwstr>_Toc316054661</vt:lpwstr>
      </vt:variant>
      <vt:variant>
        <vt:i4>1310774</vt:i4>
      </vt:variant>
      <vt:variant>
        <vt:i4>185</vt:i4>
      </vt:variant>
      <vt:variant>
        <vt:i4>0</vt:i4>
      </vt:variant>
      <vt:variant>
        <vt:i4>5</vt:i4>
      </vt:variant>
      <vt:variant>
        <vt:lpwstr/>
      </vt:variant>
      <vt:variant>
        <vt:lpwstr>_Toc316054660</vt:lpwstr>
      </vt:variant>
      <vt:variant>
        <vt:i4>1507382</vt:i4>
      </vt:variant>
      <vt:variant>
        <vt:i4>179</vt:i4>
      </vt:variant>
      <vt:variant>
        <vt:i4>0</vt:i4>
      </vt:variant>
      <vt:variant>
        <vt:i4>5</vt:i4>
      </vt:variant>
      <vt:variant>
        <vt:lpwstr/>
      </vt:variant>
      <vt:variant>
        <vt:lpwstr>_Toc316054659</vt:lpwstr>
      </vt:variant>
      <vt:variant>
        <vt:i4>1507382</vt:i4>
      </vt:variant>
      <vt:variant>
        <vt:i4>173</vt:i4>
      </vt:variant>
      <vt:variant>
        <vt:i4>0</vt:i4>
      </vt:variant>
      <vt:variant>
        <vt:i4>5</vt:i4>
      </vt:variant>
      <vt:variant>
        <vt:lpwstr/>
      </vt:variant>
      <vt:variant>
        <vt:lpwstr>_Toc316054658</vt:lpwstr>
      </vt:variant>
      <vt:variant>
        <vt:i4>1507382</vt:i4>
      </vt:variant>
      <vt:variant>
        <vt:i4>167</vt:i4>
      </vt:variant>
      <vt:variant>
        <vt:i4>0</vt:i4>
      </vt:variant>
      <vt:variant>
        <vt:i4>5</vt:i4>
      </vt:variant>
      <vt:variant>
        <vt:lpwstr/>
      </vt:variant>
      <vt:variant>
        <vt:lpwstr>_Toc316054657</vt:lpwstr>
      </vt:variant>
      <vt:variant>
        <vt:i4>1507382</vt:i4>
      </vt:variant>
      <vt:variant>
        <vt:i4>161</vt:i4>
      </vt:variant>
      <vt:variant>
        <vt:i4>0</vt:i4>
      </vt:variant>
      <vt:variant>
        <vt:i4>5</vt:i4>
      </vt:variant>
      <vt:variant>
        <vt:lpwstr/>
      </vt:variant>
      <vt:variant>
        <vt:lpwstr>_Toc316054656</vt:lpwstr>
      </vt:variant>
      <vt:variant>
        <vt:i4>1507382</vt:i4>
      </vt:variant>
      <vt:variant>
        <vt:i4>155</vt:i4>
      </vt:variant>
      <vt:variant>
        <vt:i4>0</vt:i4>
      </vt:variant>
      <vt:variant>
        <vt:i4>5</vt:i4>
      </vt:variant>
      <vt:variant>
        <vt:lpwstr/>
      </vt:variant>
      <vt:variant>
        <vt:lpwstr>_Toc316054655</vt:lpwstr>
      </vt:variant>
      <vt:variant>
        <vt:i4>1507382</vt:i4>
      </vt:variant>
      <vt:variant>
        <vt:i4>149</vt:i4>
      </vt:variant>
      <vt:variant>
        <vt:i4>0</vt:i4>
      </vt:variant>
      <vt:variant>
        <vt:i4>5</vt:i4>
      </vt:variant>
      <vt:variant>
        <vt:lpwstr/>
      </vt:variant>
      <vt:variant>
        <vt:lpwstr>_Toc316054654</vt:lpwstr>
      </vt:variant>
      <vt:variant>
        <vt:i4>1507382</vt:i4>
      </vt:variant>
      <vt:variant>
        <vt:i4>143</vt:i4>
      </vt:variant>
      <vt:variant>
        <vt:i4>0</vt:i4>
      </vt:variant>
      <vt:variant>
        <vt:i4>5</vt:i4>
      </vt:variant>
      <vt:variant>
        <vt:lpwstr/>
      </vt:variant>
      <vt:variant>
        <vt:lpwstr>_Toc316054653</vt:lpwstr>
      </vt:variant>
      <vt:variant>
        <vt:i4>1507382</vt:i4>
      </vt:variant>
      <vt:variant>
        <vt:i4>137</vt:i4>
      </vt:variant>
      <vt:variant>
        <vt:i4>0</vt:i4>
      </vt:variant>
      <vt:variant>
        <vt:i4>5</vt:i4>
      </vt:variant>
      <vt:variant>
        <vt:lpwstr/>
      </vt:variant>
      <vt:variant>
        <vt:lpwstr>_Toc316054652</vt:lpwstr>
      </vt:variant>
      <vt:variant>
        <vt:i4>1507382</vt:i4>
      </vt:variant>
      <vt:variant>
        <vt:i4>131</vt:i4>
      </vt:variant>
      <vt:variant>
        <vt:i4>0</vt:i4>
      </vt:variant>
      <vt:variant>
        <vt:i4>5</vt:i4>
      </vt:variant>
      <vt:variant>
        <vt:lpwstr/>
      </vt:variant>
      <vt:variant>
        <vt:lpwstr>_Toc316054651</vt:lpwstr>
      </vt:variant>
      <vt:variant>
        <vt:i4>1507382</vt:i4>
      </vt:variant>
      <vt:variant>
        <vt:i4>125</vt:i4>
      </vt:variant>
      <vt:variant>
        <vt:i4>0</vt:i4>
      </vt:variant>
      <vt:variant>
        <vt:i4>5</vt:i4>
      </vt:variant>
      <vt:variant>
        <vt:lpwstr/>
      </vt:variant>
      <vt:variant>
        <vt:lpwstr>_Toc316054650</vt:lpwstr>
      </vt:variant>
      <vt:variant>
        <vt:i4>1441846</vt:i4>
      </vt:variant>
      <vt:variant>
        <vt:i4>119</vt:i4>
      </vt:variant>
      <vt:variant>
        <vt:i4>0</vt:i4>
      </vt:variant>
      <vt:variant>
        <vt:i4>5</vt:i4>
      </vt:variant>
      <vt:variant>
        <vt:lpwstr/>
      </vt:variant>
      <vt:variant>
        <vt:lpwstr>_Toc316054649</vt:lpwstr>
      </vt:variant>
      <vt:variant>
        <vt:i4>1441846</vt:i4>
      </vt:variant>
      <vt:variant>
        <vt:i4>113</vt:i4>
      </vt:variant>
      <vt:variant>
        <vt:i4>0</vt:i4>
      </vt:variant>
      <vt:variant>
        <vt:i4>5</vt:i4>
      </vt:variant>
      <vt:variant>
        <vt:lpwstr/>
      </vt:variant>
      <vt:variant>
        <vt:lpwstr>_Toc316054648</vt:lpwstr>
      </vt:variant>
      <vt:variant>
        <vt:i4>1441846</vt:i4>
      </vt:variant>
      <vt:variant>
        <vt:i4>107</vt:i4>
      </vt:variant>
      <vt:variant>
        <vt:i4>0</vt:i4>
      </vt:variant>
      <vt:variant>
        <vt:i4>5</vt:i4>
      </vt:variant>
      <vt:variant>
        <vt:lpwstr/>
      </vt:variant>
      <vt:variant>
        <vt:lpwstr>_Toc316054647</vt:lpwstr>
      </vt:variant>
      <vt:variant>
        <vt:i4>1441846</vt:i4>
      </vt:variant>
      <vt:variant>
        <vt:i4>101</vt:i4>
      </vt:variant>
      <vt:variant>
        <vt:i4>0</vt:i4>
      </vt:variant>
      <vt:variant>
        <vt:i4>5</vt:i4>
      </vt:variant>
      <vt:variant>
        <vt:lpwstr/>
      </vt:variant>
      <vt:variant>
        <vt:lpwstr>_Toc316054646</vt:lpwstr>
      </vt:variant>
      <vt:variant>
        <vt:i4>1441846</vt:i4>
      </vt:variant>
      <vt:variant>
        <vt:i4>95</vt:i4>
      </vt:variant>
      <vt:variant>
        <vt:i4>0</vt:i4>
      </vt:variant>
      <vt:variant>
        <vt:i4>5</vt:i4>
      </vt:variant>
      <vt:variant>
        <vt:lpwstr/>
      </vt:variant>
      <vt:variant>
        <vt:lpwstr>_Toc316054645</vt:lpwstr>
      </vt:variant>
      <vt:variant>
        <vt:i4>1441846</vt:i4>
      </vt:variant>
      <vt:variant>
        <vt:i4>89</vt:i4>
      </vt:variant>
      <vt:variant>
        <vt:i4>0</vt:i4>
      </vt:variant>
      <vt:variant>
        <vt:i4>5</vt:i4>
      </vt:variant>
      <vt:variant>
        <vt:lpwstr/>
      </vt:variant>
      <vt:variant>
        <vt:lpwstr>_Toc316054644</vt:lpwstr>
      </vt:variant>
      <vt:variant>
        <vt:i4>1441846</vt:i4>
      </vt:variant>
      <vt:variant>
        <vt:i4>83</vt:i4>
      </vt:variant>
      <vt:variant>
        <vt:i4>0</vt:i4>
      </vt:variant>
      <vt:variant>
        <vt:i4>5</vt:i4>
      </vt:variant>
      <vt:variant>
        <vt:lpwstr/>
      </vt:variant>
      <vt:variant>
        <vt:lpwstr>_Toc316054643</vt:lpwstr>
      </vt:variant>
      <vt:variant>
        <vt:i4>1441846</vt:i4>
      </vt:variant>
      <vt:variant>
        <vt:i4>77</vt:i4>
      </vt:variant>
      <vt:variant>
        <vt:i4>0</vt:i4>
      </vt:variant>
      <vt:variant>
        <vt:i4>5</vt:i4>
      </vt:variant>
      <vt:variant>
        <vt:lpwstr/>
      </vt:variant>
      <vt:variant>
        <vt:lpwstr>_Toc316054642</vt:lpwstr>
      </vt:variant>
      <vt:variant>
        <vt:i4>1441846</vt:i4>
      </vt:variant>
      <vt:variant>
        <vt:i4>71</vt:i4>
      </vt:variant>
      <vt:variant>
        <vt:i4>0</vt:i4>
      </vt:variant>
      <vt:variant>
        <vt:i4>5</vt:i4>
      </vt:variant>
      <vt:variant>
        <vt:lpwstr/>
      </vt:variant>
      <vt:variant>
        <vt:lpwstr>_Toc316054641</vt:lpwstr>
      </vt:variant>
      <vt:variant>
        <vt:i4>1441846</vt:i4>
      </vt:variant>
      <vt:variant>
        <vt:i4>65</vt:i4>
      </vt:variant>
      <vt:variant>
        <vt:i4>0</vt:i4>
      </vt:variant>
      <vt:variant>
        <vt:i4>5</vt:i4>
      </vt:variant>
      <vt:variant>
        <vt:lpwstr/>
      </vt:variant>
      <vt:variant>
        <vt:lpwstr>_Toc316054640</vt:lpwstr>
      </vt:variant>
      <vt:variant>
        <vt:i4>1114166</vt:i4>
      </vt:variant>
      <vt:variant>
        <vt:i4>59</vt:i4>
      </vt:variant>
      <vt:variant>
        <vt:i4>0</vt:i4>
      </vt:variant>
      <vt:variant>
        <vt:i4>5</vt:i4>
      </vt:variant>
      <vt:variant>
        <vt:lpwstr/>
      </vt:variant>
      <vt:variant>
        <vt:lpwstr>_Toc316054639</vt:lpwstr>
      </vt:variant>
      <vt:variant>
        <vt:i4>1114166</vt:i4>
      </vt:variant>
      <vt:variant>
        <vt:i4>53</vt:i4>
      </vt:variant>
      <vt:variant>
        <vt:i4>0</vt:i4>
      </vt:variant>
      <vt:variant>
        <vt:i4>5</vt:i4>
      </vt:variant>
      <vt:variant>
        <vt:lpwstr/>
      </vt:variant>
      <vt:variant>
        <vt:lpwstr>_Toc316054638</vt:lpwstr>
      </vt:variant>
      <vt:variant>
        <vt:i4>1114166</vt:i4>
      </vt:variant>
      <vt:variant>
        <vt:i4>47</vt:i4>
      </vt:variant>
      <vt:variant>
        <vt:i4>0</vt:i4>
      </vt:variant>
      <vt:variant>
        <vt:i4>5</vt:i4>
      </vt:variant>
      <vt:variant>
        <vt:lpwstr/>
      </vt:variant>
      <vt:variant>
        <vt:lpwstr>_Toc316054637</vt:lpwstr>
      </vt:variant>
      <vt:variant>
        <vt:i4>1114166</vt:i4>
      </vt:variant>
      <vt:variant>
        <vt:i4>41</vt:i4>
      </vt:variant>
      <vt:variant>
        <vt:i4>0</vt:i4>
      </vt:variant>
      <vt:variant>
        <vt:i4>5</vt:i4>
      </vt:variant>
      <vt:variant>
        <vt:lpwstr/>
      </vt:variant>
      <vt:variant>
        <vt:lpwstr>_Toc316054636</vt:lpwstr>
      </vt:variant>
      <vt:variant>
        <vt:i4>1114166</vt:i4>
      </vt:variant>
      <vt:variant>
        <vt:i4>35</vt:i4>
      </vt:variant>
      <vt:variant>
        <vt:i4>0</vt:i4>
      </vt:variant>
      <vt:variant>
        <vt:i4>5</vt:i4>
      </vt:variant>
      <vt:variant>
        <vt:lpwstr/>
      </vt:variant>
      <vt:variant>
        <vt:lpwstr>_Toc316054635</vt:lpwstr>
      </vt:variant>
      <vt:variant>
        <vt:i4>1114166</vt:i4>
      </vt:variant>
      <vt:variant>
        <vt:i4>29</vt:i4>
      </vt:variant>
      <vt:variant>
        <vt:i4>0</vt:i4>
      </vt:variant>
      <vt:variant>
        <vt:i4>5</vt:i4>
      </vt:variant>
      <vt:variant>
        <vt:lpwstr/>
      </vt:variant>
      <vt:variant>
        <vt:lpwstr>_Toc316054634</vt:lpwstr>
      </vt:variant>
      <vt:variant>
        <vt:i4>1114166</vt:i4>
      </vt:variant>
      <vt:variant>
        <vt:i4>23</vt:i4>
      </vt:variant>
      <vt:variant>
        <vt:i4>0</vt:i4>
      </vt:variant>
      <vt:variant>
        <vt:i4>5</vt:i4>
      </vt:variant>
      <vt:variant>
        <vt:lpwstr/>
      </vt:variant>
      <vt:variant>
        <vt:lpwstr>_Toc316054633</vt:lpwstr>
      </vt:variant>
      <vt:variant>
        <vt:i4>1114166</vt:i4>
      </vt:variant>
      <vt:variant>
        <vt:i4>17</vt:i4>
      </vt:variant>
      <vt:variant>
        <vt:i4>0</vt:i4>
      </vt:variant>
      <vt:variant>
        <vt:i4>5</vt:i4>
      </vt:variant>
      <vt:variant>
        <vt:lpwstr/>
      </vt:variant>
      <vt:variant>
        <vt:lpwstr>_Toc316054632</vt:lpwstr>
      </vt:variant>
      <vt:variant>
        <vt:i4>1114166</vt:i4>
      </vt:variant>
      <vt:variant>
        <vt:i4>11</vt:i4>
      </vt:variant>
      <vt:variant>
        <vt:i4>0</vt:i4>
      </vt:variant>
      <vt:variant>
        <vt:i4>5</vt:i4>
      </vt:variant>
      <vt:variant>
        <vt:lpwstr/>
      </vt:variant>
      <vt:variant>
        <vt:lpwstr>_Toc316054631</vt:lpwstr>
      </vt:variant>
      <vt:variant>
        <vt:i4>1048630</vt:i4>
      </vt:variant>
      <vt:variant>
        <vt:i4>5</vt:i4>
      </vt:variant>
      <vt:variant>
        <vt:i4>0</vt:i4>
      </vt:variant>
      <vt:variant>
        <vt:i4>5</vt:i4>
      </vt:variant>
      <vt:variant>
        <vt:lpwstr/>
      </vt:variant>
      <vt:variant>
        <vt:lpwstr>_Toc316054627</vt:lpwstr>
      </vt:variant>
      <vt:variant>
        <vt:i4>1179752</vt:i4>
      </vt:variant>
      <vt:variant>
        <vt:i4>-1</vt:i4>
      </vt:variant>
      <vt:variant>
        <vt:i4>1106</vt:i4>
      </vt:variant>
      <vt:variant>
        <vt:i4>1</vt:i4>
      </vt:variant>
      <vt:variant>
        <vt:lpwstr>C:\Documents and Settings\Administrator\Application Data\Tencent\Users\422810710\QQ\WinTemp\RichOle\}63{HUHZK(`QA5OL}E)H@PD.jpg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Jeżeli wymagana jest pomoc techniczna, należy skontaktować się z infolinią pod numerem        032 325 07 00</dc:title>
  <dc:creator>Adam</dc:creator>
  <cp:lastModifiedBy>Jan</cp:lastModifiedBy>
  <cp:revision>13</cp:revision>
  <cp:lastPrinted>2018-12-21T09:59:00Z</cp:lastPrinted>
  <dcterms:created xsi:type="dcterms:W3CDTF">2020-08-11T15:31:00Z</dcterms:created>
  <dcterms:modified xsi:type="dcterms:W3CDTF">2020-08-12T08:42:00Z</dcterms:modified>
</cp:coreProperties>
</file>